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</w:t>
      </w:r>
    </w:p>
    <w:p w:rsidR="00245A7F" w:rsidRDefault="00245A7F" w:rsidP="00245A7F">
      <w:pPr>
        <w:widowControl w:val="0"/>
        <w:autoSpaceDE w:val="0"/>
        <w:spacing w:after="0" w:line="24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</w:p>
    <w:p w:rsidR="00BA6204" w:rsidRPr="004B1F43" w:rsidRDefault="00BA6204" w:rsidP="004B1F43">
      <w:pPr>
        <w:jc w:val="center"/>
        <w:rPr>
          <w:rFonts w:ascii="Times New Roman" w:hAnsi="Times New Roman"/>
          <w:b/>
          <w:sz w:val="36"/>
          <w:u w:val="single"/>
        </w:rPr>
      </w:pPr>
      <w:r w:rsidRPr="004B1F43">
        <w:rPr>
          <w:rFonts w:ascii="Times New Roman" w:hAnsi="Times New Roman"/>
          <w:b/>
          <w:sz w:val="36"/>
          <w:u w:val="single"/>
        </w:rPr>
        <w:t>INFORMACJA Z OTWARCIA OFERT</w:t>
      </w:r>
    </w:p>
    <w:p w:rsidR="00431516" w:rsidRDefault="00431516" w:rsidP="00BA6204">
      <w:pPr>
        <w:rPr>
          <w:rFonts w:ascii="Times New Roman" w:hAnsi="Times New Roman"/>
          <w:sz w:val="24"/>
          <w:szCs w:val="24"/>
        </w:rPr>
      </w:pPr>
    </w:p>
    <w:p w:rsidR="00A278E2" w:rsidRDefault="00A278E2" w:rsidP="00A278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Informuję, że w postępowaniu dotyczącym wyłonienia Wykonawcy na realizację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A278E2" w:rsidRPr="002B42D0" w:rsidRDefault="00A278E2" w:rsidP="00A278E2">
      <w:pPr>
        <w:jc w:val="both"/>
        <w:rPr>
          <w:rFonts w:ascii="Times New Roman" w:hAnsi="Times New Roman"/>
          <w:sz w:val="24"/>
          <w:szCs w:val="24"/>
        </w:rPr>
      </w:pPr>
      <w:r w:rsidRPr="002B42D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2B42D0">
        <w:rPr>
          <w:rFonts w:ascii="Times New Roman" w:hAnsi="Times New Roman"/>
          <w:b/>
          <w:sz w:val="24"/>
          <w:szCs w:val="24"/>
        </w:rPr>
        <w:t xml:space="preserve">Przewóz autobusami (tam i z powrotem) uczniów ze Szkół Podstawowych z Gminy Suszec na basen do Parku Wodnego "AQUARION" w Żorach 44-240,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2B42D0">
        <w:rPr>
          <w:rFonts w:ascii="Times New Roman" w:hAnsi="Times New Roman"/>
          <w:b/>
          <w:sz w:val="24"/>
          <w:szCs w:val="24"/>
        </w:rPr>
        <w:t xml:space="preserve">ul. Wodzisławska 3a oraz na Krytą Pływalnię „Wodny Raj” do Pawłowic 43-250,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B42D0">
        <w:rPr>
          <w:rFonts w:ascii="Times New Roman" w:hAnsi="Times New Roman"/>
          <w:b/>
          <w:sz w:val="24"/>
          <w:szCs w:val="24"/>
        </w:rPr>
        <w:t>ul. Sportowa 14</w:t>
      </w:r>
      <w:r w:rsidRPr="002B42D0">
        <w:rPr>
          <w:rFonts w:ascii="Book Antiqua" w:eastAsia="Times New Roman" w:hAnsi="Book Antiqua"/>
          <w:b/>
          <w:sz w:val="24"/>
          <w:szCs w:val="24"/>
          <w:lang w:eastAsia="pl-PL"/>
        </w:rPr>
        <w:t>”.</w:t>
      </w:r>
    </w:p>
    <w:p w:rsidR="00A278E2" w:rsidRDefault="00A278E2" w:rsidP="00A278E2">
      <w:pPr>
        <w:ind w:firstLine="708"/>
        <w:rPr>
          <w:rFonts w:ascii="Times New Roman" w:hAnsi="Times New Roman"/>
          <w:sz w:val="24"/>
          <w:szCs w:val="24"/>
        </w:rPr>
      </w:pPr>
      <w:r w:rsidRPr="00BA6204">
        <w:rPr>
          <w:rFonts w:ascii="Times New Roman" w:hAnsi="Times New Roman"/>
          <w:sz w:val="24"/>
          <w:szCs w:val="24"/>
        </w:rPr>
        <w:t xml:space="preserve">do dnia </w:t>
      </w:r>
      <w:r w:rsidRPr="00B915C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B915C3">
        <w:rPr>
          <w:rFonts w:ascii="Times New Roman" w:hAnsi="Times New Roman"/>
          <w:b/>
          <w:sz w:val="24"/>
          <w:szCs w:val="24"/>
        </w:rPr>
        <w:t>.09.202</w:t>
      </w:r>
      <w:r>
        <w:rPr>
          <w:rFonts w:ascii="Times New Roman" w:hAnsi="Times New Roman"/>
          <w:b/>
          <w:sz w:val="24"/>
          <w:szCs w:val="24"/>
        </w:rPr>
        <w:t>3</w:t>
      </w:r>
      <w:r w:rsidRPr="00B915C3"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do godz.</w:t>
      </w:r>
      <w:r w:rsidRPr="00B915C3">
        <w:rPr>
          <w:rFonts w:ascii="Times New Roman" w:hAnsi="Times New Roman"/>
          <w:b/>
          <w:sz w:val="24"/>
          <w:szCs w:val="24"/>
        </w:rPr>
        <w:t>15:30</w:t>
      </w:r>
      <w:r>
        <w:rPr>
          <w:rFonts w:ascii="Times New Roman" w:hAnsi="Times New Roman"/>
          <w:sz w:val="24"/>
          <w:szCs w:val="24"/>
        </w:rPr>
        <w:t xml:space="preserve"> złożono </w:t>
      </w:r>
      <w:r w:rsidRPr="00B915C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ofertę.</w:t>
      </w:r>
    </w:p>
    <w:p w:rsidR="00A278E2" w:rsidRDefault="00A278E2" w:rsidP="00A278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Poniżej przedstawiono wykonawcę, który złożył ofertę  wraz z  ofertą cenową: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1984"/>
        <w:gridCol w:w="1559"/>
      </w:tblGrid>
      <w:tr w:rsidR="00A278E2" w:rsidTr="00675B31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E2" w:rsidRPr="0000550A" w:rsidRDefault="00A278E2" w:rsidP="00675B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E2" w:rsidRPr="0000550A" w:rsidRDefault="00A278E2" w:rsidP="00675B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Nazwa firmy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E2" w:rsidRPr="0000550A" w:rsidRDefault="00A278E2" w:rsidP="00675B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Siedziba firmy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E2" w:rsidRPr="0000550A" w:rsidRDefault="00A278E2" w:rsidP="00675B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Cena(zł)</w:t>
            </w:r>
          </w:p>
          <w:p w:rsidR="00A278E2" w:rsidRPr="0000550A" w:rsidRDefault="00A278E2" w:rsidP="00675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E2" w:rsidRPr="0000550A" w:rsidRDefault="00A278E2" w:rsidP="00675B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pl-PL"/>
              </w:rPr>
              <w:t>uwagi</w:t>
            </w:r>
          </w:p>
        </w:tc>
      </w:tr>
      <w:tr w:rsidR="00A278E2" w:rsidTr="00675B3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8E2" w:rsidRDefault="00A278E2" w:rsidP="00675B31">
            <w:pPr>
              <w:widowControl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A278E2" w:rsidRPr="0044631B" w:rsidRDefault="00A278E2" w:rsidP="00675B31">
            <w:pPr>
              <w:widowControl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E2" w:rsidRDefault="00A278E2" w:rsidP="00675B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Disco Life Drink Bar Przewóz Osób </w:t>
            </w:r>
          </w:p>
          <w:p w:rsidR="00A278E2" w:rsidRPr="0000550A" w:rsidRDefault="00A278E2" w:rsidP="00675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Zbigniew Czech</w:t>
            </w:r>
            <w:r w:rsidRPr="000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E2" w:rsidRPr="000130FD" w:rsidRDefault="00A278E2" w:rsidP="00675B31">
            <w:pPr>
              <w:jc w:val="center"/>
              <w:rPr>
                <w:rFonts w:ascii="Times New Roman" w:hAnsi="Times New Roman"/>
                <w:b/>
              </w:rPr>
            </w:pPr>
            <w:r w:rsidRPr="000130FD">
              <w:rPr>
                <w:rFonts w:ascii="Times New Roman" w:hAnsi="Times New Roman"/>
                <w:b/>
              </w:rPr>
              <w:t>43-265 Mizerów</w:t>
            </w:r>
          </w:p>
          <w:p w:rsidR="00A278E2" w:rsidRPr="0000550A" w:rsidRDefault="00A278E2" w:rsidP="00675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FD">
              <w:rPr>
                <w:rFonts w:ascii="Times New Roman" w:hAnsi="Times New Roman"/>
                <w:b/>
              </w:rPr>
              <w:t>ul. Nadrzeczna 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8E2" w:rsidRPr="0000550A" w:rsidRDefault="00A278E2" w:rsidP="00675B31">
            <w:pPr>
              <w:rPr>
                <w:rFonts w:ascii="Times New Roman" w:hAnsi="Times New Roman"/>
                <w:sz w:val="24"/>
                <w:szCs w:val="24"/>
              </w:rPr>
            </w:pPr>
            <w:r w:rsidRPr="0000550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278E2" w:rsidRPr="0000550A" w:rsidRDefault="00A278E2" w:rsidP="00675B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50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23.490</w:t>
            </w:r>
            <w:r w:rsidRPr="0000550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E2" w:rsidRDefault="00A278E2" w:rsidP="00675B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A278E2" w:rsidRPr="0000550A" w:rsidRDefault="00A278E2" w:rsidP="00675B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5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Spełnia wymagania</w:t>
            </w:r>
          </w:p>
        </w:tc>
      </w:tr>
    </w:tbl>
    <w:p w:rsidR="00A278E2" w:rsidRPr="00587CD7" w:rsidRDefault="00A278E2" w:rsidP="00A278E2">
      <w:pPr>
        <w:ind w:firstLine="708"/>
        <w:rPr>
          <w:rFonts w:ascii="Times New Roman" w:hAnsi="Times New Roman"/>
          <w:sz w:val="24"/>
          <w:szCs w:val="24"/>
        </w:rPr>
      </w:pPr>
    </w:p>
    <w:p w:rsidR="00A278E2" w:rsidRPr="00284FED" w:rsidRDefault="00A278E2" w:rsidP="00A278E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CD7">
        <w:rPr>
          <w:rFonts w:ascii="Times New Roman" w:hAnsi="Times New Roman"/>
          <w:sz w:val="24"/>
          <w:szCs w:val="24"/>
        </w:rPr>
        <w:t xml:space="preserve">W związku z powyższym, zamawiający dokonał wyboru oferty złożonej przez </w:t>
      </w:r>
      <w:r w:rsidRPr="00284FED">
        <w:rPr>
          <w:rFonts w:ascii="Times New Roman" w:hAnsi="Times New Roman"/>
          <w:sz w:val="24"/>
          <w:szCs w:val="24"/>
        </w:rPr>
        <w:t xml:space="preserve">wykonawcę:  </w:t>
      </w:r>
      <w:r w:rsidRPr="00284F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42D0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isco Life Drink Bar Przewóz Osób </w:t>
      </w:r>
      <w:r w:rsidRPr="002B42D0">
        <w:rPr>
          <w:rFonts w:ascii="Times New Roman" w:eastAsia="Times New Roman" w:hAnsi="Times New Roman"/>
          <w:b/>
          <w:sz w:val="24"/>
          <w:szCs w:val="24"/>
          <w:lang w:eastAsia="pl-PL"/>
        </w:rPr>
        <w:t>Zbigniew Czech,</w:t>
      </w:r>
      <w:r w:rsidRPr="002B42D0">
        <w:rPr>
          <w:rFonts w:ascii="Times New Roman" w:hAnsi="Times New Roman"/>
          <w:b/>
          <w:sz w:val="24"/>
          <w:szCs w:val="24"/>
        </w:rPr>
        <w:t xml:space="preserve"> z siedzibą w Mizerowie 43-265,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B42D0">
        <w:rPr>
          <w:rFonts w:ascii="Times New Roman" w:hAnsi="Times New Roman"/>
          <w:b/>
          <w:sz w:val="24"/>
          <w:szCs w:val="24"/>
        </w:rPr>
        <w:t xml:space="preserve"> ul. Nadrzeczna 40</w:t>
      </w:r>
      <w:r w:rsidRPr="00284FED">
        <w:rPr>
          <w:rFonts w:ascii="Times New Roman" w:eastAsia="Times New Roman" w:hAnsi="Times New Roman"/>
          <w:sz w:val="24"/>
          <w:szCs w:val="24"/>
          <w:lang w:eastAsia="pl-PL"/>
        </w:rPr>
        <w:t>, który zaoferował wykonanie zadania za cenę brutto:</w:t>
      </w:r>
      <w:r w:rsidRPr="00284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23.490</w:t>
      </w:r>
      <w:r w:rsidRPr="00284FED">
        <w:rPr>
          <w:rFonts w:ascii="Times New Roman" w:hAnsi="Times New Roman"/>
          <w:b/>
          <w:sz w:val="24"/>
          <w:szCs w:val="24"/>
        </w:rPr>
        <w:t>,0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284F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84FED">
        <w:rPr>
          <w:rFonts w:ascii="Times New Roman" w:eastAsia="Times New Roman" w:hAnsi="Times New Roman"/>
          <w:sz w:val="24"/>
          <w:szCs w:val="24"/>
          <w:lang w:eastAsia="pl-PL"/>
        </w:rPr>
        <w:t xml:space="preserve">na realizację w/w zadania. </w:t>
      </w:r>
    </w:p>
    <w:p w:rsidR="00A278E2" w:rsidRDefault="00A278E2" w:rsidP="00A278E2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431516" w:rsidRDefault="00431516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B915C3" w:rsidRDefault="00B915C3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Pr="0088503C" w:rsidRDefault="0088503C" w:rsidP="0088503C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  <w:t>………………………………</w:t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>Podpis Wójta Gminy</w:t>
      </w:r>
    </w:p>
    <w:p w:rsidR="0088503C" w:rsidRPr="0088503C" w:rsidRDefault="0088503C" w:rsidP="0088503C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szCs w:val="24"/>
          <w:lang w:eastAsia="pl-PL"/>
        </w:rPr>
      </w:pP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Cs w:val="24"/>
          <w:lang w:eastAsia="pl-PL"/>
        </w:rPr>
        <w:t>l</w:t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>ub innej osoby upoważnionej</w:t>
      </w:r>
    </w:p>
    <w:p w:rsidR="00BA6204" w:rsidRP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sectPr w:rsidR="00BA6204" w:rsidRPr="00BA6204" w:rsidSect="00EB7A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70"/>
        </w:tabs>
        <w:ind w:left="710" w:firstLine="0"/>
      </w:pPr>
      <w:rPr>
        <w:rFonts w:ascii="StarSymbol" w:hAnsi="StarSymbol"/>
      </w:rPr>
    </w:lvl>
  </w:abstractNum>
  <w:abstractNum w:abstractNumId="1" w15:restartNumberingAfterBreak="0">
    <w:nsid w:val="0400211C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A569D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E9436A"/>
    <w:multiLevelType w:val="hybridMultilevel"/>
    <w:tmpl w:val="8CCE2EB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23A3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B556EB8"/>
    <w:multiLevelType w:val="multilevel"/>
    <w:tmpl w:val="C560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F"/>
    <w:rsid w:val="0000550A"/>
    <w:rsid w:val="00024CFF"/>
    <w:rsid w:val="000271D9"/>
    <w:rsid w:val="0005477A"/>
    <w:rsid w:val="000F1952"/>
    <w:rsid w:val="001204AF"/>
    <w:rsid w:val="001515AC"/>
    <w:rsid w:val="00155D3E"/>
    <w:rsid w:val="0016576E"/>
    <w:rsid w:val="001B44A1"/>
    <w:rsid w:val="00242F9B"/>
    <w:rsid w:val="00245A7F"/>
    <w:rsid w:val="00284FED"/>
    <w:rsid w:val="00307B74"/>
    <w:rsid w:val="00311959"/>
    <w:rsid w:val="003262F6"/>
    <w:rsid w:val="00365BE3"/>
    <w:rsid w:val="003B0A2D"/>
    <w:rsid w:val="003C44B2"/>
    <w:rsid w:val="003C709D"/>
    <w:rsid w:val="00431516"/>
    <w:rsid w:val="0046526F"/>
    <w:rsid w:val="004B1F43"/>
    <w:rsid w:val="004B5B90"/>
    <w:rsid w:val="004C0717"/>
    <w:rsid w:val="004F6924"/>
    <w:rsid w:val="00512547"/>
    <w:rsid w:val="00587CD7"/>
    <w:rsid w:val="005A2D15"/>
    <w:rsid w:val="005B1FA6"/>
    <w:rsid w:val="005F5080"/>
    <w:rsid w:val="00604656"/>
    <w:rsid w:val="006A0987"/>
    <w:rsid w:val="006D6DBD"/>
    <w:rsid w:val="006F105F"/>
    <w:rsid w:val="006F5F96"/>
    <w:rsid w:val="007C5702"/>
    <w:rsid w:val="007D5099"/>
    <w:rsid w:val="00802048"/>
    <w:rsid w:val="0088503C"/>
    <w:rsid w:val="008A7866"/>
    <w:rsid w:val="008A7A31"/>
    <w:rsid w:val="008F5C44"/>
    <w:rsid w:val="00A05A2E"/>
    <w:rsid w:val="00A278E2"/>
    <w:rsid w:val="00A64A3E"/>
    <w:rsid w:val="00A920D9"/>
    <w:rsid w:val="00AB2927"/>
    <w:rsid w:val="00AE296F"/>
    <w:rsid w:val="00B245F1"/>
    <w:rsid w:val="00B41D72"/>
    <w:rsid w:val="00B4552C"/>
    <w:rsid w:val="00B67A9B"/>
    <w:rsid w:val="00B915C3"/>
    <w:rsid w:val="00BA6204"/>
    <w:rsid w:val="00BD4A67"/>
    <w:rsid w:val="00C01D31"/>
    <w:rsid w:val="00C03EB4"/>
    <w:rsid w:val="00C24062"/>
    <w:rsid w:val="00C42F0B"/>
    <w:rsid w:val="00C96394"/>
    <w:rsid w:val="00CF3624"/>
    <w:rsid w:val="00D23D8D"/>
    <w:rsid w:val="00D26B14"/>
    <w:rsid w:val="00DA3802"/>
    <w:rsid w:val="00DA5373"/>
    <w:rsid w:val="00DA7EF2"/>
    <w:rsid w:val="00DD58D8"/>
    <w:rsid w:val="00E15544"/>
    <w:rsid w:val="00E8296E"/>
    <w:rsid w:val="00EB7A75"/>
    <w:rsid w:val="00F03A67"/>
    <w:rsid w:val="00F22687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BB551-694E-4934-B79B-49E920B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014C-5326-41A8-AFE3-9A582A92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AnnaM</cp:lastModifiedBy>
  <cp:revision>2</cp:revision>
  <cp:lastPrinted>2023-09-25T13:18:00Z</cp:lastPrinted>
  <dcterms:created xsi:type="dcterms:W3CDTF">2023-09-25T13:19:00Z</dcterms:created>
  <dcterms:modified xsi:type="dcterms:W3CDTF">2023-09-25T13:19:00Z</dcterms:modified>
</cp:coreProperties>
</file>