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7D" w:rsidRPr="008765DA" w:rsidRDefault="0086557D" w:rsidP="00A02ADF">
      <w:pPr>
        <w:shd w:val="clear" w:color="auto" w:fill="BFBFBF" w:themeFill="background1" w:themeFillShade="BF"/>
        <w:tabs>
          <w:tab w:val="left" w:pos="10206"/>
        </w:tabs>
        <w:ind w:right="3"/>
        <w:jc w:val="right"/>
        <w:rPr>
          <w:rFonts w:ascii="Calibri" w:eastAsia="SimSun" w:hAnsi="Calibri" w:cs="Calibri"/>
          <w:b/>
          <w:bCs/>
          <w:i/>
          <w:kern w:val="3"/>
          <w:lang w:eastAsia="zh-CN" w:bidi="hi-IN"/>
        </w:rPr>
      </w:pP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 xml:space="preserve">Załącznik Nr </w:t>
      </w:r>
      <w:r w:rsidR="005A2F1C">
        <w:rPr>
          <w:rFonts w:ascii="Calibri" w:eastAsia="SimSun" w:hAnsi="Calibri" w:cs="Calibri"/>
          <w:b/>
          <w:bCs/>
          <w:i/>
          <w:kern w:val="3"/>
          <w:lang w:eastAsia="zh-CN" w:bidi="hi-IN"/>
        </w:rPr>
        <w:t>1</w:t>
      </w: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 xml:space="preserve"> </w:t>
      </w:r>
      <w:r w:rsidRPr="008765DA">
        <w:rPr>
          <w:rFonts w:ascii="Calibri" w:eastAsia="SimSun" w:hAnsi="Calibri" w:cs="Calibri"/>
          <w:b/>
          <w:i/>
          <w:kern w:val="3"/>
          <w:lang w:eastAsia="zh-CN" w:bidi="hi-IN"/>
        </w:rPr>
        <w:t>d</w:t>
      </w: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>o SWZ</w:t>
      </w:r>
    </w:p>
    <w:p w:rsidR="0086557D" w:rsidRDefault="00375CE9" w:rsidP="0086557D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</w:pPr>
      <w:r w:rsidRPr="00A02ADF"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  <w:t>Formularz oferty</w:t>
      </w:r>
      <w:r w:rsidR="0086557D" w:rsidRPr="00A02ADF"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  <w:t xml:space="preserve"> </w:t>
      </w:r>
    </w:p>
    <w:p w:rsidR="00530A1B" w:rsidRPr="00822715" w:rsidRDefault="00530A1B" w:rsidP="0086557D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8"/>
          <w:szCs w:val="28"/>
          <w:lang w:eastAsia="zh-CN" w:bidi="hi-IN"/>
        </w:rPr>
      </w:pPr>
    </w:p>
    <w:p w:rsidR="00601144" w:rsidRDefault="00601144" w:rsidP="007A2D8D">
      <w:pPr>
        <w:keepNext/>
        <w:suppressAutoHyphens/>
        <w:spacing w:after="0" w:line="240" w:lineRule="auto"/>
        <w:ind w:left="5664" w:firstLine="6"/>
        <w:outlineLvl w:val="6"/>
        <w:rPr>
          <w:rFonts w:eastAsia="Times New Roman" w:cstheme="minorHAnsi"/>
          <w:b/>
          <w:u w:val="single"/>
          <w:lang w:eastAsia="ar-SA"/>
        </w:rPr>
      </w:pPr>
    </w:p>
    <w:p w:rsidR="006C23A0" w:rsidRPr="006C23A0" w:rsidRDefault="00AD7ADA" w:rsidP="008765DA">
      <w:pPr>
        <w:keepNext/>
        <w:suppressAutoHyphens/>
        <w:spacing w:after="0" w:line="240" w:lineRule="auto"/>
        <w:ind w:left="6372" w:firstLine="6"/>
        <w:outlineLvl w:val="6"/>
        <w:rPr>
          <w:rFonts w:eastAsia="Times New Roman" w:cstheme="minorHAnsi"/>
          <w:b/>
          <w:u w:val="single"/>
          <w:lang w:eastAsia="ar-SA"/>
        </w:rPr>
      </w:pPr>
      <w:r w:rsidRPr="006C23A0">
        <w:rPr>
          <w:rFonts w:eastAsia="Times New Roman" w:cstheme="minorHAnsi"/>
          <w:b/>
          <w:u w:val="single"/>
          <w:lang w:eastAsia="ar-SA"/>
        </w:rPr>
        <w:t>ZAMAWIAJĄCY:</w:t>
      </w:r>
    </w:p>
    <w:p w:rsidR="006D1E18" w:rsidRPr="00F003B0" w:rsidRDefault="006D1E18" w:rsidP="008765DA">
      <w:pPr>
        <w:keepNext/>
        <w:suppressAutoHyphens/>
        <w:spacing w:after="0" w:line="240" w:lineRule="auto"/>
        <w:ind w:left="5664" w:firstLine="708"/>
        <w:outlineLvl w:val="6"/>
        <w:rPr>
          <w:rFonts w:eastAsia="Times New Roman" w:cstheme="minorHAnsi"/>
          <w:b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Gmina Suszec</w:t>
      </w:r>
    </w:p>
    <w:p w:rsidR="0097139A" w:rsidRPr="00F003B0" w:rsidRDefault="006D1E18" w:rsidP="008765DA">
      <w:pPr>
        <w:suppressAutoHyphens/>
        <w:spacing w:after="0" w:line="240" w:lineRule="auto"/>
        <w:ind w:left="5664" w:firstLine="708"/>
        <w:rPr>
          <w:rFonts w:eastAsia="Times New Roman" w:cstheme="minorHAnsi"/>
          <w:b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ul. Lipowa 1</w:t>
      </w:r>
    </w:p>
    <w:p w:rsidR="006D1E18" w:rsidRPr="006C23A0" w:rsidRDefault="006D1E18" w:rsidP="008765DA">
      <w:pPr>
        <w:suppressAutoHyphens/>
        <w:spacing w:after="0" w:line="240" w:lineRule="auto"/>
        <w:ind w:left="5664" w:firstLine="708"/>
        <w:rPr>
          <w:rFonts w:eastAsia="Times New Roman" w:cstheme="minorHAnsi"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43-267 SUSZEC</w:t>
      </w:r>
    </w:p>
    <w:p w:rsidR="006D1E18" w:rsidRPr="006D1E18" w:rsidRDefault="006D1E18" w:rsidP="006D1E18">
      <w:pPr>
        <w:tabs>
          <w:tab w:val="left" w:pos="1516"/>
        </w:tabs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tbl>
      <w:tblPr>
        <w:tblW w:w="9922" w:type="dxa"/>
        <w:jc w:val="center"/>
        <w:shd w:val="clear" w:color="auto" w:fill="FFFFFF" w:themeFill="background1"/>
        <w:tblLook w:val="00A0" w:firstRow="1" w:lastRow="0" w:firstColumn="1" w:lastColumn="0" w:noHBand="0" w:noVBand="0"/>
      </w:tblPr>
      <w:tblGrid>
        <w:gridCol w:w="9922"/>
      </w:tblGrid>
      <w:tr w:rsidR="00495627" w:rsidRPr="00495627" w:rsidTr="004B2EC9">
        <w:trPr>
          <w:trHeight w:val="257"/>
          <w:jc w:val="center"/>
        </w:trPr>
        <w:tc>
          <w:tcPr>
            <w:tcW w:w="9922" w:type="dxa"/>
            <w:shd w:val="clear" w:color="auto" w:fill="FFFFFF" w:themeFill="background1"/>
          </w:tcPr>
          <w:p w:rsidR="00495627" w:rsidRPr="00495627" w:rsidRDefault="00495627" w:rsidP="00495627">
            <w:pPr>
              <w:spacing w:before="120" w:after="0" w:line="240" w:lineRule="auto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3E5CE9">
              <w:rPr>
                <w:rFonts w:ascii="Calibri" w:eastAsia="Calibri" w:hAnsi="Calibri" w:cs="Calibri"/>
                <w:b/>
                <w:iCs/>
                <w:u w:val="single"/>
              </w:rPr>
              <w:t>DANE WYKONAWCY/WYKONAWCÓW</w:t>
            </w:r>
            <w:r w:rsidR="00C54CC4" w:rsidRPr="00100BB5">
              <w:rPr>
                <w:rFonts w:ascii="Calibri" w:eastAsia="Calibri" w:hAnsi="Calibri" w:cs="Calibri"/>
                <w:b/>
                <w:iCs/>
                <w:sz w:val="20"/>
                <w:szCs w:val="20"/>
                <w:u w:val="single"/>
              </w:rPr>
              <w:t>:</w:t>
            </w:r>
          </w:p>
          <w:p w:rsidR="00033292" w:rsidRPr="00100BB5" w:rsidRDefault="00033292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:rsidR="00FB2441" w:rsidRPr="00FB2441" w:rsidRDefault="00FB2441" w:rsidP="00FB2441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Ja/my</w:t>
            </w:r>
            <w:r w:rsidR="00C85923">
              <w:rPr>
                <w:rStyle w:val="Odwoanieprzypisudolnego"/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footnoteReference w:id="1"/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niżej podpisani: 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……………………........</w:t>
            </w:r>
          </w:p>
          <w:p w:rsidR="008574DF" w:rsidRDefault="00FB2441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imię, nazwisko osoby 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upoważnion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ej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do reprezentacji Wykonawcy/</w:t>
            </w:r>
            <w:r w:rsidR="0012010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-ów i podpisująca ofertę</w:t>
            </w:r>
          </w:p>
          <w:p w:rsidR="00905E4A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:rsidR="00905E4A" w:rsidRPr="00FB2441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działając </w:t>
            </w:r>
            <w:r w:rsidR="002501BD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w imieniu i na rzecz</w:t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: 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</w:t>
            </w:r>
          </w:p>
          <w:p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…………………………………………..……………………………………………………………………………………………........</w:t>
            </w:r>
          </w:p>
          <w:p w:rsidR="002501BD" w:rsidRPr="00495627" w:rsidRDefault="00FF1F20" w:rsidP="002501B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(p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ełna n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azwa Wykonawcy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/Wykonawców w przypadku wykonawcó</w:t>
            </w:r>
            <w:r w:rsidR="001E6271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w</w:t>
            </w: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wspólnie ubiegających się o udzielenie zamówienia)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:</w:t>
            </w:r>
          </w:p>
          <w:p w:rsidR="00FF1F20" w:rsidRDefault="00FF1F20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95627" w:rsidRPr="00495627" w:rsidRDefault="00382D47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82D47">
              <w:rPr>
                <w:rFonts w:ascii="Calibri" w:eastAsia="Calibri" w:hAnsi="Calibri" w:cs="Calibri"/>
                <w:b/>
                <w:sz w:val="20"/>
                <w:szCs w:val="20"/>
              </w:rPr>
              <w:t>Adres</w:t>
            </w:r>
            <w:r w:rsidR="00495627" w:rsidRPr="00495627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701D3E">
              <w:rPr>
                <w:rFonts w:ascii="Calibri" w:eastAsia="Calibri" w:hAnsi="Calibri" w:cs="Calibri"/>
                <w:sz w:val="20"/>
                <w:szCs w:val="20"/>
              </w:rPr>
              <w:t xml:space="preserve"> ……………………………………………………..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</w:t>
            </w:r>
            <w:r w:rsidR="00EE7231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…………………………………......</w:t>
            </w:r>
          </w:p>
          <w:p w:rsidR="00495627" w:rsidRPr="00495627" w:rsidRDefault="00495627" w:rsidP="008574DF">
            <w:pPr>
              <w:spacing w:after="0" w:line="360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NIP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 xml:space="preserve"> …………………………………..……..………, </w:t>
            </w: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REGON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..........................................................................</w:t>
            </w:r>
            <w:r w:rsidR="00C85923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Tel.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</w:t>
            </w:r>
            <w:r w:rsidR="00C9180C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Adres skrzynki </w:t>
            </w:r>
            <w:proofErr w:type="spellStart"/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ePUAP</w:t>
            </w:r>
            <w:proofErr w:type="spellEnd"/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</w:t>
            </w:r>
          </w:p>
          <w:p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e–mail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</w:t>
            </w:r>
          </w:p>
          <w:p w:rsidR="009D6430" w:rsidRPr="009D6430" w:rsidRDefault="009D6430" w:rsidP="009D6430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9D6430">
              <w:rPr>
                <w:rFonts w:ascii="Calibri" w:eastAsia="Calibri" w:hAnsi="Calibri" w:cs="Calibri"/>
                <w:iCs/>
                <w:sz w:val="18"/>
                <w:szCs w:val="18"/>
              </w:rPr>
              <w:t>(</w:t>
            </w:r>
            <w:r w:rsidRPr="009D6430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na które Zamawiający ma przesyłać korespondencję) </w:t>
            </w:r>
          </w:p>
          <w:p w:rsidR="00EE7231" w:rsidRDefault="00EE7231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:rsidR="00A12D67" w:rsidRDefault="00A12D67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:rsidR="00BE7D37" w:rsidRDefault="00120107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Rodzaj </w:t>
            </w:r>
            <w:r w:rsidR="006C732A" w:rsidRPr="006C732A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Wykonawc</w:t>
            </w: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y</w:t>
            </w:r>
            <w:r w:rsidR="00BE7D37">
              <w:rPr>
                <w:rStyle w:val="Odwoanieprzypisudolnego"/>
                <w:rFonts w:ascii="Calibri" w:eastAsia="Calibri" w:hAnsi="Calibri" w:cs="Calibri"/>
                <w:b/>
                <w:iCs/>
                <w:sz w:val="20"/>
                <w:szCs w:val="20"/>
              </w:rPr>
              <w:footnoteReference w:id="2"/>
            </w:r>
            <w:r w:rsidR="00BE7D3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:</w:t>
            </w:r>
          </w:p>
          <w:p w:rsidR="001541DE" w:rsidRDefault="00BE7D37" w:rsidP="001541D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mikroprzedsiębiorstwo; </w:t>
            </w:r>
            <w:r w:rsidR="00120107"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120107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m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ałe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przedsiębiorstwo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; </w:t>
            </w:r>
            <w:r w:rsidR="001541DE"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1541DE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średnie przedsiębiorstwo;</w:t>
            </w:r>
          </w:p>
          <w:p w:rsidR="001541DE" w:rsidRDefault="001541DE" w:rsidP="001541D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D87DDC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jednoosobowa działalność gospodarcza; </w:t>
            </w: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D87DDC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D87DDC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osoba fizyczna nieprowadzą</w:t>
            </w:r>
            <w:r w:rsidR="00CA4DB6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ca działalności gospodarczej </w:t>
            </w: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 </w:t>
            </w:r>
          </w:p>
          <w:p w:rsidR="00495627" w:rsidRDefault="001541DE" w:rsidP="0082271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CA4DB6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inny rodzaj</w:t>
            </w:r>
          </w:p>
          <w:p w:rsidR="00CA4DB6" w:rsidRPr="004B2EC9" w:rsidRDefault="00CA4DB6" w:rsidP="004B2EC9">
            <w:pPr>
              <w:spacing w:after="0" w:line="240" w:lineRule="auto"/>
              <w:ind w:firstLine="52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</w:tc>
      </w:tr>
    </w:tbl>
    <w:p w:rsidR="00375CE9" w:rsidRDefault="006D1E18" w:rsidP="00430478">
      <w:pPr>
        <w:spacing w:before="24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61A42">
        <w:rPr>
          <w:rFonts w:eastAsia="Times New Roman" w:cstheme="minorHAnsi"/>
          <w:b/>
          <w:sz w:val="20"/>
          <w:szCs w:val="20"/>
          <w:lang w:eastAsia="pl-PL"/>
        </w:rPr>
        <w:lastRenderedPageBreak/>
        <w:t>Nawiązując do ogłoszenia</w:t>
      </w:r>
      <w:r w:rsidR="00F003D1" w:rsidRPr="00361A42">
        <w:rPr>
          <w:rFonts w:eastAsia="Times New Roman" w:cstheme="minorHAnsi"/>
          <w:b/>
          <w:sz w:val="20"/>
          <w:szCs w:val="20"/>
          <w:lang w:eastAsia="pl-PL"/>
        </w:rPr>
        <w:t xml:space="preserve"> o </w:t>
      </w:r>
      <w:r w:rsidR="00503619">
        <w:rPr>
          <w:rFonts w:eastAsia="Times New Roman" w:cstheme="minorHAnsi"/>
          <w:b/>
          <w:sz w:val="20"/>
          <w:szCs w:val="20"/>
          <w:lang w:eastAsia="pl-PL"/>
        </w:rPr>
        <w:t>zamówieniu</w:t>
      </w:r>
      <w:r w:rsidR="00F003D1" w:rsidRPr="00361A42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361A42">
        <w:rPr>
          <w:rFonts w:eastAsia="Times New Roman" w:cstheme="minorHAnsi"/>
          <w:b/>
          <w:sz w:val="20"/>
          <w:szCs w:val="20"/>
          <w:lang w:eastAsia="pl-PL"/>
        </w:rPr>
        <w:t>pn.:</w:t>
      </w:r>
    </w:p>
    <w:p w:rsidR="006B7CCE" w:rsidRDefault="000B6852" w:rsidP="00E224AE">
      <w:pPr>
        <w:spacing w:before="120" w:after="120" w:line="240" w:lineRule="auto"/>
        <w:jc w:val="center"/>
        <w:rPr>
          <w:rFonts w:ascii="Calibri" w:eastAsia="Calibri" w:hAnsi="Calibri" w:cs="Calibri"/>
          <w:b/>
          <w:bCs/>
          <w:i/>
          <w:iCs/>
          <w:color w:val="000000"/>
          <w:sz w:val="20"/>
          <w:lang w:eastAsia="de-DE"/>
        </w:rPr>
      </w:pPr>
      <w:r w:rsidRPr="000B6852">
        <w:rPr>
          <w:rFonts w:eastAsia="Times New Roman" w:cstheme="minorHAnsi"/>
          <w:b/>
          <w:sz w:val="20"/>
          <w:szCs w:val="20"/>
          <w:lang w:eastAsia="pl-PL"/>
        </w:rPr>
        <w:t>„</w:t>
      </w:r>
      <w:r w:rsidR="00753614">
        <w:rPr>
          <w:rFonts w:ascii="Calibri" w:eastAsia="Calibri" w:hAnsi="Calibri" w:cs="Calibri"/>
          <w:b/>
          <w:bCs/>
          <w:i/>
          <w:iCs/>
          <w:color w:val="000000"/>
          <w:sz w:val="20"/>
          <w:lang w:eastAsia="de-DE"/>
        </w:rPr>
        <w:t xml:space="preserve">PRZEBUDOWA ROWU ZBIORCZEGO ODPROWADZAJĄCEGO WODĘ </w:t>
      </w:r>
    </w:p>
    <w:p w:rsidR="006D1E18" w:rsidRDefault="00753614" w:rsidP="00E224AE">
      <w:pPr>
        <w:spacing w:before="120" w:after="12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>
        <w:rPr>
          <w:rFonts w:ascii="Calibri" w:eastAsia="Calibri" w:hAnsi="Calibri" w:cs="Calibri"/>
          <w:b/>
          <w:bCs/>
          <w:i/>
          <w:iCs/>
          <w:color w:val="000000"/>
          <w:sz w:val="20"/>
          <w:lang w:eastAsia="de-DE"/>
        </w:rPr>
        <w:t>Z REJONU UL. SZKOLNEJ, WOSZCZYCKIEJ I PSZCZYŃSKIEJ W RUDZICZCE</w:t>
      </w:r>
      <w:r w:rsidR="000B6852" w:rsidRPr="000B6852">
        <w:rPr>
          <w:rFonts w:eastAsia="Times New Roman" w:cstheme="minorHAnsi"/>
          <w:b/>
          <w:sz w:val="20"/>
          <w:szCs w:val="20"/>
          <w:lang w:eastAsia="pl-PL"/>
        </w:rPr>
        <w:t>”</w:t>
      </w:r>
      <w:r w:rsidR="000B6852" w:rsidRPr="000B6852">
        <w:rPr>
          <w:rFonts w:eastAsia="Times New Roman" w:cstheme="minorHAnsi"/>
          <w:sz w:val="20"/>
          <w:szCs w:val="20"/>
          <w:lang w:eastAsia="pl-PL"/>
        </w:rPr>
        <w:t>:</w:t>
      </w:r>
    </w:p>
    <w:p w:rsidR="00C05D46" w:rsidRDefault="00C05D46" w:rsidP="00B749F5">
      <w:pPr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6D1E18" w:rsidRDefault="00B749F5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B749F5">
        <w:rPr>
          <w:rFonts w:eastAsia="Times New Roman" w:cstheme="minorHAnsi"/>
          <w:b/>
          <w:sz w:val="20"/>
          <w:szCs w:val="20"/>
          <w:lang w:eastAsia="ar-SA"/>
        </w:rPr>
        <w:t>SKŁADAMY OFERTĘ</w:t>
      </w:r>
      <w:r w:rsidRPr="00B749F5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 xml:space="preserve">na realizację </w:t>
      </w:r>
      <w:r w:rsidR="00F003D1" w:rsidRPr="00361A42">
        <w:rPr>
          <w:rFonts w:eastAsia="Times New Roman" w:cstheme="minorHAnsi"/>
          <w:sz w:val="20"/>
          <w:szCs w:val="20"/>
          <w:lang w:eastAsia="ar-SA"/>
        </w:rPr>
        <w:t xml:space="preserve">w/w </w:t>
      </w:r>
      <w:r w:rsidRPr="00361A42">
        <w:rPr>
          <w:rFonts w:eastAsia="Times New Roman" w:cstheme="minorHAnsi"/>
          <w:sz w:val="20"/>
          <w:szCs w:val="20"/>
          <w:lang w:eastAsia="ar-SA"/>
        </w:rPr>
        <w:t>przedmiotu zamówienia w zakresie określonym w Specyfikacji Warunków Zamówienia</w:t>
      </w:r>
      <w:r w:rsidR="00C860C7" w:rsidRPr="00361A42">
        <w:rPr>
          <w:rFonts w:eastAsia="Times New Roman" w:cstheme="minorHAnsi"/>
          <w:sz w:val="20"/>
          <w:szCs w:val="20"/>
          <w:lang w:eastAsia="ar-SA"/>
        </w:rPr>
        <w:t xml:space="preserve"> (dalej SWZ)</w:t>
      </w:r>
      <w:r w:rsidRPr="00361A42">
        <w:rPr>
          <w:rFonts w:eastAsia="Times New Roman" w:cstheme="minorHAnsi"/>
          <w:sz w:val="20"/>
          <w:szCs w:val="20"/>
          <w:lang w:eastAsia="ar-SA"/>
        </w:rPr>
        <w:t>,</w:t>
      </w:r>
      <w:r w:rsidR="00C860C7" w:rsidRPr="00361A42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>na następujących warunkach</w:t>
      </w:r>
      <w:r>
        <w:rPr>
          <w:rFonts w:eastAsia="Times New Roman" w:cstheme="minorHAnsi"/>
          <w:sz w:val="20"/>
          <w:szCs w:val="20"/>
          <w:lang w:eastAsia="ar-SA"/>
        </w:rPr>
        <w:t>:</w:t>
      </w:r>
    </w:p>
    <w:p w:rsidR="00671292" w:rsidRDefault="00671292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D1E18" w:rsidRPr="009B1DD3" w:rsidRDefault="00F929B4" w:rsidP="007D7BAB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ind w:hanging="78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9B1DD3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Cena oferty za realizację całego zamówienia wynosi</w:t>
      </w:r>
      <w:r w:rsidR="006D1E18" w:rsidRPr="009B1DD3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:</w:t>
      </w:r>
    </w:p>
    <w:p w:rsidR="006D1E18" w:rsidRPr="006D1E18" w:rsidRDefault="006D1E18" w:rsidP="00AE5D7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913D9F" w:rsidRPr="00913D9F" w:rsidRDefault="00913D9F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>netto oferty</w:t>
      </w:r>
      <w:r w:rsidR="00B40DD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: </w:t>
      </w: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………………………………..……………………………….zł</w:t>
      </w:r>
      <w:r w:rsidR="00B40DD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, </w:t>
      </w: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plus </w:t>
      </w:r>
      <w:r w:rsidR="00B40DDB">
        <w:rPr>
          <w:rFonts w:eastAsia="Times New Roman" w:cstheme="minorHAnsi"/>
          <w:b/>
          <w:bCs/>
          <w:sz w:val="20"/>
          <w:szCs w:val="20"/>
          <w:lang w:eastAsia="pl-PL"/>
        </w:rPr>
        <w:t>należny podatek VAT ......... %</w:t>
      </w: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; </w:t>
      </w:r>
    </w:p>
    <w:p w:rsidR="00913D9F" w:rsidRPr="00B40DDB" w:rsidRDefault="00B40DDB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Cs/>
          <w:sz w:val="18"/>
          <w:szCs w:val="18"/>
          <w:lang w:eastAsia="pl-PL"/>
        </w:rPr>
      </w:pPr>
      <w:r>
        <w:rPr>
          <w:rFonts w:eastAsia="Times New Roman" w:cstheme="minorHAnsi"/>
          <w:bCs/>
          <w:sz w:val="18"/>
          <w:szCs w:val="18"/>
          <w:lang w:eastAsia="pl-PL"/>
        </w:rPr>
        <w:t>/</w:t>
      </w:r>
      <w:r w:rsidR="00913D9F" w:rsidRPr="00B40DDB">
        <w:rPr>
          <w:rFonts w:eastAsia="Times New Roman" w:cstheme="minorHAnsi"/>
          <w:bCs/>
          <w:sz w:val="18"/>
          <w:szCs w:val="18"/>
          <w:lang w:eastAsia="pl-PL"/>
        </w:rPr>
        <w:t>wartość kosztorysowa netto z formularza przedmiaru robót</w:t>
      </w:r>
      <w:r w:rsidR="00B45B6C">
        <w:rPr>
          <w:rFonts w:eastAsia="Times New Roman" w:cstheme="minorHAnsi"/>
          <w:bCs/>
          <w:sz w:val="18"/>
          <w:szCs w:val="18"/>
          <w:lang w:eastAsia="pl-PL"/>
        </w:rPr>
        <w:t xml:space="preserve"> - </w:t>
      </w:r>
      <w:r w:rsidR="00913D9F" w:rsidRPr="00B40DDB">
        <w:rPr>
          <w:rFonts w:eastAsia="Times New Roman" w:cstheme="minorHAnsi"/>
          <w:bCs/>
          <w:sz w:val="18"/>
          <w:szCs w:val="18"/>
          <w:lang w:eastAsia="pl-PL"/>
        </w:rPr>
        <w:t>zał. 1.A do SWZ/</w:t>
      </w:r>
    </w:p>
    <w:p w:rsidR="00913D9F" w:rsidRPr="00913D9F" w:rsidRDefault="00913D9F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CF03D7" w:rsidRDefault="00913D9F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913D9F">
        <w:rPr>
          <w:rFonts w:eastAsia="Times New Roman" w:cstheme="minorHAnsi"/>
          <w:b/>
          <w:bCs/>
          <w:sz w:val="20"/>
          <w:szCs w:val="20"/>
          <w:lang w:eastAsia="pl-PL"/>
        </w:rPr>
        <w:t>brutto oferty: ...................................................................zł</w:t>
      </w:r>
    </w:p>
    <w:p w:rsidR="00457613" w:rsidRDefault="00457613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B45B6C" w:rsidRDefault="00B45B6C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8F5050" w:rsidRDefault="006D1E18" w:rsidP="00033248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0" w:line="36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AF574B">
        <w:rPr>
          <w:rFonts w:eastAsia="Times New Roman" w:cstheme="minorHAnsi"/>
          <w:b/>
          <w:sz w:val="20"/>
          <w:szCs w:val="20"/>
          <w:lang w:eastAsia="ar-SA"/>
        </w:rPr>
        <w:t>W/w przedmiot z</w:t>
      </w:r>
      <w:r w:rsidR="00B45B6C">
        <w:rPr>
          <w:rFonts w:eastAsia="Times New Roman" w:cstheme="minorHAnsi"/>
          <w:b/>
          <w:sz w:val="20"/>
          <w:szCs w:val="20"/>
          <w:lang w:eastAsia="ar-SA"/>
        </w:rPr>
        <w:t xml:space="preserve">amówienia wykonamy w terminie: </w:t>
      </w:r>
      <w:r w:rsidR="0083540C">
        <w:rPr>
          <w:rFonts w:eastAsia="Times New Roman" w:cstheme="minorHAnsi"/>
          <w:b/>
          <w:sz w:val="20"/>
          <w:szCs w:val="20"/>
          <w:highlight w:val="yellow"/>
          <w:lang w:eastAsia="ar-SA"/>
        </w:rPr>
        <w:t>6</w:t>
      </w:r>
      <w:r w:rsidR="008120AA" w:rsidRPr="00036B1F">
        <w:rPr>
          <w:rFonts w:eastAsia="Times New Roman" w:cstheme="minorHAnsi"/>
          <w:b/>
          <w:sz w:val="20"/>
          <w:szCs w:val="20"/>
          <w:highlight w:val="yellow"/>
          <w:lang w:eastAsia="ar-SA"/>
        </w:rPr>
        <w:t xml:space="preserve"> miesi</w:t>
      </w:r>
      <w:r w:rsidR="0083540C">
        <w:rPr>
          <w:rFonts w:eastAsia="Times New Roman" w:cstheme="minorHAnsi"/>
          <w:b/>
          <w:sz w:val="20"/>
          <w:szCs w:val="20"/>
          <w:highlight w:val="yellow"/>
          <w:lang w:eastAsia="ar-SA"/>
        </w:rPr>
        <w:t>ęcy</w:t>
      </w:r>
      <w:r w:rsidR="00052C68" w:rsidRPr="00036B1F">
        <w:rPr>
          <w:rFonts w:eastAsia="Times New Roman" w:cstheme="minorHAnsi"/>
          <w:b/>
          <w:sz w:val="20"/>
          <w:szCs w:val="20"/>
          <w:highlight w:val="yellow"/>
          <w:lang w:eastAsia="ar-SA"/>
        </w:rPr>
        <w:t xml:space="preserve"> </w:t>
      </w:r>
      <w:r w:rsidR="00B45B6C" w:rsidRPr="00036B1F">
        <w:rPr>
          <w:rFonts w:eastAsia="Times New Roman" w:cstheme="minorHAnsi"/>
          <w:b/>
          <w:sz w:val="20"/>
          <w:szCs w:val="20"/>
          <w:highlight w:val="yellow"/>
          <w:lang w:eastAsia="ar-SA"/>
        </w:rPr>
        <w:t xml:space="preserve">od </w:t>
      </w:r>
      <w:r w:rsidR="00BF051C" w:rsidRPr="00036B1F">
        <w:rPr>
          <w:rFonts w:eastAsia="Times New Roman" w:cstheme="minorHAnsi"/>
          <w:b/>
          <w:sz w:val="20"/>
          <w:szCs w:val="20"/>
          <w:highlight w:val="yellow"/>
          <w:lang w:eastAsia="ar-SA"/>
        </w:rPr>
        <w:t>d</w:t>
      </w:r>
      <w:r w:rsidR="00036B1F">
        <w:rPr>
          <w:rFonts w:eastAsia="Times New Roman" w:cstheme="minorHAnsi"/>
          <w:b/>
          <w:sz w:val="20"/>
          <w:szCs w:val="20"/>
          <w:highlight w:val="yellow"/>
          <w:lang w:eastAsia="ar-SA"/>
        </w:rPr>
        <w:t>aty</w:t>
      </w:r>
      <w:r w:rsidR="00BF051C" w:rsidRPr="00036B1F">
        <w:rPr>
          <w:rFonts w:eastAsia="Times New Roman" w:cstheme="minorHAnsi"/>
          <w:b/>
          <w:sz w:val="20"/>
          <w:szCs w:val="20"/>
          <w:highlight w:val="yellow"/>
          <w:lang w:eastAsia="ar-SA"/>
        </w:rPr>
        <w:t xml:space="preserve"> </w:t>
      </w:r>
      <w:r w:rsidR="00B45B6C" w:rsidRPr="00036B1F">
        <w:rPr>
          <w:rFonts w:eastAsia="Times New Roman" w:cstheme="minorHAnsi"/>
          <w:b/>
          <w:sz w:val="20"/>
          <w:szCs w:val="20"/>
          <w:highlight w:val="yellow"/>
          <w:lang w:eastAsia="ar-SA"/>
        </w:rPr>
        <w:t>podpisania umowy</w:t>
      </w:r>
      <w:r w:rsidR="005C6EC7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:rsidR="007D7BAB" w:rsidRPr="006D1E18" w:rsidRDefault="007D7BAB" w:rsidP="007D7BAB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6D1E18" w:rsidRDefault="005C6EC7" w:rsidP="0003324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AB1140">
        <w:rPr>
          <w:rFonts w:cstheme="minorHAnsi"/>
          <w:b/>
          <w:sz w:val="20"/>
          <w:szCs w:val="20"/>
          <w:lang w:eastAsia="ar-SA"/>
        </w:rPr>
        <w:t xml:space="preserve">Na wykonany przedmiot zamówienia (w tym na roboty </w:t>
      </w:r>
      <w:r>
        <w:rPr>
          <w:rFonts w:cstheme="minorHAnsi"/>
          <w:b/>
          <w:sz w:val="20"/>
          <w:szCs w:val="20"/>
          <w:lang w:eastAsia="ar-SA"/>
        </w:rPr>
        <w:t>budowlane</w:t>
      </w:r>
      <w:r w:rsidRPr="00AB1140">
        <w:rPr>
          <w:rFonts w:cstheme="minorHAnsi"/>
          <w:b/>
          <w:sz w:val="20"/>
          <w:szCs w:val="20"/>
          <w:lang w:eastAsia="ar-SA"/>
        </w:rPr>
        <w:t>, urządzenia, produkty, materiały) udzielamy: …………</w:t>
      </w:r>
      <w:r>
        <w:rPr>
          <w:rFonts w:cstheme="minorHAnsi"/>
          <w:b/>
          <w:sz w:val="20"/>
          <w:szCs w:val="20"/>
          <w:lang w:eastAsia="ar-SA"/>
        </w:rPr>
        <w:t>……</w:t>
      </w:r>
      <w:r w:rsidRPr="00AB1140">
        <w:rPr>
          <w:rFonts w:cstheme="minorHAnsi"/>
          <w:b/>
          <w:sz w:val="20"/>
          <w:szCs w:val="20"/>
          <w:lang w:eastAsia="ar-SA"/>
        </w:rPr>
        <w:t xml:space="preserve">….. – miesięcznej gwarancji </w:t>
      </w:r>
      <w:r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>(należy wpisać</w:t>
      </w:r>
      <w:r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 okres</w:t>
      </w:r>
      <w:r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: </w:t>
      </w:r>
      <w:r w:rsidR="009C76FE">
        <w:rPr>
          <w:rFonts w:cstheme="minorHAnsi"/>
          <w:b/>
          <w:i/>
          <w:sz w:val="20"/>
          <w:szCs w:val="20"/>
          <w:highlight w:val="yellow"/>
          <w:lang w:eastAsia="ar-SA"/>
        </w:rPr>
        <w:t>48</w:t>
      </w:r>
      <w:r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 lub </w:t>
      </w:r>
      <w:r w:rsidR="009C76FE">
        <w:rPr>
          <w:rFonts w:cstheme="minorHAnsi"/>
          <w:b/>
          <w:i/>
          <w:sz w:val="20"/>
          <w:szCs w:val="20"/>
          <w:highlight w:val="yellow"/>
          <w:lang w:eastAsia="ar-SA"/>
        </w:rPr>
        <w:t>60</w:t>
      </w:r>
      <w:r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 lub </w:t>
      </w:r>
      <w:r w:rsidR="009C76FE">
        <w:rPr>
          <w:rFonts w:cstheme="minorHAnsi"/>
          <w:b/>
          <w:i/>
          <w:sz w:val="20"/>
          <w:szCs w:val="20"/>
          <w:highlight w:val="yellow"/>
          <w:lang w:eastAsia="ar-SA"/>
        </w:rPr>
        <w:t>72</w:t>
      </w:r>
      <w:r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 miesi</w:t>
      </w:r>
      <w:r>
        <w:rPr>
          <w:rFonts w:cstheme="minorHAnsi"/>
          <w:b/>
          <w:i/>
          <w:sz w:val="20"/>
          <w:szCs w:val="20"/>
          <w:highlight w:val="yellow"/>
          <w:lang w:eastAsia="ar-SA"/>
        </w:rPr>
        <w:t>ęcy</w:t>
      </w:r>
      <w:r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>)</w:t>
      </w:r>
      <w:r w:rsidRPr="00AB1140">
        <w:rPr>
          <w:rFonts w:cstheme="minorHAnsi"/>
          <w:b/>
          <w:sz w:val="20"/>
          <w:szCs w:val="20"/>
          <w:lang w:eastAsia="ar-SA"/>
        </w:rPr>
        <w:t xml:space="preserve"> od dnia bezusterkowego odbioru końcowego).</w:t>
      </w:r>
    </w:p>
    <w:p w:rsidR="00C05357" w:rsidRDefault="00C05357" w:rsidP="007D7BAB">
      <w:pPr>
        <w:widowControl w:val="0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:rsidR="006D1E18" w:rsidRPr="004521F9" w:rsidRDefault="006D1E18" w:rsidP="00033248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36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4521F9">
        <w:rPr>
          <w:rFonts w:eastAsia="Times New Roman" w:cstheme="minorHAnsi"/>
          <w:b/>
          <w:bCs/>
          <w:sz w:val="20"/>
          <w:szCs w:val="20"/>
          <w:lang w:eastAsia="ar-SA"/>
        </w:rPr>
        <w:t xml:space="preserve">Warunki płatności – zgodnie z </w:t>
      </w:r>
      <w:r w:rsidR="00E00C37" w:rsidRPr="004521F9">
        <w:rPr>
          <w:rFonts w:eastAsia="Times New Roman" w:cstheme="minorHAnsi"/>
          <w:b/>
          <w:bCs/>
          <w:sz w:val="20"/>
          <w:szCs w:val="20"/>
          <w:lang w:eastAsia="ar-SA"/>
        </w:rPr>
        <w:t>Prognozowanymi postanowieniami umowy (PPU)</w:t>
      </w:r>
      <w:r w:rsidRPr="004521F9">
        <w:rPr>
          <w:rFonts w:eastAsia="Times New Roman" w:cstheme="minorHAnsi"/>
          <w:b/>
          <w:bCs/>
          <w:sz w:val="20"/>
          <w:szCs w:val="20"/>
          <w:lang w:eastAsia="ar-SA"/>
        </w:rPr>
        <w:t xml:space="preserve">, które zostaną wprowadzone do treści zawieranej umowy w sprawie zamówienia publicznego, stanowiącymi zał. nr </w:t>
      </w:r>
      <w:r w:rsidR="00AB5ABC">
        <w:rPr>
          <w:rFonts w:eastAsia="Times New Roman" w:cstheme="minorHAnsi"/>
          <w:b/>
          <w:bCs/>
          <w:sz w:val="20"/>
          <w:szCs w:val="20"/>
          <w:lang w:eastAsia="ar-SA"/>
        </w:rPr>
        <w:t>6</w:t>
      </w:r>
      <w:r w:rsidRPr="004521F9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do SWZ.</w:t>
      </w:r>
    </w:p>
    <w:p w:rsidR="003D6E0C" w:rsidRPr="00DF0B06" w:rsidRDefault="003D6E0C" w:rsidP="003D6E0C">
      <w:pPr>
        <w:shd w:val="clear" w:color="auto" w:fill="FFFFFF"/>
        <w:suppressAutoHyphens/>
        <w:spacing w:after="0" w:line="240" w:lineRule="auto"/>
        <w:ind w:left="720"/>
        <w:jc w:val="both"/>
        <w:rPr>
          <w:rFonts w:eastAsia="Times New Roman" w:cstheme="minorHAnsi"/>
          <w:bCs/>
          <w:iCs/>
          <w:strike/>
          <w:lang w:eastAsia="ar-SA"/>
        </w:rPr>
      </w:pPr>
    </w:p>
    <w:p w:rsidR="000226F7" w:rsidRDefault="00830090" w:rsidP="00E77912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Oświadczamy, że zapoznaliśmy się ze </w:t>
      </w:r>
      <w:r w:rsidR="00017442">
        <w:rPr>
          <w:rFonts w:eastAsia="Times New Roman" w:cstheme="minorHAnsi"/>
          <w:b/>
          <w:sz w:val="20"/>
          <w:szCs w:val="20"/>
          <w:lang w:eastAsia="ar-SA"/>
        </w:rPr>
        <w:t>S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>WZ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, </w:t>
      </w:r>
      <w:r w:rsidR="000226F7" w:rsidRPr="00830090">
        <w:rPr>
          <w:rFonts w:eastAsia="Times New Roman" w:cstheme="minorHAnsi"/>
          <w:b/>
          <w:sz w:val="20"/>
          <w:szCs w:val="20"/>
          <w:lang w:eastAsia="ar-SA"/>
        </w:rPr>
        <w:t>nie wnosimy do ni</w:t>
      </w:r>
      <w:r w:rsidR="00641235">
        <w:rPr>
          <w:rFonts w:eastAsia="Times New Roman" w:cstheme="minorHAnsi"/>
          <w:b/>
          <w:sz w:val="20"/>
          <w:szCs w:val="20"/>
          <w:lang w:eastAsia="ar-SA"/>
        </w:rPr>
        <w:t>ej</w:t>
      </w:r>
      <w:r w:rsidR="000226F7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zastrzeżeń </w:t>
      </w:r>
      <w:r w:rsidR="00A77D40">
        <w:rPr>
          <w:rFonts w:eastAsia="Times New Roman" w:cstheme="minorHAnsi"/>
          <w:b/>
          <w:sz w:val="20"/>
          <w:szCs w:val="20"/>
          <w:lang w:eastAsia="ar-SA"/>
        </w:rPr>
        <w:t>i akceptujemy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 wszystkie warunki w niej zawarte.</w:t>
      </w: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</w:p>
    <w:p w:rsidR="000226F7" w:rsidRPr="00276E9E" w:rsidRDefault="000226F7" w:rsidP="00E77912">
      <w:pPr>
        <w:widowControl w:val="0"/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10"/>
          <w:szCs w:val="10"/>
          <w:lang w:eastAsia="ar-SA"/>
        </w:rPr>
      </w:pPr>
    </w:p>
    <w:p w:rsidR="00830090" w:rsidRPr="00830090" w:rsidRDefault="000226F7" w:rsidP="00E77912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Oświadczamy, </w:t>
      </w:r>
      <w:r w:rsidR="00641235">
        <w:rPr>
          <w:rFonts w:eastAsia="Times New Roman" w:cstheme="minorHAnsi"/>
          <w:b/>
          <w:sz w:val="20"/>
          <w:szCs w:val="20"/>
          <w:lang w:eastAsia="ar-SA"/>
        </w:rPr>
        <w:t>że uzyskaliśmy wszelkie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informacje, 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niezbędne do prawidłowego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przygotowania </w:t>
      </w:r>
      <w:r w:rsidR="006E398D">
        <w:rPr>
          <w:rFonts w:eastAsia="Times New Roman" w:cstheme="minorHAnsi"/>
          <w:b/>
          <w:sz w:val="20"/>
          <w:szCs w:val="20"/>
          <w:lang w:eastAsia="ar-SA"/>
        </w:rPr>
        <w:t xml:space="preserve">                             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i złożenia niniejszej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>oferty.</w:t>
      </w:r>
    </w:p>
    <w:p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830090" w:rsidRPr="00830090" w:rsidRDefault="00830090" w:rsidP="00E77912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Oświadczamy, że uważamy się za związanych niniejszą ofertą </w:t>
      </w:r>
      <w:r w:rsidR="00B60005">
        <w:rPr>
          <w:rFonts w:eastAsia="Times New Roman" w:cstheme="minorHAnsi"/>
          <w:b/>
          <w:sz w:val="20"/>
          <w:szCs w:val="20"/>
          <w:lang w:eastAsia="ar-SA"/>
        </w:rPr>
        <w:t xml:space="preserve">od dnia upływu terminu składania oferty przez </w:t>
      </w:r>
      <w:r w:rsidR="002951B4">
        <w:rPr>
          <w:rFonts w:eastAsia="Times New Roman" w:cstheme="minorHAnsi"/>
          <w:b/>
          <w:sz w:val="20"/>
          <w:szCs w:val="20"/>
          <w:lang w:eastAsia="ar-SA"/>
        </w:rPr>
        <w:t xml:space="preserve">okres </w:t>
      </w:r>
      <w:r w:rsidR="00970E53">
        <w:rPr>
          <w:rFonts w:eastAsia="Times New Roman" w:cstheme="minorHAnsi"/>
          <w:b/>
          <w:sz w:val="20"/>
          <w:szCs w:val="20"/>
          <w:lang w:eastAsia="ar-SA"/>
        </w:rPr>
        <w:t>wskazany w SWZ</w:t>
      </w:r>
      <w:r w:rsidR="00B60005">
        <w:rPr>
          <w:rFonts w:eastAsia="Times New Roman" w:cstheme="minorHAnsi"/>
          <w:b/>
          <w:sz w:val="20"/>
          <w:szCs w:val="20"/>
          <w:lang w:eastAsia="ar-SA"/>
        </w:rPr>
        <w:t xml:space="preserve">. </w:t>
      </w:r>
    </w:p>
    <w:p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830090" w:rsidRDefault="002951B4" w:rsidP="00036B1F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Oświadczamy, 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że zapoznaliśmy się z Projektowanymi Postanowieniami Umowy, określonymi </w:t>
      </w:r>
      <w:r w:rsidR="006E398D">
        <w:rPr>
          <w:rFonts w:eastAsia="Times New Roman" w:cstheme="minorHAnsi"/>
          <w:b/>
          <w:sz w:val="20"/>
          <w:szCs w:val="20"/>
          <w:lang w:eastAsia="ar-SA"/>
        </w:rPr>
        <w:t xml:space="preserve">                               </w:t>
      </w:r>
      <w:bookmarkStart w:id="0" w:name="_GoBack"/>
      <w:bookmarkEnd w:id="0"/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w Załączniku nr </w:t>
      </w:r>
      <w:r w:rsidR="00AB5ABC">
        <w:rPr>
          <w:rFonts w:eastAsia="Times New Roman" w:cstheme="minorHAnsi"/>
          <w:b/>
          <w:sz w:val="20"/>
          <w:szCs w:val="20"/>
          <w:lang w:eastAsia="ar-SA"/>
        </w:rPr>
        <w:t>6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do S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>WZ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i ZOBOWIĄZUJEMY SIĘ, w przypadku wyboru naszej oferty, do zawarcia umowy zgodnej z niniejszą ofertą, na warunkach w nich określonych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:rsidR="00036B1F" w:rsidRDefault="00036B1F" w:rsidP="00036B1F">
      <w:pPr>
        <w:widowControl w:val="0"/>
        <w:suppressAutoHyphens/>
        <w:spacing w:after="0" w:line="360" w:lineRule="auto"/>
        <w:jc w:val="both"/>
        <w:rPr>
          <w:rFonts w:eastAsia="Times New Roman" w:cstheme="minorHAnsi"/>
          <w:b/>
          <w:sz w:val="10"/>
          <w:szCs w:val="10"/>
          <w:lang w:eastAsia="ar-SA"/>
        </w:rPr>
      </w:pPr>
    </w:p>
    <w:p w:rsidR="00830090" w:rsidRPr="00830090" w:rsidRDefault="00830090" w:rsidP="00036B1F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276E9E" w:rsidRPr="00036B1F">
        <w:footnoteReference w:id="3"/>
      </w:r>
      <w:r w:rsidR="00276E9E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:rsidR="00830090" w:rsidRDefault="00E77912" w:rsidP="00872920">
      <w:p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i/>
          <w:sz w:val="16"/>
          <w:szCs w:val="16"/>
          <w:u w:val="single"/>
          <w:lang w:eastAsia="pl-PL"/>
        </w:rPr>
      </w:pPr>
      <w:r>
        <w:rPr>
          <w:rFonts w:eastAsia="Times New Roman" w:cstheme="minorHAnsi"/>
          <w:i/>
          <w:sz w:val="16"/>
          <w:szCs w:val="16"/>
          <w:lang w:eastAsia="pl-PL"/>
        </w:rPr>
        <w:tab/>
      </w:r>
      <w:r w:rsidR="0012497E">
        <w:rPr>
          <w:rFonts w:eastAsia="Times New Roman" w:cstheme="minorHAnsi"/>
          <w:i/>
          <w:sz w:val="16"/>
          <w:szCs w:val="16"/>
          <w:lang w:eastAsia="pl-PL"/>
        </w:rPr>
        <w:t>(</w:t>
      </w:r>
      <w:r w:rsidR="00830090" w:rsidRPr="00830090">
        <w:rPr>
          <w:rFonts w:eastAsia="Times New Roman" w:cstheme="minorHAnsi"/>
          <w:i/>
          <w:sz w:val="16"/>
          <w:szCs w:val="16"/>
          <w:lang w:eastAsia="pl-PL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="00830090" w:rsidRPr="00830090">
        <w:rPr>
          <w:rFonts w:eastAsia="Times New Roman" w:cstheme="minorHAnsi"/>
          <w:i/>
          <w:sz w:val="16"/>
          <w:szCs w:val="16"/>
          <w:u w:val="single"/>
          <w:lang w:eastAsia="pl-PL"/>
        </w:rPr>
        <w:t>(usunięcie treści oświadczenia np. przez jego wykreślenie).</w:t>
      </w:r>
    </w:p>
    <w:p w:rsidR="00B54162" w:rsidRPr="00B54162" w:rsidRDefault="00CD0B15" w:rsidP="00E77912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bCs/>
          <w:sz w:val="20"/>
          <w:szCs w:val="20"/>
          <w:lang w:eastAsia="ar-SA"/>
        </w:rPr>
        <w:lastRenderedPageBreak/>
        <w:t>Oświadczam, że</w:t>
      </w:r>
      <w:r w:rsidRPr="00B54162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</w:t>
      </w:r>
      <w:r w:rsidR="00B54162" w:rsidRPr="00B54162">
        <w:rPr>
          <w:rFonts w:eastAsia="Times New Roman" w:cstheme="minorHAnsi"/>
          <w:b/>
          <w:bCs/>
          <w:sz w:val="20"/>
          <w:szCs w:val="20"/>
          <w:lang w:eastAsia="ar-SA"/>
        </w:rPr>
        <w:t xml:space="preserve">wybór </w:t>
      </w:r>
      <w:r>
        <w:rPr>
          <w:rFonts w:eastAsia="Times New Roman" w:cstheme="minorHAnsi"/>
          <w:b/>
          <w:bCs/>
          <w:sz w:val="20"/>
          <w:szCs w:val="20"/>
          <w:lang w:eastAsia="ar-SA"/>
        </w:rPr>
        <w:t xml:space="preserve">złożonej przez nas </w:t>
      </w:r>
      <w:r w:rsidR="00B54162" w:rsidRPr="00B54162">
        <w:rPr>
          <w:rFonts w:eastAsia="Times New Roman" w:cstheme="minorHAnsi"/>
          <w:b/>
          <w:bCs/>
          <w:sz w:val="20"/>
          <w:szCs w:val="20"/>
          <w:lang w:eastAsia="ar-SA"/>
        </w:rPr>
        <w:t>oferty</w:t>
      </w:r>
      <w:r w:rsidR="004C74F3">
        <w:rPr>
          <w:rStyle w:val="Odwoanieprzypisudolnego"/>
          <w:rFonts w:eastAsia="Times New Roman" w:cstheme="minorHAnsi"/>
          <w:b/>
          <w:bCs/>
          <w:sz w:val="20"/>
          <w:szCs w:val="20"/>
          <w:lang w:eastAsia="ar-SA"/>
        </w:rPr>
        <w:footnoteReference w:id="4"/>
      </w:r>
      <w:r w:rsidR="00B54162">
        <w:rPr>
          <w:rFonts w:eastAsia="Times New Roman" w:cstheme="minorHAnsi"/>
          <w:b/>
          <w:bCs/>
          <w:sz w:val="20"/>
          <w:szCs w:val="20"/>
          <w:lang w:eastAsia="ar-SA"/>
        </w:rPr>
        <w:t>:</w:t>
      </w:r>
      <w:r w:rsidR="00B54162" w:rsidRPr="00B54162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</w:t>
      </w:r>
    </w:p>
    <w:p w:rsidR="00B54162" w:rsidRDefault="00E77912" w:rsidP="00344861">
      <w:pPr>
        <w:widowControl w:val="0"/>
        <w:tabs>
          <w:tab w:val="num" w:pos="360"/>
        </w:tabs>
        <w:suppressAutoHyphens/>
        <w:spacing w:after="0" w:line="240" w:lineRule="auto"/>
        <w:ind w:left="703" w:hanging="703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525A19" w:rsidRPr="000C48D8">
        <w:rPr>
          <w:rFonts w:eastAsia="Times New Roman" w:cstheme="minorHAnsi"/>
          <w:b/>
          <w:sz w:val="20"/>
          <w:szCs w:val="20"/>
          <w:lang w:eastAsia="ar-SA"/>
        </w:rPr>
        <w:t>a)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76400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76400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nie będzie</w:t>
      </w:r>
      <w:r w:rsidR="00B54162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AA670A">
        <w:rPr>
          <w:rFonts w:eastAsia="Times New Roman" w:cstheme="minorHAnsi"/>
          <w:sz w:val="20"/>
          <w:szCs w:val="20"/>
          <w:lang w:eastAsia="ar-SA"/>
        </w:rPr>
        <w:t xml:space="preserve">prowadził do powstania u Zamawiającego obowiązku podatkowego zgodnie z przepisami o podatku </w:t>
      </w:r>
      <w:r w:rsidR="004A440B" w:rsidRPr="00AA670A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>od towarów i usług;</w:t>
      </w:r>
    </w:p>
    <w:p w:rsidR="00C64E1B" w:rsidRDefault="00E77912" w:rsidP="00E77912">
      <w:pPr>
        <w:widowControl w:val="0"/>
        <w:tabs>
          <w:tab w:val="num" w:pos="360"/>
        </w:tabs>
        <w:suppressAutoHyphens/>
        <w:spacing w:after="0" w:line="240" w:lineRule="auto"/>
        <w:ind w:left="705" w:hanging="70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525A19" w:rsidRPr="000C48D8">
        <w:rPr>
          <w:rFonts w:eastAsia="Times New Roman" w:cstheme="minorHAnsi"/>
          <w:b/>
          <w:sz w:val="20"/>
          <w:szCs w:val="20"/>
          <w:lang w:eastAsia="ar-SA"/>
        </w:rPr>
        <w:t>b)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C64E1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C64E1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będzie</w:t>
      </w:r>
      <w:r w:rsidR="00C64E1B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>prowadził do powstania u Zamawiającego obowiązku podatkowego zgodnie z przepisami o podatku  od towarów i usług;</w:t>
      </w:r>
    </w:p>
    <w:p w:rsidR="00D31431" w:rsidRPr="00F67C94" w:rsidRDefault="00D31431" w:rsidP="00E77912">
      <w:pPr>
        <w:widowControl w:val="0"/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10"/>
          <w:szCs w:val="10"/>
          <w:lang w:eastAsia="ar-SA"/>
        </w:rPr>
      </w:pPr>
    </w:p>
    <w:p w:rsidR="00B44A46" w:rsidRPr="000F135C" w:rsidRDefault="00E77912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18"/>
          <w:szCs w:val="18"/>
        </w:rPr>
      </w:pPr>
      <w:r>
        <w:rPr>
          <w:rFonts w:eastAsia="Times New Roman" w:cstheme="minorHAnsi"/>
          <w:i/>
          <w:color w:val="FF0000"/>
          <w:sz w:val="20"/>
          <w:szCs w:val="20"/>
        </w:rPr>
        <w:tab/>
      </w:r>
      <w:r w:rsidR="000F135C">
        <w:rPr>
          <w:rFonts w:eastAsia="Times New Roman" w:cstheme="minorHAnsi"/>
          <w:i/>
          <w:color w:val="FF0000"/>
          <w:sz w:val="20"/>
          <w:szCs w:val="20"/>
        </w:rPr>
        <w:tab/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UWAGA: tabelę poniżej wypełnić wyłącznie, gdy zachodzą przesłanki, o których mowa w art. 225 ust. 1</w:t>
      </w:r>
      <w:r w:rsidR="00D31431" w:rsidRPr="000F135C">
        <w:rPr>
          <w:rFonts w:eastAsia="Times New Roman" w:cstheme="minorHAnsi"/>
          <w:i/>
          <w:color w:val="FF0000"/>
          <w:sz w:val="18"/>
          <w:szCs w:val="18"/>
        </w:rPr>
        <w:t xml:space="preserve"> ustawy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Prawo zamówień publicznych, tj. jeżeli została złożona oferta, której wybór 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 xml:space="preserve">będzie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prowadził do powstania u Zamawiającego obowiązku podatkowego 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>(</w:t>
      </w:r>
      <w:r w:rsidR="000E38EE" w:rsidRPr="000F135C">
        <w:rPr>
          <w:rFonts w:eastAsia="Times New Roman" w:cstheme="minorHAnsi"/>
          <w:i/>
          <w:color w:val="FF0000"/>
          <w:sz w:val="18"/>
          <w:szCs w:val="18"/>
        </w:rPr>
        <w:t>zaznaczeni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e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 xml:space="preserve"> lit. 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„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>b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>”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 xml:space="preserve">)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zgodnie z ustawą o podatku od towarów i usług, w przeciwnym razie pozostawić niewypełnione</w:t>
      </w:r>
      <w:r w:rsidR="00D31431" w:rsidRPr="000F135C">
        <w:rPr>
          <w:rFonts w:eastAsia="Times New Roman" w:cstheme="minorHAnsi"/>
          <w:i/>
          <w:color w:val="FF0000"/>
          <w:sz w:val="18"/>
          <w:szCs w:val="18"/>
        </w:rPr>
        <w:t>;</w:t>
      </w:r>
    </w:p>
    <w:p w:rsidR="00D31431" w:rsidRPr="000F135C" w:rsidRDefault="00D31431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18"/>
          <w:szCs w:val="18"/>
        </w:rPr>
      </w:pP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2"/>
      </w:tblGrid>
      <w:tr w:rsidR="00B44A46" w:rsidRPr="000F135C" w:rsidTr="005E4AD8">
        <w:trPr>
          <w:trHeight w:val="1"/>
        </w:trPr>
        <w:tc>
          <w:tcPr>
            <w:tcW w:w="978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4A46" w:rsidRPr="000F135C" w:rsidRDefault="00B44A46" w:rsidP="005E4AD8">
            <w:pPr>
              <w:tabs>
                <w:tab w:val="num" w:pos="33"/>
                <w:tab w:val="left" w:pos="900"/>
                <w:tab w:val="left" w:pos="1080"/>
              </w:tabs>
              <w:spacing w:after="0" w:line="360" w:lineRule="auto"/>
              <w:ind w:left="33" w:hanging="33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Wybór oferty prowadzić będzie do powstania u Zamaw</w:t>
            </w:r>
            <w:r w:rsidR="005E4AD8"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 xml:space="preserve">iającego obowiązku podatkowego </w:t>
            </w: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 zakresie następujących towarów/usług: ……………………………</w:t>
            </w:r>
          </w:p>
          <w:p w:rsidR="00B44A46" w:rsidRPr="000F135C" w:rsidRDefault="00B44A46" w:rsidP="00E77912">
            <w:pPr>
              <w:tabs>
                <w:tab w:val="num" w:pos="360"/>
                <w:tab w:val="left" w:pos="720"/>
                <w:tab w:val="left" w:pos="900"/>
              </w:tabs>
              <w:spacing w:after="0" w:line="360" w:lineRule="auto"/>
              <w:ind w:left="426" w:hanging="426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Wartość ww. towarów lub usług bez kwoty podatku wynosi: ………………………...</w:t>
            </w:r>
          </w:p>
          <w:p w:rsidR="00B44A46" w:rsidRPr="000F135C" w:rsidRDefault="00B44A46" w:rsidP="00E77912">
            <w:pPr>
              <w:tabs>
                <w:tab w:val="num" w:pos="360"/>
                <w:tab w:val="left" w:pos="720"/>
                <w:tab w:val="left" w:pos="900"/>
              </w:tabs>
              <w:spacing w:after="0" w:line="360" w:lineRule="auto"/>
              <w:ind w:left="426" w:hanging="426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Wskazanie stawki podatku od towarów i usług: ………………………...</w:t>
            </w:r>
          </w:p>
        </w:tc>
      </w:tr>
    </w:tbl>
    <w:p w:rsidR="00F61EE1" w:rsidRPr="00F67C94" w:rsidRDefault="00F61EE1" w:rsidP="00E77912">
      <w:pPr>
        <w:tabs>
          <w:tab w:val="num" w:pos="360"/>
          <w:tab w:val="num" w:pos="426"/>
        </w:tabs>
        <w:spacing w:after="0"/>
        <w:ind w:left="426" w:hanging="426"/>
        <w:jc w:val="both"/>
        <w:rPr>
          <w:rFonts w:ascii="Cambria" w:eastAsia="Times New Roman" w:hAnsi="Cambria" w:cs="Arial"/>
          <w:i/>
          <w:sz w:val="10"/>
          <w:szCs w:val="10"/>
          <w:lang w:eastAsia="ar-SA"/>
        </w:rPr>
      </w:pPr>
    </w:p>
    <w:p w:rsidR="00525A19" w:rsidRPr="00525A19" w:rsidRDefault="005E4AD8" w:rsidP="00E77912">
      <w:pPr>
        <w:tabs>
          <w:tab w:val="num" w:pos="360"/>
          <w:tab w:val="num" w:pos="426"/>
        </w:tabs>
        <w:spacing w:after="0"/>
        <w:ind w:left="426" w:hanging="426"/>
        <w:jc w:val="both"/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</w:pPr>
      <w:r>
        <w:rPr>
          <w:rFonts w:ascii="Cambria" w:eastAsia="Times New Roman" w:hAnsi="Cambria" w:cs="Arial"/>
          <w:i/>
          <w:sz w:val="18"/>
          <w:szCs w:val="18"/>
          <w:lang w:eastAsia="ar-SA"/>
        </w:rPr>
        <w:tab/>
      </w:r>
      <w:r>
        <w:rPr>
          <w:rFonts w:ascii="Cambria" w:eastAsia="Times New Roman" w:hAnsi="Cambria" w:cs="Arial"/>
          <w:i/>
          <w:sz w:val="18"/>
          <w:szCs w:val="18"/>
          <w:lang w:eastAsia="ar-SA"/>
        </w:rPr>
        <w:tab/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Zgodnie z art. 225 ust. 2 ustawy </w:t>
      </w:r>
      <w:proofErr w:type="spellStart"/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Pzp</w:t>
      </w:r>
      <w:proofErr w:type="spellEnd"/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, Wykonawca, składając ofertę, informuje Zamawiającego, czy wybór oferty będzie prowadzić do powstania u Zamawiającego obowiązku podatkowego, wskazując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1)  </w:t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nazwę (rodzaj) towaru lub usługi, których dostawa lub świadczenie będzie prowadzić do jego powstania,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2)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i</w:t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ch wartość bez kwoty podatku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oraz 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3)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stawkę podatku, która zgodnie z wiedzą wykonawcy będzie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miała</w:t>
      </w:r>
      <w:r w:rsidR="006D2BC9">
        <w:rPr>
          <w:rFonts w:ascii="Cambria" w:eastAsia="Times New Roman" w:hAnsi="Cambria" w:cs="Arial"/>
          <w:i/>
          <w:sz w:val="18"/>
          <w:szCs w:val="18"/>
          <w:lang w:eastAsia="ar-SA"/>
        </w:rPr>
        <w:t xml:space="preserve"> </w:t>
      </w:r>
      <w:r w:rsidR="00736480">
        <w:rPr>
          <w:rFonts w:ascii="Cambria" w:eastAsia="Times New Roman" w:hAnsi="Cambria" w:cs="Arial"/>
          <w:i/>
          <w:sz w:val="18"/>
          <w:szCs w:val="18"/>
          <w:lang w:eastAsia="ar-SA"/>
        </w:rPr>
        <w:t>zastosowanie</w:t>
      </w:r>
      <w:r w:rsidR="00525A19" w:rsidRPr="00525A19">
        <w:rPr>
          <w:rFonts w:ascii="Cambria" w:eastAsia="Times New Roman" w:hAnsi="Cambria" w:cs="Arial"/>
          <w:i/>
          <w:sz w:val="18"/>
          <w:szCs w:val="18"/>
          <w:lang w:eastAsia="ar-SA"/>
        </w:rPr>
        <w:t>.</w:t>
      </w:r>
      <w:r w:rsidR="00525A19" w:rsidRPr="00525A19">
        <w:rPr>
          <w:rFonts w:ascii="Cambria" w:eastAsia="Times New Roman" w:hAnsi="Cambria" w:cs="Arial"/>
          <w:i/>
          <w:color w:val="000000"/>
          <w:sz w:val="18"/>
          <w:szCs w:val="18"/>
          <w:lang w:eastAsia="pl-PL"/>
        </w:rPr>
        <w:t xml:space="preserve"> </w:t>
      </w:r>
      <w:r w:rsidR="00525A19" w:rsidRPr="00525A19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  <w:r w:rsidR="00250132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.</w:t>
      </w:r>
    </w:p>
    <w:p w:rsidR="00EE32CD" w:rsidRPr="00B54162" w:rsidRDefault="00EE32CD" w:rsidP="00E77912">
      <w:pPr>
        <w:widowControl w:val="0"/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i/>
          <w:sz w:val="20"/>
          <w:szCs w:val="20"/>
          <w:u w:val="single"/>
          <w:lang w:eastAsia="ar-SA"/>
        </w:rPr>
      </w:pPr>
    </w:p>
    <w:p w:rsidR="00F9359D" w:rsidRDefault="00F9359D" w:rsidP="00872920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>Uwagi do oferty: ……………………………………….……............………………………</w:t>
      </w:r>
      <w:r w:rsidR="00EE32CD">
        <w:rPr>
          <w:rFonts w:eastAsia="Times New Roman" w:cstheme="minorHAnsi"/>
          <w:b/>
          <w:sz w:val="20"/>
          <w:szCs w:val="20"/>
          <w:lang w:eastAsia="ar-SA"/>
        </w:rPr>
        <w:t>.</w:t>
      </w:r>
      <w:r w:rsidR="00872920">
        <w:rPr>
          <w:rFonts w:eastAsia="Times New Roman" w:cstheme="minorHAnsi"/>
          <w:b/>
          <w:sz w:val="20"/>
          <w:szCs w:val="20"/>
          <w:lang w:eastAsia="ar-SA"/>
        </w:rPr>
        <w:t>………………………………….....</w:t>
      </w:r>
      <w:r w:rsidRPr="00872920">
        <w:rPr>
          <w:rFonts w:eastAsia="Times New Roman" w:cstheme="minorHAnsi"/>
          <w:b/>
          <w:sz w:val="20"/>
          <w:szCs w:val="20"/>
          <w:lang w:eastAsia="ar-SA"/>
        </w:rPr>
        <w:t>.............</w:t>
      </w:r>
    </w:p>
    <w:p w:rsidR="00872920" w:rsidRPr="006E429E" w:rsidRDefault="00872920" w:rsidP="00872920">
      <w:pPr>
        <w:widowControl w:val="0"/>
        <w:tabs>
          <w:tab w:val="num" w:pos="360"/>
        </w:tabs>
        <w:suppressAutoHyphens/>
        <w:spacing w:after="0" w:line="360" w:lineRule="auto"/>
        <w:ind w:left="426"/>
        <w:jc w:val="both"/>
        <w:rPr>
          <w:rFonts w:eastAsia="Times New Roman" w:cstheme="minorHAnsi"/>
          <w:b/>
          <w:sz w:val="8"/>
          <w:szCs w:val="8"/>
          <w:lang w:eastAsia="ar-SA"/>
        </w:rPr>
      </w:pPr>
    </w:p>
    <w:p w:rsidR="00830090" w:rsidRPr="00830090" w:rsidRDefault="00830090" w:rsidP="00E77912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Podwykonawcy: </w:t>
      </w:r>
    </w:p>
    <w:p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>1</w:t>
      </w:r>
      <w:r w:rsidR="008D6FB5">
        <w:rPr>
          <w:rFonts w:eastAsia="Times New Roman" w:cstheme="minorHAnsi"/>
          <w:sz w:val="20"/>
          <w:szCs w:val="20"/>
          <w:lang w:eastAsia="ar-SA"/>
        </w:rPr>
        <w:t>2</w:t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>.1</w:t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Podwykonawcom zamierzam powierzyć wykonanie następujących części zamówienia: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a)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……………………….…………………………..,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b)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 xml:space="preserve">……………………….………………………….., </w:t>
      </w:r>
    </w:p>
    <w:p w:rsidR="0081092C" w:rsidRPr="0081092C" w:rsidRDefault="0081092C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1092C" w:rsidRPr="0081092C" w:rsidRDefault="000E38EE" w:rsidP="000E38EE">
      <w:pPr>
        <w:tabs>
          <w:tab w:val="num" w:pos="360"/>
        </w:tabs>
        <w:suppressAutoHyphens/>
        <w:spacing w:after="0" w:line="240" w:lineRule="auto"/>
        <w:ind w:left="1410" w:hanging="1410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1</w:t>
      </w:r>
      <w:r w:rsidR="008D6FB5">
        <w:rPr>
          <w:rFonts w:eastAsia="Times New Roman" w:cstheme="minorHAnsi"/>
          <w:sz w:val="20"/>
          <w:szCs w:val="20"/>
          <w:lang w:eastAsia="ar-SA"/>
        </w:rPr>
        <w:t>2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.2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 xml:space="preserve">Nazwa (firma) podwykonawcy/ów (o ile jest to wiadome, </w:t>
      </w:r>
      <w:r w:rsidR="0081092C" w:rsidRPr="0081092C">
        <w:rPr>
          <w:rFonts w:eastAsia="Times New Roman" w:cstheme="minorHAnsi"/>
          <w:b/>
          <w:sz w:val="20"/>
          <w:szCs w:val="20"/>
          <w:lang w:eastAsia="ar-SA"/>
        </w:rPr>
        <w:t>należy podać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 xml:space="preserve"> również dane proponowanych podwykonawców):</w:t>
      </w:r>
    </w:p>
    <w:p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a)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……………………………………………………………………………....,</w:t>
      </w:r>
    </w:p>
    <w:p w:rsidR="0081092C" w:rsidRDefault="000E38EE" w:rsidP="006E429E">
      <w:pPr>
        <w:tabs>
          <w:tab w:val="num" w:pos="360"/>
        </w:tabs>
        <w:suppressAutoHyphens/>
        <w:spacing w:after="120" w:line="360" w:lineRule="auto"/>
        <w:ind w:left="425" w:hanging="425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b)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……………………………………………………………………………</w:t>
      </w:r>
      <w:r w:rsidR="00250132">
        <w:rPr>
          <w:rFonts w:eastAsia="Times New Roman" w:cstheme="minorHAnsi"/>
          <w:sz w:val="20"/>
          <w:szCs w:val="20"/>
          <w:lang w:eastAsia="ar-SA"/>
        </w:rPr>
        <w:t>….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.</w:t>
      </w:r>
      <w:r w:rsidR="00581A7F">
        <w:rPr>
          <w:rFonts w:eastAsia="Times New Roman" w:cstheme="minorHAnsi"/>
          <w:sz w:val="20"/>
          <w:szCs w:val="20"/>
          <w:lang w:eastAsia="ar-SA"/>
        </w:rPr>
        <w:t xml:space="preserve"> .</w:t>
      </w:r>
    </w:p>
    <w:p w:rsidR="00E32DD7" w:rsidRDefault="00256D49" w:rsidP="00F167AE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256D49">
        <w:rPr>
          <w:rFonts w:eastAsia="Times New Roman" w:cstheme="minorHAnsi"/>
          <w:b/>
          <w:sz w:val="20"/>
          <w:szCs w:val="20"/>
          <w:u w:val="single"/>
          <w:lang w:eastAsia="ar-SA"/>
        </w:rPr>
        <w:t>OFERUJEMY WYKONANIE RUROCIĄGÓW KANALIZACJI GRAWITACYJNEJ</w:t>
      </w:r>
      <w:r w:rsidR="00570475">
        <w:rPr>
          <w:rStyle w:val="Odwoanieprzypisudolnego"/>
          <w:rFonts w:eastAsia="Times New Roman" w:cstheme="minorHAnsi"/>
          <w:b/>
          <w:sz w:val="20"/>
          <w:szCs w:val="20"/>
          <w:u w:val="single"/>
          <w:lang w:eastAsia="ar-SA"/>
        </w:rPr>
        <w:footnoteReference w:id="5"/>
      </w:r>
      <w:r w:rsidR="00E32DD7">
        <w:rPr>
          <w:rFonts w:eastAsia="Times New Roman" w:cstheme="minorHAnsi"/>
          <w:b/>
          <w:sz w:val="20"/>
          <w:szCs w:val="20"/>
          <w:lang w:eastAsia="ar-SA"/>
        </w:rPr>
        <w:t>:</w:t>
      </w:r>
    </w:p>
    <w:p w:rsidR="00A2422B" w:rsidRDefault="00A2422B" w:rsidP="00D82904">
      <w:pPr>
        <w:tabs>
          <w:tab w:val="num" w:pos="360"/>
        </w:tabs>
        <w:spacing w:after="120" w:line="240" w:lineRule="auto"/>
        <w:ind w:left="851" w:hanging="851"/>
        <w:jc w:val="both"/>
        <w:rPr>
          <w:rFonts w:cstheme="minorHAnsi"/>
          <w:b/>
          <w:lang w:eastAsia="ar-SA"/>
        </w:rPr>
      </w:pPr>
      <w:r>
        <w:rPr>
          <w:rFonts w:cstheme="minorHAnsi"/>
          <w:b/>
          <w:sz w:val="40"/>
          <w:szCs w:val="40"/>
          <w:lang w:eastAsia="ar-SA"/>
        </w:rPr>
        <w:tab/>
      </w:r>
      <w:r w:rsidR="00885CD3" w:rsidRPr="00A2422B">
        <w:rPr>
          <w:rFonts w:cstheme="minorHAnsi"/>
          <w:b/>
          <w:sz w:val="40"/>
          <w:szCs w:val="40"/>
          <w:lang w:eastAsia="ar-SA"/>
        </w:rPr>
        <w:t>□</w:t>
      </w:r>
      <w:r w:rsidR="00885CD3" w:rsidRPr="00A2422B">
        <w:rPr>
          <w:rFonts w:cstheme="minorHAnsi"/>
          <w:b/>
          <w:lang w:eastAsia="ar-SA"/>
        </w:rPr>
        <w:t xml:space="preserve"> </w:t>
      </w:r>
      <w:r w:rsidR="006574C7">
        <w:rPr>
          <w:rFonts w:cstheme="minorHAnsi"/>
          <w:b/>
          <w:lang w:eastAsia="ar-SA"/>
        </w:rPr>
        <w:tab/>
      </w:r>
      <w:r w:rsidR="00885CD3" w:rsidRPr="00A2422B">
        <w:rPr>
          <w:rFonts w:cstheme="minorHAnsi"/>
          <w:b/>
          <w:lang w:eastAsia="ar-SA"/>
        </w:rPr>
        <w:t xml:space="preserve">z rur żelbetowych produkowanych wg normy PN-EN 1916:2005 </w:t>
      </w:r>
      <w:r w:rsidRPr="00A2422B">
        <w:rPr>
          <w:rFonts w:cstheme="minorHAnsi"/>
          <w:b/>
          <w:lang w:eastAsia="ar-SA"/>
        </w:rPr>
        <w:t>o parametrach:</w:t>
      </w:r>
    </w:p>
    <w:p w:rsidR="00A2422B" w:rsidRPr="00A62620" w:rsidRDefault="006574C7" w:rsidP="00A93F7D">
      <w:pPr>
        <w:tabs>
          <w:tab w:val="num" w:pos="851"/>
        </w:tabs>
        <w:spacing w:after="80"/>
        <w:ind w:left="851" w:hanging="284"/>
        <w:jc w:val="both"/>
        <w:rPr>
          <w:rFonts w:cstheme="minorHAnsi"/>
          <w:i/>
          <w:lang w:eastAsia="ar-SA"/>
        </w:rPr>
      </w:pPr>
      <w:r w:rsidRPr="00A62620">
        <w:rPr>
          <w:rFonts w:cstheme="minorHAnsi"/>
          <w:i/>
          <w:lang w:eastAsia="ar-SA"/>
        </w:rPr>
        <w:tab/>
      </w:r>
      <w:r w:rsidR="00A2422B" w:rsidRPr="00A62620">
        <w:rPr>
          <w:rFonts w:cstheme="minorHAnsi"/>
          <w:i/>
          <w:lang w:eastAsia="ar-SA"/>
        </w:rPr>
        <w:t>1. wodoszczelność</w:t>
      </w:r>
      <w:r w:rsidRPr="00A62620">
        <w:rPr>
          <w:rFonts w:cstheme="minorHAnsi"/>
          <w:i/>
          <w:lang w:eastAsia="ar-SA"/>
        </w:rPr>
        <w:t xml:space="preserve"> (wymagane minimum W-10) – oferowan</w:t>
      </w:r>
      <w:r w:rsidR="005179D9" w:rsidRPr="00A62620">
        <w:rPr>
          <w:rFonts w:cstheme="minorHAnsi"/>
          <w:i/>
          <w:lang w:eastAsia="ar-SA"/>
        </w:rPr>
        <w:t>a</w:t>
      </w:r>
      <w:r w:rsidRPr="00A62620">
        <w:rPr>
          <w:rFonts w:cstheme="minorHAnsi"/>
          <w:i/>
          <w:lang w:eastAsia="ar-SA"/>
        </w:rPr>
        <w:t>: ………</w:t>
      </w:r>
      <w:r w:rsidR="00A62620">
        <w:rPr>
          <w:rFonts w:cstheme="minorHAnsi"/>
          <w:i/>
          <w:lang w:eastAsia="ar-SA"/>
        </w:rPr>
        <w:t>…………………..</w:t>
      </w:r>
      <w:r w:rsidRPr="00A62620">
        <w:rPr>
          <w:rFonts w:cstheme="minorHAnsi"/>
          <w:i/>
          <w:lang w:eastAsia="ar-SA"/>
        </w:rPr>
        <w:t>…………..</w:t>
      </w:r>
    </w:p>
    <w:p w:rsidR="001E7841" w:rsidRPr="00A62620" w:rsidRDefault="001E7841" w:rsidP="00A93F7D">
      <w:pPr>
        <w:tabs>
          <w:tab w:val="num" w:pos="851"/>
        </w:tabs>
        <w:spacing w:after="80"/>
        <w:ind w:left="851" w:hanging="284"/>
        <w:jc w:val="both"/>
        <w:rPr>
          <w:rFonts w:cstheme="minorHAnsi"/>
          <w:i/>
          <w:lang w:eastAsia="ar-SA"/>
        </w:rPr>
      </w:pPr>
      <w:r w:rsidRPr="00A62620">
        <w:rPr>
          <w:rFonts w:cstheme="minorHAnsi"/>
          <w:i/>
          <w:lang w:eastAsia="ar-SA"/>
        </w:rPr>
        <w:tab/>
        <w:t>2. beton (wymaga</w:t>
      </w:r>
      <w:r w:rsidR="00D57227" w:rsidRPr="00A62620">
        <w:rPr>
          <w:rFonts w:cstheme="minorHAnsi"/>
          <w:i/>
          <w:lang w:eastAsia="ar-SA"/>
        </w:rPr>
        <w:t>ny klasy minimum C45/55) – oferowany klasy: …………</w:t>
      </w:r>
      <w:r w:rsidR="00A62620">
        <w:rPr>
          <w:rFonts w:cstheme="minorHAnsi"/>
          <w:i/>
          <w:lang w:eastAsia="ar-SA"/>
        </w:rPr>
        <w:t>…………….…….</w:t>
      </w:r>
      <w:r w:rsidR="00D57227" w:rsidRPr="00A62620">
        <w:rPr>
          <w:rFonts w:cstheme="minorHAnsi"/>
          <w:i/>
          <w:lang w:eastAsia="ar-SA"/>
        </w:rPr>
        <w:t>……</w:t>
      </w:r>
    </w:p>
    <w:p w:rsidR="00D57227" w:rsidRPr="00A62620" w:rsidRDefault="00D57227" w:rsidP="00A93F7D">
      <w:pPr>
        <w:tabs>
          <w:tab w:val="num" w:pos="851"/>
        </w:tabs>
        <w:spacing w:after="80"/>
        <w:ind w:left="851" w:hanging="284"/>
        <w:jc w:val="both"/>
        <w:rPr>
          <w:rFonts w:cstheme="minorHAnsi"/>
          <w:i/>
          <w:lang w:eastAsia="ar-SA"/>
        </w:rPr>
      </w:pPr>
      <w:r w:rsidRPr="00A62620">
        <w:rPr>
          <w:rFonts w:cstheme="minorHAnsi"/>
          <w:i/>
          <w:lang w:eastAsia="ar-SA"/>
        </w:rPr>
        <w:tab/>
        <w:t>3. klasa wytrzymałości (wymagan</w:t>
      </w:r>
      <w:r w:rsidR="005179D9" w:rsidRPr="00A62620">
        <w:rPr>
          <w:rFonts w:cstheme="minorHAnsi"/>
          <w:i/>
          <w:lang w:eastAsia="ar-SA"/>
        </w:rPr>
        <w:t>a</w:t>
      </w:r>
      <w:r w:rsidRPr="00A62620">
        <w:rPr>
          <w:rFonts w:cstheme="minorHAnsi"/>
          <w:i/>
          <w:lang w:eastAsia="ar-SA"/>
        </w:rPr>
        <w:t xml:space="preserve"> minimum II) – oferowana klasa: ………</w:t>
      </w:r>
      <w:r w:rsidR="00A62620">
        <w:rPr>
          <w:rFonts w:cstheme="minorHAnsi"/>
          <w:i/>
          <w:lang w:eastAsia="ar-SA"/>
        </w:rPr>
        <w:t>……….…………..</w:t>
      </w:r>
      <w:r w:rsidRPr="00A62620">
        <w:rPr>
          <w:rFonts w:cstheme="minorHAnsi"/>
          <w:i/>
          <w:lang w:eastAsia="ar-SA"/>
        </w:rPr>
        <w:t>…</w:t>
      </w:r>
    </w:p>
    <w:p w:rsidR="005179D9" w:rsidRPr="00A62620" w:rsidRDefault="005179D9" w:rsidP="00A93F7D">
      <w:pPr>
        <w:tabs>
          <w:tab w:val="num" w:pos="851"/>
        </w:tabs>
        <w:spacing w:after="80"/>
        <w:ind w:left="851" w:hanging="284"/>
        <w:jc w:val="both"/>
        <w:rPr>
          <w:rFonts w:eastAsiaTheme="minorEastAsia" w:cstheme="minorHAnsi"/>
          <w:i/>
          <w:lang w:eastAsia="ar-SA"/>
        </w:rPr>
      </w:pPr>
      <w:r w:rsidRPr="00A62620">
        <w:rPr>
          <w:rFonts w:cstheme="minorHAnsi"/>
          <w:i/>
          <w:lang w:eastAsia="ar-SA"/>
        </w:rPr>
        <w:tab/>
        <w:t xml:space="preserve">4. </w:t>
      </w:r>
      <w:r w:rsidR="000724DC" w:rsidRPr="00A62620">
        <w:rPr>
          <w:rFonts w:cstheme="minorHAnsi"/>
          <w:i/>
          <w:lang w:eastAsia="ar-SA"/>
        </w:rPr>
        <w:t xml:space="preserve">nasiąkliwość (wymagane </w:t>
      </w:r>
      <m:oMath>
        <m:r>
          <w:rPr>
            <w:rFonts w:ascii="Cambria Math" w:hAnsi="Cambria Math" w:cstheme="minorHAnsi"/>
            <w:lang w:eastAsia="ar-SA"/>
          </w:rPr>
          <m:t>≤</m:t>
        </m:r>
      </m:oMath>
      <w:r w:rsidR="000724DC" w:rsidRPr="00A62620">
        <w:rPr>
          <w:rFonts w:eastAsiaTheme="minorEastAsia" w:cstheme="minorHAnsi"/>
          <w:i/>
          <w:lang w:eastAsia="ar-SA"/>
        </w:rPr>
        <w:t>4%) – oferowana: …………</w:t>
      </w:r>
      <w:r w:rsidR="00A62620">
        <w:rPr>
          <w:rFonts w:eastAsiaTheme="minorEastAsia" w:cstheme="minorHAnsi"/>
          <w:i/>
          <w:lang w:eastAsia="ar-SA"/>
        </w:rPr>
        <w:t>………………………………….…..…….</w:t>
      </w:r>
      <w:r w:rsidR="000724DC" w:rsidRPr="00A62620">
        <w:rPr>
          <w:rFonts w:eastAsiaTheme="minorEastAsia" w:cstheme="minorHAnsi"/>
          <w:i/>
          <w:lang w:eastAsia="ar-SA"/>
        </w:rPr>
        <w:t>……</w:t>
      </w:r>
      <w:r w:rsidR="00A7038F">
        <w:rPr>
          <w:rFonts w:eastAsiaTheme="minorEastAsia" w:cstheme="minorHAnsi"/>
          <w:i/>
          <w:lang w:eastAsia="ar-SA"/>
        </w:rPr>
        <w:t>.</w:t>
      </w:r>
    </w:p>
    <w:p w:rsidR="000724DC" w:rsidRPr="00A62620" w:rsidRDefault="000724DC" w:rsidP="00A93F7D">
      <w:pPr>
        <w:tabs>
          <w:tab w:val="num" w:pos="851"/>
        </w:tabs>
        <w:spacing w:after="80"/>
        <w:ind w:left="851" w:hanging="284"/>
        <w:jc w:val="both"/>
        <w:rPr>
          <w:rFonts w:cstheme="minorHAnsi"/>
          <w:i/>
          <w:lang w:eastAsia="ar-SA"/>
        </w:rPr>
      </w:pPr>
      <w:r w:rsidRPr="00A62620">
        <w:rPr>
          <w:rFonts w:cstheme="minorHAnsi"/>
          <w:i/>
          <w:lang w:eastAsia="ar-SA"/>
        </w:rPr>
        <w:tab/>
        <w:t xml:space="preserve">5. </w:t>
      </w:r>
      <w:r w:rsidR="007049E9" w:rsidRPr="00A62620">
        <w:rPr>
          <w:rFonts w:cstheme="minorHAnsi"/>
          <w:i/>
          <w:lang w:eastAsia="ar-SA"/>
        </w:rPr>
        <w:t>mrozoodporność (wymagana minimum: F=150) – oferowana: F=……</w:t>
      </w:r>
      <w:r w:rsidR="00A62620">
        <w:rPr>
          <w:rFonts w:cstheme="minorHAnsi"/>
          <w:i/>
          <w:lang w:eastAsia="ar-SA"/>
        </w:rPr>
        <w:t>……………..</w:t>
      </w:r>
      <w:r w:rsidR="007049E9" w:rsidRPr="00A62620">
        <w:rPr>
          <w:rFonts w:cstheme="minorHAnsi"/>
          <w:i/>
          <w:lang w:eastAsia="ar-SA"/>
        </w:rPr>
        <w:t>………….</w:t>
      </w:r>
      <w:r w:rsidR="00A7038F">
        <w:rPr>
          <w:rFonts w:cstheme="minorHAnsi"/>
          <w:i/>
          <w:lang w:eastAsia="ar-SA"/>
        </w:rPr>
        <w:t>.</w:t>
      </w:r>
    </w:p>
    <w:p w:rsidR="000E723E" w:rsidRPr="00A62620" w:rsidRDefault="000E723E" w:rsidP="00A93F7D">
      <w:pPr>
        <w:tabs>
          <w:tab w:val="num" w:pos="851"/>
        </w:tabs>
        <w:spacing w:after="80"/>
        <w:ind w:left="851" w:hanging="286"/>
        <w:jc w:val="both"/>
        <w:rPr>
          <w:rFonts w:eastAsiaTheme="minorEastAsia" w:cstheme="minorHAnsi"/>
          <w:i/>
          <w:lang w:eastAsia="ar-SA"/>
        </w:rPr>
      </w:pPr>
      <w:r w:rsidRPr="00A62620">
        <w:rPr>
          <w:rFonts w:cstheme="minorHAnsi"/>
          <w:i/>
          <w:lang w:eastAsia="ar-SA"/>
        </w:rPr>
        <w:tab/>
      </w:r>
      <w:r w:rsidR="00742C1B" w:rsidRPr="00A62620">
        <w:rPr>
          <w:rFonts w:cstheme="minorHAnsi"/>
          <w:i/>
          <w:lang w:eastAsia="ar-SA"/>
        </w:rPr>
        <w:t xml:space="preserve">6. ścieralność na tarczy </w:t>
      </w:r>
      <w:proofErr w:type="spellStart"/>
      <w:r w:rsidR="00742C1B" w:rsidRPr="00A62620">
        <w:rPr>
          <w:rFonts w:cstheme="minorHAnsi"/>
          <w:i/>
          <w:lang w:eastAsia="ar-SA"/>
        </w:rPr>
        <w:t>Boehmego</w:t>
      </w:r>
      <w:proofErr w:type="spellEnd"/>
      <w:r w:rsidR="00742C1B" w:rsidRPr="00A62620">
        <w:rPr>
          <w:rFonts w:cstheme="minorHAnsi"/>
          <w:i/>
          <w:lang w:eastAsia="ar-SA"/>
        </w:rPr>
        <w:t xml:space="preserve"> (</w:t>
      </w:r>
      <w:r w:rsidRPr="00A62620">
        <w:rPr>
          <w:rFonts w:cstheme="minorHAnsi"/>
          <w:i/>
          <w:lang w:eastAsia="ar-SA"/>
        </w:rPr>
        <w:t xml:space="preserve">wymagane </w:t>
      </w:r>
      <m:oMath>
        <m:r>
          <w:rPr>
            <w:rFonts w:ascii="Cambria Math" w:hAnsi="Cambria Math" w:cstheme="minorHAnsi"/>
            <w:lang w:eastAsia="ar-SA"/>
          </w:rPr>
          <m:t>≤</m:t>
        </m:r>
      </m:oMath>
      <w:r w:rsidRPr="00A62620">
        <w:rPr>
          <w:rFonts w:eastAsiaTheme="minorEastAsia" w:cstheme="minorHAnsi"/>
          <w:i/>
          <w:lang w:eastAsia="ar-SA"/>
        </w:rPr>
        <w:t>2 mm) – oferowana: ………</w:t>
      </w:r>
      <w:r w:rsidR="00A62620">
        <w:rPr>
          <w:rFonts w:eastAsiaTheme="minorEastAsia" w:cstheme="minorHAnsi"/>
          <w:i/>
          <w:lang w:eastAsia="ar-SA"/>
        </w:rPr>
        <w:t>………</w:t>
      </w:r>
      <w:r w:rsidR="00A7038F">
        <w:rPr>
          <w:rFonts w:eastAsiaTheme="minorEastAsia" w:cstheme="minorHAnsi"/>
          <w:i/>
          <w:lang w:eastAsia="ar-SA"/>
        </w:rPr>
        <w:t>…</w:t>
      </w:r>
      <w:r w:rsidRPr="00A62620">
        <w:rPr>
          <w:rFonts w:eastAsiaTheme="minorEastAsia" w:cstheme="minorHAnsi"/>
          <w:i/>
          <w:lang w:eastAsia="ar-SA"/>
        </w:rPr>
        <w:t>………</w:t>
      </w:r>
      <w:r w:rsidR="00A7038F">
        <w:rPr>
          <w:rFonts w:eastAsiaTheme="minorEastAsia" w:cstheme="minorHAnsi"/>
          <w:i/>
          <w:lang w:eastAsia="ar-SA"/>
        </w:rPr>
        <w:t>..</w:t>
      </w:r>
    </w:p>
    <w:p w:rsidR="000E723E" w:rsidRDefault="000E723E" w:rsidP="000E723E">
      <w:pPr>
        <w:tabs>
          <w:tab w:val="num" w:pos="360"/>
        </w:tabs>
        <w:spacing w:line="240" w:lineRule="auto"/>
        <w:ind w:left="851" w:hanging="851"/>
        <w:jc w:val="both"/>
        <w:rPr>
          <w:rFonts w:cstheme="minorHAnsi"/>
          <w:b/>
          <w:lang w:eastAsia="ar-SA"/>
        </w:rPr>
      </w:pPr>
      <w:r>
        <w:rPr>
          <w:rFonts w:cstheme="minorHAnsi"/>
          <w:b/>
          <w:sz w:val="40"/>
          <w:szCs w:val="40"/>
          <w:lang w:eastAsia="ar-SA"/>
        </w:rPr>
        <w:tab/>
      </w:r>
      <w:r w:rsidRPr="00A2422B">
        <w:rPr>
          <w:rFonts w:cstheme="minorHAnsi"/>
          <w:b/>
          <w:sz w:val="40"/>
          <w:szCs w:val="40"/>
          <w:lang w:eastAsia="ar-SA"/>
        </w:rPr>
        <w:t>□</w:t>
      </w:r>
      <w:r w:rsidRPr="00A2422B">
        <w:rPr>
          <w:rFonts w:cstheme="minorHAnsi"/>
          <w:b/>
          <w:lang w:eastAsia="ar-SA"/>
        </w:rPr>
        <w:t xml:space="preserve"> </w:t>
      </w:r>
      <w:r>
        <w:rPr>
          <w:rFonts w:cstheme="minorHAnsi"/>
          <w:b/>
          <w:lang w:eastAsia="ar-SA"/>
        </w:rPr>
        <w:tab/>
      </w:r>
      <w:r w:rsidRPr="00A2422B">
        <w:rPr>
          <w:rFonts w:cstheme="minorHAnsi"/>
          <w:b/>
          <w:lang w:eastAsia="ar-SA"/>
        </w:rPr>
        <w:t xml:space="preserve">z rur </w:t>
      </w:r>
      <w:r w:rsidR="00256D49">
        <w:rPr>
          <w:rFonts w:cstheme="minorHAnsi"/>
          <w:b/>
          <w:lang w:eastAsia="ar-SA"/>
        </w:rPr>
        <w:t>PP z podwójną ścianką, łączonych kielichowo Fi 1000 mm.</w:t>
      </w:r>
    </w:p>
    <w:p w:rsidR="00830090" w:rsidRPr="00830090" w:rsidRDefault="007F5E16" w:rsidP="00581A7F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7F5E16">
        <w:rPr>
          <w:rFonts w:eastAsia="Times New Roman" w:cstheme="minorHAnsi"/>
          <w:b/>
          <w:sz w:val="20"/>
          <w:szCs w:val="20"/>
          <w:lang w:eastAsia="ar-SA"/>
        </w:rPr>
        <w:lastRenderedPageBreak/>
        <w:t>Wraz z ofertą składamy następujące oświadczenia i dokumenty</w:t>
      </w:r>
      <w:r>
        <w:rPr>
          <w:rFonts w:eastAsia="Times New Roman" w:cstheme="minorHAnsi"/>
          <w:b/>
          <w:sz w:val="20"/>
          <w:szCs w:val="20"/>
          <w:lang w:eastAsia="ar-SA"/>
        </w:rPr>
        <w:t>: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(1).................................................................................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(2).................................................................................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(3).................................................................................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(4).................................................................................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(5).................................................................................</w:t>
      </w: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:rsidR="00310EBC" w:rsidRDefault="00310EBC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B7CCE" w:rsidRDefault="006B7CCE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B7CCE" w:rsidRDefault="006B7CCE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6D1E18" w:rsidRPr="006D1E18" w:rsidRDefault="006D1E18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</w:p>
    <w:p w:rsidR="00310EBC" w:rsidRPr="00310EBC" w:rsidRDefault="00310EBC" w:rsidP="00310EBC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310EBC">
        <w:rPr>
          <w:rFonts w:asciiTheme="majorHAnsi" w:eastAsia="Times New Roman" w:hAnsiTheme="majorHAnsi" w:cs="Arial"/>
          <w:sz w:val="20"/>
          <w:szCs w:val="20"/>
          <w:lang w:eastAsia="pl-PL"/>
        </w:rPr>
        <w:t>………………… dnia …….…………..                                                                             ………………………………………..</w:t>
      </w:r>
    </w:p>
    <w:p w:rsidR="00310EBC" w:rsidRPr="00310EBC" w:rsidRDefault="00310EBC" w:rsidP="00310EB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  <w:lang w:eastAsia="pl-PL"/>
        </w:rPr>
      </w:pP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 xml:space="preserve">                        ( Miejscowość)                 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(Podpis wykonawcy/osoby uprawnionej do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br/>
        <w:t xml:space="preserve">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     występowania w imieniu wykonawcy)</w:t>
      </w:r>
    </w:p>
    <w:p w:rsidR="00310EBC" w:rsidRPr="00310EBC" w:rsidRDefault="00310EBC" w:rsidP="00310EB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  <w:lang w:eastAsia="pl-PL"/>
        </w:rPr>
      </w:pPr>
    </w:p>
    <w:p w:rsidR="006B7CCE" w:rsidRDefault="006B7CCE" w:rsidP="00F9359D">
      <w:pPr>
        <w:suppressAutoHyphens/>
        <w:spacing w:after="0" w:line="240" w:lineRule="auto"/>
        <w:rPr>
          <w:rFonts w:eastAsia="Times New Roman" w:cstheme="minorHAnsi"/>
          <w:i/>
          <w:sz w:val="20"/>
          <w:szCs w:val="20"/>
          <w:u w:val="single"/>
          <w:lang w:eastAsia="ar-SA"/>
        </w:rPr>
      </w:pPr>
    </w:p>
    <w:p w:rsidR="006B7CCE" w:rsidRDefault="006B7CCE" w:rsidP="00F9359D">
      <w:pPr>
        <w:suppressAutoHyphens/>
        <w:spacing w:after="0" w:line="240" w:lineRule="auto"/>
        <w:rPr>
          <w:rFonts w:eastAsia="Times New Roman" w:cstheme="minorHAnsi"/>
          <w:i/>
          <w:sz w:val="20"/>
          <w:szCs w:val="20"/>
          <w:u w:val="single"/>
          <w:lang w:eastAsia="ar-SA"/>
        </w:rPr>
      </w:pPr>
    </w:p>
    <w:p w:rsidR="006B7CCE" w:rsidRDefault="006B7CCE" w:rsidP="00F9359D">
      <w:pPr>
        <w:suppressAutoHyphens/>
        <w:spacing w:after="0" w:line="240" w:lineRule="auto"/>
        <w:rPr>
          <w:rFonts w:eastAsia="Times New Roman" w:cstheme="minorHAnsi"/>
          <w:i/>
          <w:sz w:val="20"/>
          <w:szCs w:val="20"/>
          <w:u w:val="single"/>
          <w:lang w:eastAsia="ar-SA"/>
        </w:rPr>
      </w:pPr>
    </w:p>
    <w:p w:rsidR="00F9359D" w:rsidRPr="00F9359D" w:rsidRDefault="00F9359D" w:rsidP="00F9359D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F9359D">
        <w:rPr>
          <w:rFonts w:eastAsia="Times New Roman" w:cstheme="minorHAnsi"/>
          <w:i/>
          <w:sz w:val="20"/>
          <w:szCs w:val="20"/>
          <w:u w:val="single"/>
          <w:lang w:eastAsia="ar-SA"/>
        </w:rPr>
        <w:t>Informacja dla Wykonawcy:</w:t>
      </w:r>
      <w:r w:rsidRPr="00F9359D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</w:p>
    <w:p w:rsidR="003109C7" w:rsidRDefault="00F9359D" w:rsidP="003109C7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 w:rsidRPr="00F9359D">
        <w:rPr>
          <w:rFonts w:eastAsia="Times New Roman" w:cstheme="minorHAnsi"/>
          <w:i/>
          <w:sz w:val="20"/>
          <w:szCs w:val="20"/>
          <w:lang w:eastAsia="ar-SA"/>
        </w:rPr>
        <w:t>Formularz oferty musi być opatrzony przez osobę lub osoby uprawnione do reprezentowania firmy kwalifik</w:t>
      </w:r>
      <w:r w:rsidR="001D5C7B">
        <w:rPr>
          <w:rFonts w:eastAsia="Times New Roman" w:cstheme="minorHAnsi"/>
          <w:i/>
          <w:sz w:val="20"/>
          <w:szCs w:val="20"/>
          <w:lang w:eastAsia="ar-SA"/>
        </w:rPr>
        <w:t>owanym podpisem elektronicznym</w:t>
      </w:r>
      <w:r w:rsidR="00D32E0C">
        <w:rPr>
          <w:rFonts w:eastAsia="Times New Roman" w:cstheme="minorHAnsi"/>
          <w:i/>
          <w:sz w:val="20"/>
          <w:szCs w:val="20"/>
          <w:lang w:eastAsia="ar-SA"/>
        </w:rPr>
        <w:t>, podpisem zaufanym lub podpisem osobistym</w:t>
      </w:r>
      <w:r w:rsidR="001D5C7B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 w:rsidRPr="00F9359D">
        <w:rPr>
          <w:rFonts w:eastAsia="Times New Roman" w:cstheme="minorHAnsi"/>
          <w:i/>
          <w:sz w:val="20"/>
          <w:szCs w:val="20"/>
          <w:lang w:eastAsia="ar-SA"/>
        </w:rPr>
        <w:t>i przekazany Zamawiającemu wraz z dokumentem (-</w:t>
      </w:r>
      <w:proofErr w:type="spellStart"/>
      <w:r w:rsidRPr="00F9359D">
        <w:rPr>
          <w:rFonts w:eastAsia="Times New Roman" w:cstheme="minorHAnsi"/>
          <w:i/>
          <w:sz w:val="20"/>
          <w:szCs w:val="20"/>
          <w:lang w:eastAsia="ar-SA"/>
        </w:rPr>
        <w:t>ami</w:t>
      </w:r>
      <w:proofErr w:type="spellEnd"/>
      <w:r w:rsidRPr="00F9359D">
        <w:rPr>
          <w:rFonts w:eastAsia="Times New Roman" w:cstheme="minorHAnsi"/>
          <w:i/>
          <w:sz w:val="20"/>
          <w:szCs w:val="20"/>
          <w:lang w:eastAsia="ar-SA"/>
        </w:rPr>
        <w:t>) potwierd</w:t>
      </w:r>
      <w:r w:rsidR="001D5C7B">
        <w:rPr>
          <w:rFonts w:eastAsia="Times New Roman" w:cstheme="minorHAnsi"/>
          <w:i/>
          <w:sz w:val="20"/>
          <w:szCs w:val="20"/>
          <w:lang w:eastAsia="ar-SA"/>
        </w:rPr>
        <w:t xml:space="preserve">zającymi prawo do reprezentacji </w:t>
      </w:r>
      <w:r w:rsidRPr="00F9359D">
        <w:rPr>
          <w:rFonts w:eastAsia="Times New Roman" w:cstheme="minorHAnsi"/>
          <w:i/>
          <w:sz w:val="20"/>
          <w:szCs w:val="20"/>
          <w:lang w:eastAsia="ar-SA"/>
        </w:rPr>
        <w:t>Wykonawcy przez osobę podpisującą ofertę</w:t>
      </w:r>
      <w:r w:rsidR="003109C7">
        <w:rPr>
          <w:rFonts w:eastAsia="Times New Roman" w:cstheme="minorHAnsi"/>
          <w:i/>
          <w:sz w:val="20"/>
          <w:szCs w:val="20"/>
          <w:lang w:eastAsia="ar-SA"/>
        </w:rPr>
        <w:t xml:space="preserve">; </w:t>
      </w:r>
    </w:p>
    <w:p w:rsidR="003109C7" w:rsidRPr="003109C7" w:rsidRDefault="003109C7" w:rsidP="003109C7">
      <w:pPr>
        <w:suppressAutoHyphens/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ar-SA"/>
        </w:rPr>
      </w:pPr>
      <w:r>
        <w:rPr>
          <w:rFonts w:eastAsia="Times New Roman" w:cstheme="minorHAnsi"/>
          <w:i/>
          <w:sz w:val="20"/>
          <w:szCs w:val="20"/>
          <w:lang w:eastAsia="ar-SA"/>
        </w:rPr>
        <w:t>W</w:t>
      </w:r>
      <w:r w:rsidRPr="003109C7">
        <w:rPr>
          <w:rFonts w:eastAsia="Times New Roman" w:cstheme="minorHAnsi"/>
          <w:i/>
          <w:sz w:val="20"/>
          <w:szCs w:val="20"/>
          <w:lang w:eastAsia="ar-SA"/>
        </w:rPr>
        <w:t xml:space="preserve"> przypadku oferty wspólnej </w:t>
      </w:r>
      <w:r>
        <w:rPr>
          <w:rFonts w:eastAsia="Times New Roman" w:cstheme="minorHAnsi"/>
          <w:i/>
          <w:sz w:val="20"/>
          <w:szCs w:val="20"/>
          <w:lang w:eastAsia="ar-SA"/>
        </w:rPr>
        <w:t xml:space="preserve">formularz oferty winien być podpisany </w:t>
      </w:r>
      <w:proofErr w:type="spellStart"/>
      <w:r w:rsidR="00B14098">
        <w:rPr>
          <w:rFonts w:eastAsia="Times New Roman" w:cstheme="minorHAnsi"/>
          <w:i/>
          <w:sz w:val="20"/>
          <w:szCs w:val="20"/>
          <w:lang w:eastAsia="ar-SA"/>
        </w:rPr>
        <w:t>j.w</w:t>
      </w:r>
      <w:proofErr w:type="spellEnd"/>
      <w:r w:rsidR="00B14098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r w:rsidRPr="003109C7">
        <w:rPr>
          <w:rFonts w:eastAsia="Times New Roman" w:cstheme="minorHAnsi"/>
          <w:i/>
          <w:sz w:val="20"/>
          <w:szCs w:val="20"/>
          <w:lang w:eastAsia="ar-SA"/>
        </w:rPr>
        <w:t>przez pełnomocnika wykonawców</w:t>
      </w:r>
      <w:r w:rsidR="00B14098">
        <w:rPr>
          <w:rFonts w:eastAsia="Times New Roman" w:cstheme="minorHAnsi"/>
          <w:i/>
          <w:sz w:val="20"/>
          <w:szCs w:val="20"/>
          <w:lang w:eastAsia="ar-SA"/>
        </w:rPr>
        <w:t>.</w:t>
      </w:r>
    </w:p>
    <w:p w:rsidR="00F9359D" w:rsidRDefault="00F9359D" w:rsidP="007F5E16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2B6405" w:rsidRDefault="002B6405" w:rsidP="007F5E16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:rsidR="002B6405" w:rsidRPr="00F9359D" w:rsidRDefault="002B6405" w:rsidP="007F5E16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2B6405">
        <w:rPr>
          <w:rFonts w:eastAsia="Times New Roman" w:cstheme="minorHAnsi"/>
          <w:b/>
          <w:sz w:val="20"/>
          <w:szCs w:val="20"/>
          <w:lang w:eastAsia="ar-SA"/>
        </w:rPr>
        <w:t xml:space="preserve">Powyższe oświadczenie składane jest pod rygorem odpowiedzialności karnej za fałszywe zeznania – zgodnie z art. 233 §1 Kodeksu Karnego oraz pod rygorem odpowiedzialności za poświadczenie nieprawdy </w:t>
      </w:r>
      <w:r w:rsidR="00412408">
        <w:rPr>
          <w:rFonts w:eastAsia="Times New Roman" w:cstheme="minorHAnsi"/>
          <w:b/>
          <w:sz w:val="20"/>
          <w:szCs w:val="20"/>
          <w:lang w:eastAsia="ar-SA"/>
        </w:rPr>
        <w:t xml:space="preserve">                                </w:t>
      </w:r>
      <w:r w:rsidRPr="002B6405">
        <w:rPr>
          <w:rFonts w:eastAsia="Times New Roman" w:cstheme="minorHAnsi"/>
          <w:b/>
          <w:sz w:val="20"/>
          <w:szCs w:val="20"/>
          <w:lang w:eastAsia="ar-SA"/>
        </w:rPr>
        <w:t>w dokumentach w celu uzyskania zamówienia publicznego – art. 297 §1 Kodeksu Karnego.</w:t>
      </w:r>
    </w:p>
    <w:sectPr w:rsidR="002B6405" w:rsidRPr="00F9359D" w:rsidSect="00822715">
      <w:footerReference w:type="default" r:id="rId9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E54" w:rsidRDefault="00427E54" w:rsidP="00114FEC">
      <w:pPr>
        <w:spacing w:after="0" w:line="240" w:lineRule="auto"/>
      </w:pPr>
      <w:r>
        <w:separator/>
      </w:r>
    </w:p>
  </w:endnote>
  <w:endnote w:type="continuationSeparator" w:id="0">
    <w:p w:rsidR="00427E54" w:rsidRDefault="00427E54" w:rsidP="0011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20759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BA13DB" w:rsidRPr="00047BED" w:rsidRDefault="00BA13DB">
        <w:pPr>
          <w:pStyle w:val="Stopk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047BE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47BED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6E398D">
          <w:rPr>
            <w:rFonts w:asciiTheme="minorHAnsi" w:hAnsiTheme="minorHAnsi" w:cstheme="minorHAnsi"/>
            <w:noProof/>
            <w:sz w:val="18"/>
            <w:szCs w:val="18"/>
          </w:rPr>
          <w:t>4</w: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BA13DB" w:rsidRDefault="00BA13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E54" w:rsidRDefault="00427E54" w:rsidP="00114FEC">
      <w:pPr>
        <w:spacing w:after="0" w:line="240" w:lineRule="auto"/>
      </w:pPr>
      <w:r>
        <w:separator/>
      </w:r>
    </w:p>
  </w:footnote>
  <w:footnote w:type="continuationSeparator" w:id="0">
    <w:p w:rsidR="00427E54" w:rsidRDefault="00427E54" w:rsidP="00114FEC">
      <w:pPr>
        <w:spacing w:after="0" w:line="240" w:lineRule="auto"/>
      </w:pPr>
      <w:r>
        <w:continuationSeparator/>
      </w:r>
    </w:p>
  </w:footnote>
  <w:footnote w:id="1">
    <w:p w:rsidR="00BA13DB" w:rsidRDefault="00BA13DB" w:rsidP="00C85923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F003B0">
        <w:rPr>
          <w:rFonts w:ascii="Cambria" w:hAnsi="Cambria"/>
          <w:i/>
          <w:sz w:val="16"/>
          <w:szCs w:val="16"/>
        </w:rPr>
        <w:t>niepotrzebne skreślić</w:t>
      </w:r>
    </w:p>
  </w:footnote>
  <w:footnote w:id="2">
    <w:p w:rsidR="00BA13DB" w:rsidRPr="00F003B0" w:rsidRDefault="00BA13DB" w:rsidP="00BE7D37">
      <w:pPr>
        <w:spacing w:after="109" w:line="249" w:lineRule="auto"/>
        <w:ind w:left="-5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zaznaczyć </w:t>
      </w:r>
      <w:r w:rsidR="00CE5298" w:rsidRPr="005D4539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>„</w:t>
      </w:r>
      <w:r w:rsidR="00CE5298" w:rsidRPr="005D4539">
        <w:rPr>
          <w:rFonts w:eastAsia="Times New Roman" w:cstheme="minorHAnsi"/>
          <w:b/>
          <w:i/>
          <w:sz w:val="16"/>
          <w:szCs w:val="16"/>
          <w:lang w:eastAsia="pl-PL"/>
        </w:rPr>
        <w:t>x</w:t>
      </w:r>
      <w:r w:rsidR="00CE5298" w:rsidRPr="005D4539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>”</w:t>
      </w:r>
      <w:r w:rsid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</w:t>
      </w:r>
      <w:r w:rsidR="00F52277">
        <w:rPr>
          <w:rFonts w:ascii="Cambria" w:eastAsia="Times New Roman" w:hAnsi="Cambria" w:cs="Times New Roman"/>
          <w:i/>
          <w:sz w:val="16"/>
          <w:szCs w:val="16"/>
          <w:lang w:eastAsia="pl-PL"/>
        </w:rPr>
        <w:t>we właściwej kratce</w:t>
      </w:r>
      <w:r w:rsidR="00CE5298"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>;</w:t>
      </w:r>
      <w:r w:rsidR="00CE5298">
        <w:t xml:space="preserve"> </w:t>
      </w:r>
      <w:r w:rsidRPr="00601144"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  <w:t xml:space="preserve">w przypadku Wykonawców składających ofertę wspólną </w:t>
      </w:r>
      <w:r w:rsidRPr="00601144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należy określić dla każdego podmiotu osobno</w:t>
      </w:r>
      <w:r w:rsidR="00B53466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;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Mikroprzedsiębiorstwo: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Małe przedsiębiorstwo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Średnie przedsiębiorstwa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BA13DB" w:rsidRDefault="00BA13DB" w:rsidP="00BE7D37">
      <w:pPr>
        <w:pStyle w:val="Tekstprzypisudolnego"/>
        <w:jc w:val="left"/>
      </w:pPr>
    </w:p>
  </w:footnote>
  <w:footnote w:id="3">
    <w:p w:rsidR="00BA13DB" w:rsidRPr="0038786B" w:rsidRDefault="00BA13DB" w:rsidP="00276E9E">
      <w:pPr>
        <w:pStyle w:val="Tekstprzypisudolnego"/>
        <w:jc w:val="both"/>
        <w:rPr>
          <w:rFonts w:ascii="Calibri" w:hAnsi="Calibri"/>
          <w:i/>
        </w:rPr>
      </w:pPr>
      <w:r w:rsidRPr="0038786B">
        <w:rPr>
          <w:rFonts w:ascii="Calibri" w:hAnsi="Calibri"/>
          <w:i/>
          <w:vertAlign w:val="superscript"/>
        </w:rPr>
        <w:footnoteRef/>
      </w:r>
      <w:r w:rsidRPr="0038786B">
        <w:rPr>
          <w:rFonts w:ascii="Calibri" w:hAnsi="Calibri"/>
          <w:i/>
        </w:rPr>
        <w:t xml:space="preserve"> </w:t>
      </w:r>
      <w:r w:rsidRPr="0038786B">
        <w:rPr>
          <w:rFonts w:ascii="Calibri" w:hAnsi="Calibri"/>
          <w:i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BA13DB" w:rsidRPr="0038786B" w:rsidRDefault="00BA13DB" w:rsidP="00276E9E">
      <w:pPr>
        <w:pStyle w:val="Tekstprzypisudolnego"/>
        <w:jc w:val="left"/>
        <w:rPr>
          <w:i/>
          <w:sz w:val="6"/>
          <w:szCs w:val="6"/>
        </w:rPr>
      </w:pPr>
    </w:p>
  </w:footnote>
  <w:footnote w:id="4">
    <w:p w:rsidR="00BA13DB" w:rsidRPr="0038786B" w:rsidRDefault="00BA13DB" w:rsidP="004C74F3">
      <w:pPr>
        <w:pStyle w:val="Tekstprzypisudolnego"/>
        <w:jc w:val="left"/>
        <w:rPr>
          <w:rFonts w:asciiTheme="minorHAnsi" w:hAnsiTheme="minorHAnsi" w:cstheme="minorHAnsi"/>
          <w:i/>
          <w:sz w:val="18"/>
          <w:szCs w:val="18"/>
        </w:rPr>
      </w:pPr>
      <w:r w:rsidRPr="0038786B">
        <w:rPr>
          <w:rStyle w:val="Odwoanieprzypisudolnego"/>
          <w:i/>
        </w:rPr>
        <w:footnoteRef/>
      </w:r>
      <w:r w:rsidRPr="0038786B">
        <w:rPr>
          <w:i/>
        </w:rPr>
        <w:t xml:space="preserve"> </w:t>
      </w:r>
      <w:r w:rsidRPr="0038786B">
        <w:rPr>
          <w:rFonts w:asciiTheme="minorHAnsi" w:hAnsiTheme="minorHAnsi" w:cstheme="minorHAnsi"/>
          <w:i/>
          <w:sz w:val="18"/>
          <w:szCs w:val="18"/>
        </w:rPr>
        <w:t>Należy odpowiednio zaznaczyć punkt a) albo b).</w:t>
      </w:r>
    </w:p>
    <w:p w:rsidR="00BA13DB" w:rsidRDefault="00BA13DB" w:rsidP="004C74F3">
      <w:pPr>
        <w:pStyle w:val="Tekstprzypisudolnego"/>
        <w:jc w:val="left"/>
      </w:pPr>
    </w:p>
  </w:footnote>
  <w:footnote w:id="5">
    <w:p w:rsidR="00570475" w:rsidRPr="007C42E9" w:rsidRDefault="00570475" w:rsidP="007C42E9">
      <w:pPr>
        <w:pStyle w:val="Tekstprzypisudolnego"/>
        <w:ind w:left="142" w:hanging="142"/>
        <w:jc w:val="both"/>
        <w:rPr>
          <w:b/>
          <w:u w:val="single"/>
        </w:rPr>
      </w:pPr>
      <w:r>
        <w:rPr>
          <w:rStyle w:val="Odwoanieprzypisudolnego"/>
        </w:rPr>
        <w:footnoteRef/>
      </w:r>
      <w:r>
        <w:t xml:space="preserve"> </w:t>
      </w:r>
      <w:r w:rsidR="00D11CFB">
        <w:rPr>
          <w:rFonts w:ascii="Cambria" w:hAnsi="Cambria"/>
          <w:i/>
          <w:sz w:val="16"/>
          <w:szCs w:val="16"/>
        </w:rPr>
        <w:t>Z</w:t>
      </w:r>
      <w:r w:rsidR="00D11CFB" w:rsidRPr="00CE5298">
        <w:rPr>
          <w:rFonts w:ascii="Cambria" w:hAnsi="Cambria"/>
          <w:i/>
          <w:sz w:val="16"/>
          <w:szCs w:val="16"/>
        </w:rPr>
        <w:t xml:space="preserve">aznaczyć </w:t>
      </w:r>
      <w:r w:rsidR="00D11CFB" w:rsidRPr="005D4539">
        <w:rPr>
          <w:rFonts w:ascii="Cambria" w:hAnsi="Cambria"/>
          <w:b/>
          <w:i/>
          <w:sz w:val="16"/>
          <w:szCs w:val="16"/>
        </w:rPr>
        <w:t>„</w:t>
      </w:r>
      <w:r w:rsidR="00D11CFB" w:rsidRPr="005D4539">
        <w:rPr>
          <w:rFonts w:cstheme="minorHAnsi"/>
          <w:b/>
          <w:i/>
          <w:sz w:val="16"/>
          <w:szCs w:val="16"/>
        </w:rPr>
        <w:t>x</w:t>
      </w:r>
      <w:r w:rsidR="00D11CFB" w:rsidRPr="005D4539">
        <w:rPr>
          <w:rFonts w:ascii="Cambria" w:hAnsi="Cambria"/>
          <w:b/>
          <w:i/>
          <w:sz w:val="16"/>
          <w:szCs w:val="16"/>
        </w:rPr>
        <w:t>”</w:t>
      </w:r>
      <w:r w:rsidR="00D11CFB">
        <w:rPr>
          <w:rFonts w:ascii="Cambria" w:hAnsi="Cambria"/>
          <w:i/>
          <w:sz w:val="16"/>
          <w:szCs w:val="16"/>
        </w:rPr>
        <w:t xml:space="preserve"> we właściwej kratce</w:t>
      </w:r>
      <w:r w:rsidR="002C69F8">
        <w:rPr>
          <w:rFonts w:ascii="Cambria" w:hAnsi="Cambria"/>
          <w:i/>
          <w:sz w:val="16"/>
          <w:szCs w:val="16"/>
        </w:rPr>
        <w:t xml:space="preserve">; </w:t>
      </w:r>
      <w:r w:rsidR="002C69F8" w:rsidRPr="007C42E9">
        <w:rPr>
          <w:rFonts w:ascii="Cambria" w:hAnsi="Cambria"/>
          <w:b/>
          <w:i/>
          <w:sz w:val="16"/>
          <w:szCs w:val="16"/>
          <w:u w:val="single"/>
        </w:rPr>
        <w:t xml:space="preserve">w przypadku zastosowania </w:t>
      </w:r>
      <w:r w:rsidR="00A93F7D" w:rsidRPr="007C42E9">
        <w:rPr>
          <w:rFonts w:ascii="Cambria" w:hAnsi="Cambria"/>
          <w:b/>
          <w:i/>
          <w:sz w:val="16"/>
          <w:szCs w:val="16"/>
          <w:u w:val="single"/>
        </w:rPr>
        <w:t xml:space="preserve">rur żelbetowych, należy </w:t>
      </w:r>
      <w:r w:rsidR="00A52602" w:rsidRPr="007C42E9">
        <w:rPr>
          <w:rFonts w:ascii="Cambria" w:hAnsi="Cambria"/>
          <w:b/>
          <w:i/>
          <w:sz w:val="16"/>
          <w:szCs w:val="16"/>
          <w:u w:val="single"/>
        </w:rPr>
        <w:t xml:space="preserve">wpisać w </w:t>
      </w:r>
      <w:r w:rsidR="00A93F7D" w:rsidRPr="007C42E9">
        <w:rPr>
          <w:rFonts w:ascii="Cambria" w:hAnsi="Cambria"/>
          <w:b/>
          <w:i/>
          <w:sz w:val="16"/>
          <w:szCs w:val="16"/>
          <w:u w:val="single"/>
        </w:rPr>
        <w:t>wykropkowane miejsca</w:t>
      </w:r>
      <w:r w:rsidR="00A52602" w:rsidRPr="007C42E9">
        <w:rPr>
          <w:rFonts w:ascii="Cambria" w:hAnsi="Cambria"/>
          <w:b/>
          <w:i/>
          <w:sz w:val="16"/>
          <w:szCs w:val="16"/>
          <w:u w:val="single"/>
        </w:rPr>
        <w:t xml:space="preserve"> </w:t>
      </w:r>
      <w:r w:rsidR="008E4799" w:rsidRPr="007C42E9">
        <w:rPr>
          <w:rFonts w:ascii="Cambria" w:hAnsi="Cambria"/>
          <w:b/>
          <w:i/>
          <w:sz w:val="16"/>
          <w:szCs w:val="16"/>
          <w:u w:val="single"/>
        </w:rPr>
        <w:t>parametry oferowanych rur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4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4">
    <w:nsid w:val="0000001A"/>
    <w:multiLevelType w:val="singleLevel"/>
    <w:tmpl w:val="8A4854C0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color w:val="auto"/>
        <w:sz w:val="18"/>
        <w:szCs w:val="18"/>
      </w:rPr>
    </w:lvl>
  </w:abstractNum>
  <w:abstractNum w:abstractNumId="5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21801CF"/>
    <w:multiLevelType w:val="hybridMultilevel"/>
    <w:tmpl w:val="E0DABC26"/>
    <w:lvl w:ilvl="0" w:tplc="04150015">
      <w:start w:val="1"/>
      <w:numFmt w:val="upperLetter"/>
      <w:lvlText w:val="%1."/>
      <w:lvlJc w:val="left"/>
      <w:pPr>
        <w:ind w:left="1146" w:hanging="7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4460FA1"/>
    <w:multiLevelType w:val="hybridMultilevel"/>
    <w:tmpl w:val="37E47224"/>
    <w:lvl w:ilvl="0" w:tplc="4A063C6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684411"/>
    <w:multiLevelType w:val="multilevel"/>
    <w:tmpl w:val="07F20E86"/>
    <w:lvl w:ilvl="0">
      <w:start w:val="9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Verdana" w:hAnsi="Verdana"/>
        <w:sz w:val="20"/>
        <w:szCs w:val="20"/>
      </w:rPr>
    </w:lvl>
  </w:abstractNum>
  <w:abstractNum w:abstractNumId="1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F0444"/>
    <w:multiLevelType w:val="multilevel"/>
    <w:tmpl w:val="303E39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A6BD1"/>
    <w:multiLevelType w:val="hybridMultilevel"/>
    <w:tmpl w:val="641CEA0A"/>
    <w:lvl w:ilvl="0" w:tplc="0E80A3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DA1FF8"/>
    <w:multiLevelType w:val="multilevel"/>
    <w:tmpl w:val="26ACF8F0"/>
    <w:styleLink w:val="WWNum14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5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38199C"/>
    <w:multiLevelType w:val="hybridMultilevel"/>
    <w:tmpl w:val="3C921A5E"/>
    <w:lvl w:ilvl="0" w:tplc="F7122BB6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8">
    <w:nsid w:val="30E864D9"/>
    <w:multiLevelType w:val="multilevel"/>
    <w:tmpl w:val="4D263B0A"/>
    <w:lvl w:ilvl="0">
      <w:start w:val="1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Verdana" w:hAnsi="Verdana"/>
        <w:sz w:val="20"/>
        <w:szCs w:val="20"/>
      </w:rPr>
    </w:lvl>
  </w:abstractNum>
  <w:abstractNum w:abstractNumId="19">
    <w:nsid w:val="39C628CD"/>
    <w:multiLevelType w:val="hybridMultilevel"/>
    <w:tmpl w:val="58589370"/>
    <w:lvl w:ilvl="0" w:tplc="ED72AC38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1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792124"/>
    <w:multiLevelType w:val="hybridMultilevel"/>
    <w:tmpl w:val="7006FEF0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1A5C3E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ECF8ADB6">
      <w:numFmt w:val="bullet"/>
      <w:lvlText w:val=""/>
      <w:lvlJc w:val="left"/>
      <w:pPr>
        <w:ind w:left="5385" w:hanging="705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AE87860"/>
    <w:multiLevelType w:val="hybridMultilevel"/>
    <w:tmpl w:val="CB82F3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614D72"/>
    <w:multiLevelType w:val="hybridMultilevel"/>
    <w:tmpl w:val="9ECA411C"/>
    <w:name w:val="WW8Num2722"/>
    <w:lvl w:ilvl="0" w:tplc="44C22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961B4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26">
    <w:nsid w:val="59E625F3"/>
    <w:multiLevelType w:val="hybridMultilevel"/>
    <w:tmpl w:val="28A82818"/>
    <w:lvl w:ilvl="0" w:tplc="8E8AC2B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05451C8"/>
    <w:multiLevelType w:val="hybridMultilevel"/>
    <w:tmpl w:val="C2ACC53A"/>
    <w:lvl w:ilvl="0" w:tplc="B7FA6C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2B868B1"/>
    <w:multiLevelType w:val="hybridMultilevel"/>
    <w:tmpl w:val="90DCBED8"/>
    <w:lvl w:ilvl="0" w:tplc="48A8C3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FC65D0">
      <w:start w:val="1"/>
      <w:numFmt w:val="upperRoman"/>
      <w:lvlText w:val="%4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B73CE5"/>
    <w:multiLevelType w:val="singleLevel"/>
    <w:tmpl w:val="FAE499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>
    <w:nsid w:val="65182815"/>
    <w:multiLevelType w:val="hybridMultilevel"/>
    <w:tmpl w:val="EEEED1EE"/>
    <w:lvl w:ilvl="0" w:tplc="4DA408D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5B088E"/>
    <w:multiLevelType w:val="multilevel"/>
    <w:tmpl w:val="DF02D760"/>
    <w:styleLink w:val="WWNum15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b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3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6DE065C"/>
    <w:multiLevelType w:val="singleLevel"/>
    <w:tmpl w:val="FB822D2E"/>
    <w:lvl w:ilvl="0">
      <w:start w:val="1"/>
      <w:numFmt w:val="lowerLetter"/>
      <w:pStyle w:val="NormalnyTrebuchetMS"/>
      <w:lvlText w:val="%1)"/>
      <w:legacy w:legacy="1" w:legacySpace="0" w:legacyIndent="0"/>
      <w:lvlJc w:val="left"/>
      <w:rPr>
        <w:rFonts w:ascii="Trebuchet MS" w:hAnsi="Trebuchet MS" w:cs="Times New Roman" w:hint="default"/>
        <w:color w:val="auto"/>
      </w:rPr>
    </w:lvl>
  </w:abstractNum>
  <w:abstractNum w:abstractNumId="35">
    <w:nsid w:val="78116A82"/>
    <w:multiLevelType w:val="multilevel"/>
    <w:tmpl w:val="0DB2D668"/>
    <w:name w:val="WW8Num4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2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hint="default"/>
      </w:rPr>
    </w:lvl>
  </w:abstractNum>
  <w:abstractNum w:abstractNumId="36">
    <w:nsid w:val="78FA5A53"/>
    <w:multiLevelType w:val="hybridMultilevel"/>
    <w:tmpl w:val="78827F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5B371A"/>
    <w:multiLevelType w:val="hybridMultilevel"/>
    <w:tmpl w:val="2C4CCE2C"/>
    <w:name w:val="WW8Num272"/>
    <w:lvl w:ilvl="0" w:tplc="4F2C9F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4"/>
  </w:num>
  <w:num w:numId="3">
    <w:abstractNumId w:val="20"/>
  </w:num>
  <w:num w:numId="4">
    <w:abstractNumId w:val="12"/>
  </w:num>
  <w:num w:numId="5">
    <w:abstractNumId w:val="31"/>
  </w:num>
  <w:num w:numId="6">
    <w:abstractNumId w:val="26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7"/>
  </w:num>
  <w:num w:numId="11">
    <w:abstractNumId w:val="29"/>
  </w:num>
  <w:num w:numId="12">
    <w:abstractNumId w:val="27"/>
  </w:num>
  <w:num w:numId="13">
    <w:abstractNumId w:val="27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</w:num>
  <w:num w:numId="17">
    <w:abstractNumId w:val="14"/>
  </w:num>
  <w:num w:numId="18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32"/>
  </w:num>
  <w:num w:numId="21">
    <w:abstractNumId w:val="32"/>
  </w:num>
  <w:num w:numId="22">
    <w:abstractNumId w:val="6"/>
  </w:num>
  <w:num w:numId="23">
    <w:abstractNumId w:val="17"/>
  </w:num>
  <w:num w:numId="24">
    <w:abstractNumId w:val="19"/>
  </w:num>
  <w:num w:numId="25">
    <w:abstractNumId w:val="0"/>
  </w:num>
  <w:num w:numId="26">
    <w:abstractNumId w:val="7"/>
  </w:num>
  <w:num w:numId="27">
    <w:abstractNumId w:val="28"/>
  </w:num>
  <w:num w:numId="28">
    <w:abstractNumId w:val="25"/>
  </w:num>
  <w:num w:numId="29">
    <w:abstractNumId w:val="13"/>
  </w:num>
  <w:num w:numId="30">
    <w:abstractNumId w:val="16"/>
  </w:num>
  <w:num w:numId="31">
    <w:abstractNumId w:val="4"/>
    <w:lvlOverride w:ilvl="0">
      <w:startOverride w:val="1"/>
    </w:lvlOverride>
  </w:num>
  <w:num w:numId="32">
    <w:abstractNumId w:val="11"/>
  </w:num>
  <w:num w:numId="33">
    <w:abstractNumId w:val="10"/>
  </w:num>
  <w:num w:numId="34">
    <w:abstractNumId w:val="15"/>
  </w:num>
  <w:num w:numId="35">
    <w:abstractNumId w:val="21"/>
  </w:num>
  <w:num w:numId="36">
    <w:abstractNumId w:val="8"/>
  </w:num>
  <w:num w:numId="37">
    <w:abstractNumId w:val="33"/>
  </w:num>
  <w:num w:numId="38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18"/>
    <w:rsid w:val="00004AC2"/>
    <w:rsid w:val="00017442"/>
    <w:rsid w:val="000226F7"/>
    <w:rsid w:val="000228B7"/>
    <w:rsid w:val="00022EFD"/>
    <w:rsid w:val="00032A77"/>
    <w:rsid w:val="00033248"/>
    <w:rsid w:val="00033292"/>
    <w:rsid w:val="00036B1F"/>
    <w:rsid w:val="0004144D"/>
    <w:rsid w:val="000445F4"/>
    <w:rsid w:val="00047BED"/>
    <w:rsid w:val="00052C68"/>
    <w:rsid w:val="000724DC"/>
    <w:rsid w:val="000A3A81"/>
    <w:rsid w:val="000B6852"/>
    <w:rsid w:val="000B7298"/>
    <w:rsid w:val="000C48D8"/>
    <w:rsid w:val="000C5AE0"/>
    <w:rsid w:val="000D0E75"/>
    <w:rsid w:val="000E1FBC"/>
    <w:rsid w:val="000E38EE"/>
    <w:rsid w:val="000E723E"/>
    <w:rsid w:val="000F135C"/>
    <w:rsid w:val="000F3112"/>
    <w:rsid w:val="00100BB5"/>
    <w:rsid w:val="00114FEC"/>
    <w:rsid w:val="00120107"/>
    <w:rsid w:val="0012126D"/>
    <w:rsid w:val="00121B27"/>
    <w:rsid w:val="0012497E"/>
    <w:rsid w:val="00132274"/>
    <w:rsid w:val="001541DE"/>
    <w:rsid w:val="00156C66"/>
    <w:rsid w:val="0016272D"/>
    <w:rsid w:val="001636BA"/>
    <w:rsid w:val="00164F34"/>
    <w:rsid w:val="001669EE"/>
    <w:rsid w:val="001741CA"/>
    <w:rsid w:val="0017527C"/>
    <w:rsid w:val="001764F3"/>
    <w:rsid w:val="00193EC5"/>
    <w:rsid w:val="001974F8"/>
    <w:rsid w:val="001A1A40"/>
    <w:rsid w:val="001B4165"/>
    <w:rsid w:val="001B5B5E"/>
    <w:rsid w:val="001D252B"/>
    <w:rsid w:val="001D5C7B"/>
    <w:rsid w:val="001D60D1"/>
    <w:rsid w:val="001E6271"/>
    <w:rsid w:val="001E7841"/>
    <w:rsid w:val="001F2093"/>
    <w:rsid w:val="001F5884"/>
    <w:rsid w:val="001F7CF8"/>
    <w:rsid w:val="0020224B"/>
    <w:rsid w:val="002112BF"/>
    <w:rsid w:val="00224995"/>
    <w:rsid w:val="00250132"/>
    <w:rsid w:val="002501BD"/>
    <w:rsid w:val="00256D49"/>
    <w:rsid w:val="00257B24"/>
    <w:rsid w:val="00262718"/>
    <w:rsid w:val="002636AC"/>
    <w:rsid w:val="00276E05"/>
    <w:rsid w:val="00276E9E"/>
    <w:rsid w:val="002852C5"/>
    <w:rsid w:val="002951B4"/>
    <w:rsid w:val="002A7584"/>
    <w:rsid w:val="002B6405"/>
    <w:rsid w:val="002C69F8"/>
    <w:rsid w:val="002C7539"/>
    <w:rsid w:val="002D1094"/>
    <w:rsid w:val="002E4788"/>
    <w:rsid w:val="002E721A"/>
    <w:rsid w:val="002F2229"/>
    <w:rsid w:val="00307074"/>
    <w:rsid w:val="003109C7"/>
    <w:rsid w:val="00310EBC"/>
    <w:rsid w:val="00320440"/>
    <w:rsid w:val="0032263B"/>
    <w:rsid w:val="0033713D"/>
    <w:rsid w:val="0033747E"/>
    <w:rsid w:val="00344749"/>
    <w:rsid w:val="00344861"/>
    <w:rsid w:val="0034505D"/>
    <w:rsid w:val="00357439"/>
    <w:rsid w:val="00361A42"/>
    <w:rsid w:val="00363A6A"/>
    <w:rsid w:val="00375CE9"/>
    <w:rsid w:val="003769B1"/>
    <w:rsid w:val="00382D47"/>
    <w:rsid w:val="0038786B"/>
    <w:rsid w:val="00396F63"/>
    <w:rsid w:val="003A6845"/>
    <w:rsid w:val="003B0AFE"/>
    <w:rsid w:val="003D6E0C"/>
    <w:rsid w:val="003E5CE9"/>
    <w:rsid w:val="003E7454"/>
    <w:rsid w:val="003F2121"/>
    <w:rsid w:val="003F6176"/>
    <w:rsid w:val="004001BF"/>
    <w:rsid w:val="00402687"/>
    <w:rsid w:val="00402F37"/>
    <w:rsid w:val="004037F0"/>
    <w:rsid w:val="00412408"/>
    <w:rsid w:val="00413559"/>
    <w:rsid w:val="00416B3F"/>
    <w:rsid w:val="00417326"/>
    <w:rsid w:val="004261C0"/>
    <w:rsid w:val="004276AE"/>
    <w:rsid w:val="00427E54"/>
    <w:rsid w:val="00430478"/>
    <w:rsid w:val="00434A0E"/>
    <w:rsid w:val="00435697"/>
    <w:rsid w:val="00441F0B"/>
    <w:rsid w:val="004521F9"/>
    <w:rsid w:val="00457613"/>
    <w:rsid w:val="00463846"/>
    <w:rsid w:val="00463850"/>
    <w:rsid w:val="00474909"/>
    <w:rsid w:val="00475217"/>
    <w:rsid w:val="0047530F"/>
    <w:rsid w:val="00481268"/>
    <w:rsid w:val="00494EA6"/>
    <w:rsid w:val="00495042"/>
    <w:rsid w:val="00495627"/>
    <w:rsid w:val="004A0C4A"/>
    <w:rsid w:val="004A440B"/>
    <w:rsid w:val="004B2EC9"/>
    <w:rsid w:val="004C5505"/>
    <w:rsid w:val="004C74F3"/>
    <w:rsid w:val="004E1AB0"/>
    <w:rsid w:val="00503619"/>
    <w:rsid w:val="00514321"/>
    <w:rsid w:val="005179D9"/>
    <w:rsid w:val="00525A19"/>
    <w:rsid w:val="00530A1B"/>
    <w:rsid w:val="0053115D"/>
    <w:rsid w:val="0053358F"/>
    <w:rsid w:val="005438A9"/>
    <w:rsid w:val="005521A4"/>
    <w:rsid w:val="00563636"/>
    <w:rsid w:val="005667F3"/>
    <w:rsid w:val="00570475"/>
    <w:rsid w:val="00581A7F"/>
    <w:rsid w:val="005A1622"/>
    <w:rsid w:val="005A167D"/>
    <w:rsid w:val="005A2F1C"/>
    <w:rsid w:val="005A33D9"/>
    <w:rsid w:val="005A6274"/>
    <w:rsid w:val="005B0DE5"/>
    <w:rsid w:val="005B5766"/>
    <w:rsid w:val="005C4D79"/>
    <w:rsid w:val="005C6EC7"/>
    <w:rsid w:val="005D4539"/>
    <w:rsid w:val="005D63F8"/>
    <w:rsid w:val="005E03E1"/>
    <w:rsid w:val="005E4AD8"/>
    <w:rsid w:val="005F2D99"/>
    <w:rsid w:val="00601144"/>
    <w:rsid w:val="00602A71"/>
    <w:rsid w:val="00603BB1"/>
    <w:rsid w:val="0061258A"/>
    <w:rsid w:val="00617DE3"/>
    <w:rsid w:val="00621C30"/>
    <w:rsid w:val="0062284D"/>
    <w:rsid w:val="006278BA"/>
    <w:rsid w:val="00633327"/>
    <w:rsid w:val="00641235"/>
    <w:rsid w:val="006574C7"/>
    <w:rsid w:val="00670299"/>
    <w:rsid w:val="00671292"/>
    <w:rsid w:val="006860F3"/>
    <w:rsid w:val="00686D92"/>
    <w:rsid w:val="006939F9"/>
    <w:rsid w:val="006A2ED9"/>
    <w:rsid w:val="006A3700"/>
    <w:rsid w:val="006B7CCE"/>
    <w:rsid w:val="006C23A0"/>
    <w:rsid w:val="006C499D"/>
    <w:rsid w:val="006C732A"/>
    <w:rsid w:val="006C7F00"/>
    <w:rsid w:val="006D1E18"/>
    <w:rsid w:val="006D2BC9"/>
    <w:rsid w:val="006E398D"/>
    <w:rsid w:val="006E429E"/>
    <w:rsid w:val="006F0CD1"/>
    <w:rsid w:val="006F4AB3"/>
    <w:rsid w:val="006F6933"/>
    <w:rsid w:val="00701D3E"/>
    <w:rsid w:val="00703933"/>
    <w:rsid w:val="007049E9"/>
    <w:rsid w:val="00705B3D"/>
    <w:rsid w:val="00707531"/>
    <w:rsid w:val="0072676C"/>
    <w:rsid w:val="00731182"/>
    <w:rsid w:val="00736480"/>
    <w:rsid w:val="00741FE3"/>
    <w:rsid w:val="00742C1B"/>
    <w:rsid w:val="007502CB"/>
    <w:rsid w:val="007511D3"/>
    <w:rsid w:val="00751552"/>
    <w:rsid w:val="00753614"/>
    <w:rsid w:val="00757CC2"/>
    <w:rsid w:val="0076400B"/>
    <w:rsid w:val="0076593E"/>
    <w:rsid w:val="007858F9"/>
    <w:rsid w:val="00791C2E"/>
    <w:rsid w:val="007A2D8D"/>
    <w:rsid w:val="007A3667"/>
    <w:rsid w:val="007A4EBF"/>
    <w:rsid w:val="007A68DE"/>
    <w:rsid w:val="007C3891"/>
    <w:rsid w:val="007C42E9"/>
    <w:rsid w:val="007D2D91"/>
    <w:rsid w:val="007D30CC"/>
    <w:rsid w:val="007D63B5"/>
    <w:rsid w:val="007D7BAB"/>
    <w:rsid w:val="007E5739"/>
    <w:rsid w:val="007E5BE4"/>
    <w:rsid w:val="007F2760"/>
    <w:rsid w:val="007F5E16"/>
    <w:rsid w:val="00802864"/>
    <w:rsid w:val="008072CE"/>
    <w:rsid w:val="0081092C"/>
    <w:rsid w:val="008120AA"/>
    <w:rsid w:val="0081222A"/>
    <w:rsid w:val="00813AEE"/>
    <w:rsid w:val="00822715"/>
    <w:rsid w:val="00824348"/>
    <w:rsid w:val="00830090"/>
    <w:rsid w:val="00833B4C"/>
    <w:rsid w:val="0083540C"/>
    <w:rsid w:val="00850F1F"/>
    <w:rsid w:val="008574DF"/>
    <w:rsid w:val="00861610"/>
    <w:rsid w:val="0086557D"/>
    <w:rsid w:val="00872920"/>
    <w:rsid w:val="008765DA"/>
    <w:rsid w:val="0088294D"/>
    <w:rsid w:val="008839B3"/>
    <w:rsid w:val="00885CD3"/>
    <w:rsid w:val="00891C20"/>
    <w:rsid w:val="008A0C78"/>
    <w:rsid w:val="008A5A56"/>
    <w:rsid w:val="008D328D"/>
    <w:rsid w:val="008D6FB5"/>
    <w:rsid w:val="008E4799"/>
    <w:rsid w:val="008E557A"/>
    <w:rsid w:val="008F5050"/>
    <w:rsid w:val="008F7A7E"/>
    <w:rsid w:val="00905E4A"/>
    <w:rsid w:val="00913D9F"/>
    <w:rsid w:val="009249E4"/>
    <w:rsid w:val="009303BD"/>
    <w:rsid w:val="00931698"/>
    <w:rsid w:val="00934B89"/>
    <w:rsid w:val="009352BD"/>
    <w:rsid w:val="00936E51"/>
    <w:rsid w:val="00970E53"/>
    <w:rsid w:val="0097139A"/>
    <w:rsid w:val="00971789"/>
    <w:rsid w:val="0098101C"/>
    <w:rsid w:val="009976E4"/>
    <w:rsid w:val="009A2149"/>
    <w:rsid w:val="009A3EFC"/>
    <w:rsid w:val="009B1DD3"/>
    <w:rsid w:val="009B2740"/>
    <w:rsid w:val="009C538A"/>
    <w:rsid w:val="009C76FE"/>
    <w:rsid w:val="009D069C"/>
    <w:rsid w:val="009D6430"/>
    <w:rsid w:val="00A01FC4"/>
    <w:rsid w:val="00A02ADF"/>
    <w:rsid w:val="00A12D67"/>
    <w:rsid w:val="00A21CC6"/>
    <w:rsid w:val="00A2422B"/>
    <w:rsid w:val="00A24C46"/>
    <w:rsid w:val="00A37003"/>
    <w:rsid w:val="00A37B4B"/>
    <w:rsid w:val="00A52602"/>
    <w:rsid w:val="00A559ED"/>
    <w:rsid w:val="00A60C4D"/>
    <w:rsid w:val="00A62620"/>
    <w:rsid w:val="00A65D3C"/>
    <w:rsid w:val="00A7038F"/>
    <w:rsid w:val="00A774E7"/>
    <w:rsid w:val="00A77D40"/>
    <w:rsid w:val="00A8047F"/>
    <w:rsid w:val="00A81988"/>
    <w:rsid w:val="00A821F7"/>
    <w:rsid w:val="00A85F46"/>
    <w:rsid w:val="00A86AB0"/>
    <w:rsid w:val="00A93F7D"/>
    <w:rsid w:val="00AA08DC"/>
    <w:rsid w:val="00AA670A"/>
    <w:rsid w:val="00AB0872"/>
    <w:rsid w:val="00AB5ABC"/>
    <w:rsid w:val="00AB716A"/>
    <w:rsid w:val="00AD7ADA"/>
    <w:rsid w:val="00AE5D75"/>
    <w:rsid w:val="00AF28F4"/>
    <w:rsid w:val="00AF574B"/>
    <w:rsid w:val="00B008A1"/>
    <w:rsid w:val="00B04E21"/>
    <w:rsid w:val="00B14098"/>
    <w:rsid w:val="00B14A03"/>
    <w:rsid w:val="00B32539"/>
    <w:rsid w:val="00B36715"/>
    <w:rsid w:val="00B40DDB"/>
    <w:rsid w:val="00B44A46"/>
    <w:rsid w:val="00B45B6C"/>
    <w:rsid w:val="00B479D7"/>
    <w:rsid w:val="00B47A04"/>
    <w:rsid w:val="00B53466"/>
    <w:rsid w:val="00B54162"/>
    <w:rsid w:val="00B60005"/>
    <w:rsid w:val="00B63903"/>
    <w:rsid w:val="00B647ED"/>
    <w:rsid w:val="00B6506A"/>
    <w:rsid w:val="00B74537"/>
    <w:rsid w:val="00B749F5"/>
    <w:rsid w:val="00B81604"/>
    <w:rsid w:val="00B8285F"/>
    <w:rsid w:val="00B831DA"/>
    <w:rsid w:val="00BA13DB"/>
    <w:rsid w:val="00BA4579"/>
    <w:rsid w:val="00BB08AE"/>
    <w:rsid w:val="00BC4500"/>
    <w:rsid w:val="00BE6B69"/>
    <w:rsid w:val="00BE7D37"/>
    <w:rsid w:val="00BF051C"/>
    <w:rsid w:val="00BF2779"/>
    <w:rsid w:val="00C05357"/>
    <w:rsid w:val="00C05B1C"/>
    <w:rsid w:val="00C05CD8"/>
    <w:rsid w:val="00C05D46"/>
    <w:rsid w:val="00C10089"/>
    <w:rsid w:val="00C237A5"/>
    <w:rsid w:val="00C2399C"/>
    <w:rsid w:val="00C257E2"/>
    <w:rsid w:val="00C35405"/>
    <w:rsid w:val="00C5297E"/>
    <w:rsid w:val="00C54CC4"/>
    <w:rsid w:val="00C64E1B"/>
    <w:rsid w:val="00C6525F"/>
    <w:rsid w:val="00C7490C"/>
    <w:rsid w:val="00C77E6D"/>
    <w:rsid w:val="00C82FC5"/>
    <w:rsid w:val="00C85923"/>
    <w:rsid w:val="00C860C7"/>
    <w:rsid w:val="00C9180C"/>
    <w:rsid w:val="00C94DDE"/>
    <w:rsid w:val="00CA0791"/>
    <w:rsid w:val="00CA4DB6"/>
    <w:rsid w:val="00CC06FD"/>
    <w:rsid w:val="00CD0B15"/>
    <w:rsid w:val="00CE2497"/>
    <w:rsid w:val="00CE372B"/>
    <w:rsid w:val="00CE4418"/>
    <w:rsid w:val="00CE4888"/>
    <w:rsid w:val="00CE5298"/>
    <w:rsid w:val="00CE560A"/>
    <w:rsid w:val="00CF03D7"/>
    <w:rsid w:val="00D1163B"/>
    <w:rsid w:val="00D11B7D"/>
    <w:rsid w:val="00D11CFB"/>
    <w:rsid w:val="00D3134B"/>
    <w:rsid w:val="00D31431"/>
    <w:rsid w:val="00D32E0C"/>
    <w:rsid w:val="00D34649"/>
    <w:rsid w:val="00D47D58"/>
    <w:rsid w:val="00D55D0A"/>
    <w:rsid w:val="00D57227"/>
    <w:rsid w:val="00D733E1"/>
    <w:rsid w:val="00D82904"/>
    <w:rsid w:val="00D87DDC"/>
    <w:rsid w:val="00DA7213"/>
    <w:rsid w:val="00DA779E"/>
    <w:rsid w:val="00DA7B38"/>
    <w:rsid w:val="00DB314B"/>
    <w:rsid w:val="00DB3389"/>
    <w:rsid w:val="00DB3D71"/>
    <w:rsid w:val="00DD6C75"/>
    <w:rsid w:val="00DD79FC"/>
    <w:rsid w:val="00DF0B06"/>
    <w:rsid w:val="00DF1629"/>
    <w:rsid w:val="00DF4F72"/>
    <w:rsid w:val="00E00C37"/>
    <w:rsid w:val="00E0184B"/>
    <w:rsid w:val="00E01F9E"/>
    <w:rsid w:val="00E11746"/>
    <w:rsid w:val="00E224AE"/>
    <w:rsid w:val="00E24C9B"/>
    <w:rsid w:val="00E32D6C"/>
    <w:rsid w:val="00E32DD7"/>
    <w:rsid w:val="00E65E0B"/>
    <w:rsid w:val="00E66DFC"/>
    <w:rsid w:val="00E77912"/>
    <w:rsid w:val="00E807E0"/>
    <w:rsid w:val="00E83E7A"/>
    <w:rsid w:val="00E86AC7"/>
    <w:rsid w:val="00E9568E"/>
    <w:rsid w:val="00EA6194"/>
    <w:rsid w:val="00EA67E0"/>
    <w:rsid w:val="00EB5DE7"/>
    <w:rsid w:val="00EE24E9"/>
    <w:rsid w:val="00EE32CD"/>
    <w:rsid w:val="00EE7231"/>
    <w:rsid w:val="00EF65A4"/>
    <w:rsid w:val="00F003B0"/>
    <w:rsid w:val="00F003D1"/>
    <w:rsid w:val="00F148D1"/>
    <w:rsid w:val="00F167AE"/>
    <w:rsid w:val="00F33154"/>
    <w:rsid w:val="00F52277"/>
    <w:rsid w:val="00F53BBA"/>
    <w:rsid w:val="00F556B6"/>
    <w:rsid w:val="00F60AA2"/>
    <w:rsid w:val="00F61EE1"/>
    <w:rsid w:val="00F67C94"/>
    <w:rsid w:val="00F72E7B"/>
    <w:rsid w:val="00F8025C"/>
    <w:rsid w:val="00F8352D"/>
    <w:rsid w:val="00F929B4"/>
    <w:rsid w:val="00F9359D"/>
    <w:rsid w:val="00F9671C"/>
    <w:rsid w:val="00FA580B"/>
    <w:rsid w:val="00FA7322"/>
    <w:rsid w:val="00FB000B"/>
    <w:rsid w:val="00FB2441"/>
    <w:rsid w:val="00FB7F58"/>
    <w:rsid w:val="00FD1BC6"/>
    <w:rsid w:val="00FE3981"/>
    <w:rsid w:val="00FE3ADD"/>
    <w:rsid w:val="00FE6B27"/>
    <w:rsid w:val="00FF1811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E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D1E1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1E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D1E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D1E18"/>
  </w:style>
  <w:style w:type="numbering" w:customStyle="1" w:styleId="Bezlisty11">
    <w:name w:val="Bez listy11"/>
    <w:next w:val="Bezlisty"/>
    <w:uiPriority w:val="99"/>
    <w:semiHidden/>
    <w:unhideWhenUsed/>
    <w:rsid w:val="006D1E18"/>
  </w:style>
  <w:style w:type="paragraph" w:styleId="Tekstpodstawowy">
    <w:name w:val="Body Text"/>
    <w:basedOn w:val="Normalny"/>
    <w:link w:val="TekstpodstawowyZnak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1E1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D1E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nhideWhenUsed/>
    <w:rsid w:val="006D1E18"/>
    <w:rPr>
      <w:color w:val="0000FF"/>
      <w:u w:val="single"/>
    </w:rPr>
  </w:style>
  <w:style w:type="character" w:customStyle="1" w:styleId="kolor">
    <w:name w:val="kolor"/>
    <w:basedOn w:val="Domylnaczcionkaakapitu"/>
    <w:rsid w:val="006D1E18"/>
  </w:style>
  <w:style w:type="character" w:customStyle="1" w:styleId="tabulatory">
    <w:name w:val="tabulatory"/>
    <w:basedOn w:val="Domylnaczcionkaakapitu"/>
    <w:rsid w:val="006D1E18"/>
  </w:style>
  <w:style w:type="character" w:customStyle="1" w:styleId="txt-old">
    <w:name w:val="txt-old"/>
    <w:basedOn w:val="Domylnaczcionkaakapitu"/>
    <w:rsid w:val="006D1E18"/>
  </w:style>
  <w:style w:type="character" w:customStyle="1" w:styleId="txt-new">
    <w:name w:val="txt-new"/>
    <w:basedOn w:val="Domylnaczcionkaakapitu"/>
    <w:rsid w:val="006D1E18"/>
  </w:style>
  <w:style w:type="character" w:styleId="Uwydatnienie">
    <w:name w:val="Emphasis"/>
    <w:uiPriority w:val="20"/>
    <w:qFormat/>
    <w:rsid w:val="006D1E18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1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">
    <w:name w:val="go"/>
    <w:basedOn w:val="Domylnaczcionkaakapitu"/>
    <w:rsid w:val="006D1E18"/>
  </w:style>
  <w:style w:type="character" w:customStyle="1" w:styleId="gi">
    <w:name w:val="gi"/>
    <w:basedOn w:val="Domylnaczcionkaakapitu"/>
    <w:rsid w:val="006D1E18"/>
  </w:style>
  <w:style w:type="character" w:customStyle="1" w:styleId="t">
    <w:name w:val="t"/>
    <w:basedOn w:val="Domylnaczcionkaakapitu"/>
    <w:rsid w:val="006D1E18"/>
  </w:style>
  <w:style w:type="paragraph" w:customStyle="1" w:styleId="moduleitemintrotext">
    <w:name w:val="moduleitemintro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6D1E18"/>
  </w:style>
  <w:style w:type="paragraph" w:customStyle="1" w:styleId="art-page-footer">
    <w:name w:val="art-page-foo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">
    <w:name w:val="link"/>
    <w:basedOn w:val="Domylnaczcionkaakapitu"/>
    <w:rsid w:val="006D1E18"/>
  </w:style>
  <w:style w:type="character" w:customStyle="1" w:styleId="dim">
    <w:name w:val="dim"/>
    <w:basedOn w:val="Domylnaczcionkaakapitu"/>
    <w:rsid w:val="006D1E18"/>
  </w:style>
  <w:style w:type="character" w:styleId="HTML-cytat">
    <w:name w:val="HTML Cite"/>
    <w:uiPriority w:val="99"/>
    <w:semiHidden/>
    <w:unhideWhenUsed/>
    <w:rsid w:val="006D1E18"/>
    <w:rPr>
      <w:i/>
      <w:iCs/>
    </w:rPr>
  </w:style>
  <w:style w:type="paragraph" w:customStyle="1" w:styleId="bodytext">
    <w:name w:val="body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inlevel">
    <w:name w:val="mainlevel"/>
    <w:basedOn w:val="Domylnaczcionkaakapitu"/>
    <w:rsid w:val="006D1E18"/>
  </w:style>
  <w:style w:type="character" w:customStyle="1" w:styleId="Data1">
    <w:name w:val="Data1"/>
    <w:basedOn w:val="Domylnaczcionkaakapitu"/>
    <w:rsid w:val="006D1E18"/>
  </w:style>
  <w:style w:type="character" w:customStyle="1" w:styleId="nsixword">
    <w:name w:val="nsix_word"/>
    <w:basedOn w:val="Domylnaczcionkaakapitu"/>
    <w:rsid w:val="006D1E18"/>
  </w:style>
  <w:style w:type="paragraph" w:customStyle="1" w:styleId="Znak">
    <w:name w:val="Znak"/>
    <w:basedOn w:val="Normalny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6D1E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E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6D1E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D1E18"/>
  </w:style>
  <w:style w:type="character" w:customStyle="1" w:styleId="issue">
    <w:name w:val="issue"/>
    <w:basedOn w:val="Domylnaczcionkaakapitu"/>
    <w:rsid w:val="006D1E18"/>
  </w:style>
  <w:style w:type="paragraph" w:styleId="Tytu">
    <w:name w:val="Title"/>
    <w:basedOn w:val="Normalny"/>
    <w:link w:val="TytuZnak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D1E18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D1E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D1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6D1E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6D1E18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D1E18"/>
  </w:style>
  <w:style w:type="character" w:customStyle="1" w:styleId="newsshortext">
    <w:name w:val="newsshortext"/>
    <w:basedOn w:val="Domylnaczcionkaakapitu"/>
    <w:rsid w:val="006D1E18"/>
  </w:style>
  <w:style w:type="paragraph" w:customStyle="1" w:styleId="punkt">
    <w:name w:val="punk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E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1E18"/>
  </w:style>
  <w:style w:type="paragraph" w:customStyle="1" w:styleId="LITlitera">
    <w:name w:val="LIT – litera"/>
    <w:basedOn w:val="Normalny"/>
    <w:uiPriority w:val="14"/>
    <w:qFormat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D1E1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E18"/>
    <w:pPr>
      <w:ind w:left="2336"/>
    </w:pPr>
  </w:style>
  <w:style w:type="character" w:customStyle="1" w:styleId="Ppogrubienie">
    <w:name w:val="_P_ – pogrubienie"/>
    <w:uiPriority w:val="1"/>
    <w:qFormat/>
    <w:rsid w:val="006D1E18"/>
    <w:rPr>
      <w:b/>
    </w:rPr>
  </w:style>
  <w:style w:type="character" w:customStyle="1" w:styleId="text-center">
    <w:name w:val="text-center"/>
    <w:rsid w:val="006D1E18"/>
  </w:style>
  <w:style w:type="paragraph" w:customStyle="1" w:styleId="zartzmartartykuempunktem0">
    <w:name w:val="zartzmartartykuempunktem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rsid w:val="006D1E18"/>
  </w:style>
  <w:style w:type="character" w:customStyle="1" w:styleId="alb-s">
    <w:name w:val="a_lb-s"/>
    <w:rsid w:val="006D1E18"/>
  </w:style>
  <w:style w:type="paragraph" w:customStyle="1" w:styleId="normalny1">
    <w:name w:val="normalny1"/>
    <w:basedOn w:val="Normalny"/>
    <w:rsid w:val="006D1E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6D1E18"/>
  </w:style>
  <w:style w:type="paragraph" w:customStyle="1" w:styleId="Tekstpodstawowywcity31">
    <w:name w:val="Tekst podstawowy wcięty 31"/>
    <w:basedOn w:val="Normalny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rsid w:val="006D1E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6D1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E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1E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1E1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rebuchetMS">
    <w:name w:val="Normalny + Trebuchet MS"/>
    <w:aliases w:val="Wyjustowany,Interlinia:  1,5 wiersza"/>
    <w:basedOn w:val="Normalny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6D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6D1E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D1E18"/>
  </w:style>
  <w:style w:type="numbering" w:customStyle="1" w:styleId="Bezlisty3">
    <w:name w:val="Bez listy3"/>
    <w:next w:val="Bezlisty"/>
    <w:semiHidden/>
    <w:rsid w:val="006D1E18"/>
  </w:style>
  <w:style w:type="table" w:customStyle="1" w:styleId="Tabela-Siatka2">
    <w:name w:val="Tabela - Siatka2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E18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D1E1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Tekstpodstawowy22">
    <w:name w:val="Tekst podstawowy 22"/>
    <w:basedOn w:val="Normalny"/>
    <w:rsid w:val="0056363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0">
    <w:name w:val="Tytu?"/>
    <w:basedOn w:val="Normalny"/>
    <w:rsid w:val="005636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14">
    <w:name w:val="WWNum14"/>
    <w:rsid w:val="00563636"/>
    <w:pPr>
      <w:numPr>
        <w:numId w:val="15"/>
      </w:numPr>
    </w:pPr>
  </w:style>
  <w:style w:type="numbering" w:customStyle="1" w:styleId="WWNum15">
    <w:name w:val="WWNum15"/>
    <w:rsid w:val="00563636"/>
    <w:pPr>
      <w:numPr>
        <w:numId w:val="19"/>
      </w:numPr>
    </w:pPr>
  </w:style>
  <w:style w:type="paragraph" w:customStyle="1" w:styleId="WW-Tekstpodstawowywcity3">
    <w:name w:val="WW-Tekst podstawowy wcięty 3"/>
    <w:basedOn w:val="Normalny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rsid w:val="00EA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724D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E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D1E1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1E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D1E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D1E18"/>
  </w:style>
  <w:style w:type="numbering" w:customStyle="1" w:styleId="Bezlisty11">
    <w:name w:val="Bez listy11"/>
    <w:next w:val="Bezlisty"/>
    <w:uiPriority w:val="99"/>
    <w:semiHidden/>
    <w:unhideWhenUsed/>
    <w:rsid w:val="006D1E18"/>
  </w:style>
  <w:style w:type="paragraph" w:styleId="Tekstpodstawowy">
    <w:name w:val="Body Text"/>
    <w:basedOn w:val="Normalny"/>
    <w:link w:val="TekstpodstawowyZnak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1E1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D1E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nhideWhenUsed/>
    <w:rsid w:val="006D1E18"/>
    <w:rPr>
      <w:color w:val="0000FF"/>
      <w:u w:val="single"/>
    </w:rPr>
  </w:style>
  <w:style w:type="character" w:customStyle="1" w:styleId="kolor">
    <w:name w:val="kolor"/>
    <w:basedOn w:val="Domylnaczcionkaakapitu"/>
    <w:rsid w:val="006D1E18"/>
  </w:style>
  <w:style w:type="character" w:customStyle="1" w:styleId="tabulatory">
    <w:name w:val="tabulatory"/>
    <w:basedOn w:val="Domylnaczcionkaakapitu"/>
    <w:rsid w:val="006D1E18"/>
  </w:style>
  <w:style w:type="character" w:customStyle="1" w:styleId="txt-old">
    <w:name w:val="txt-old"/>
    <w:basedOn w:val="Domylnaczcionkaakapitu"/>
    <w:rsid w:val="006D1E18"/>
  </w:style>
  <w:style w:type="character" w:customStyle="1" w:styleId="txt-new">
    <w:name w:val="txt-new"/>
    <w:basedOn w:val="Domylnaczcionkaakapitu"/>
    <w:rsid w:val="006D1E18"/>
  </w:style>
  <w:style w:type="character" w:styleId="Uwydatnienie">
    <w:name w:val="Emphasis"/>
    <w:uiPriority w:val="20"/>
    <w:qFormat/>
    <w:rsid w:val="006D1E18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1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">
    <w:name w:val="go"/>
    <w:basedOn w:val="Domylnaczcionkaakapitu"/>
    <w:rsid w:val="006D1E18"/>
  </w:style>
  <w:style w:type="character" w:customStyle="1" w:styleId="gi">
    <w:name w:val="gi"/>
    <w:basedOn w:val="Domylnaczcionkaakapitu"/>
    <w:rsid w:val="006D1E18"/>
  </w:style>
  <w:style w:type="character" w:customStyle="1" w:styleId="t">
    <w:name w:val="t"/>
    <w:basedOn w:val="Domylnaczcionkaakapitu"/>
    <w:rsid w:val="006D1E18"/>
  </w:style>
  <w:style w:type="paragraph" w:customStyle="1" w:styleId="moduleitemintrotext">
    <w:name w:val="moduleitemintro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6D1E18"/>
  </w:style>
  <w:style w:type="paragraph" w:customStyle="1" w:styleId="art-page-footer">
    <w:name w:val="art-page-foo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">
    <w:name w:val="link"/>
    <w:basedOn w:val="Domylnaczcionkaakapitu"/>
    <w:rsid w:val="006D1E18"/>
  </w:style>
  <w:style w:type="character" w:customStyle="1" w:styleId="dim">
    <w:name w:val="dim"/>
    <w:basedOn w:val="Domylnaczcionkaakapitu"/>
    <w:rsid w:val="006D1E18"/>
  </w:style>
  <w:style w:type="character" w:styleId="HTML-cytat">
    <w:name w:val="HTML Cite"/>
    <w:uiPriority w:val="99"/>
    <w:semiHidden/>
    <w:unhideWhenUsed/>
    <w:rsid w:val="006D1E18"/>
    <w:rPr>
      <w:i/>
      <w:iCs/>
    </w:rPr>
  </w:style>
  <w:style w:type="paragraph" w:customStyle="1" w:styleId="bodytext">
    <w:name w:val="body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inlevel">
    <w:name w:val="mainlevel"/>
    <w:basedOn w:val="Domylnaczcionkaakapitu"/>
    <w:rsid w:val="006D1E18"/>
  </w:style>
  <w:style w:type="character" w:customStyle="1" w:styleId="Data1">
    <w:name w:val="Data1"/>
    <w:basedOn w:val="Domylnaczcionkaakapitu"/>
    <w:rsid w:val="006D1E18"/>
  </w:style>
  <w:style w:type="character" w:customStyle="1" w:styleId="nsixword">
    <w:name w:val="nsix_word"/>
    <w:basedOn w:val="Domylnaczcionkaakapitu"/>
    <w:rsid w:val="006D1E18"/>
  </w:style>
  <w:style w:type="paragraph" w:customStyle="1" w:styleId="Znak">
    <w:name w:val="Znak"/>
    <w:basedOn w:val="Normalny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6D1E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E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6D1E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D1E18"/>
  </w:style>
  <w:style w:type="character" w:customStyle="1" w:styleId="issue">
    <w:name w:val="issue"/>
    <w:basedOn w:val="Domylnaczcionkaakapitu"/>
    <w:rsid w:val="006D1E18"/>
  </w:style>
  <w:style w:type="paragraph" w:styleId="Tytu">
    <w:name w:val="Title"/>
    <w:basedOn w:val="Normalny"/>
    <w:link w:val="TytuZnak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D1E18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D1E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D1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6D1E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6D1E18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D1E18"/>
  </w:style>
  <w:style w:type="character" w:customStyle="1" w:styleId="newsshortext">
    <w:name w:val="newsshortext"/>
    <w:basedOn w:val="Domylnaczcionkaakapitu"/>
    <w:rsid w:val="006D1E18"/>
  </w:style>
  <w:style w:type="paragraph" w:customStyle="1" w:styleId="punkt">
    <w:name w:val="punk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E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1E18"/>
  </w:style>
  <w:style w:type="paragraph" w:customStyle="1" w:styleId="LITlitera">
    <w:name w:val="LIT – litera"/>
    <w:basedOn w:val="Normalny"/>
    <w:uiPriority w:val="14"/>
    <w:qFormat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D1E1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E18"/>
    <w:pPr>
      <w:ind w:left="2336"/>
    </w:pPr>
  </w:style>
  <w:style w:type="character" w:customStyle="1" w:styleId="Ppogrubienie">
    <w:name w:val="_P_ – pogrubienie"/>
    <w:uiPriority w:val="1"/>
    <w:qFormat/>
    <w:rsid w:val="006D1E18"/>
    <w:rPr>
      <w:b/>
    </w:rPr>
  </w:style>
  <w:style w:type="character" w:customStyle="1" w:styleId="text-center">
    <w:name w:val="text-center"/>
    <w:rsid w:val="006D1E18"/>
  </w:style>
  <w:style w:type="paragraph" w:customStyle="1" w:styleId="zartzmartartykuempunktem0">
    <w:name w:val="zartzmartartykuempunktem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rsid w:val="006D1E18"/>
  </w:style>
  <w:style w:type="character" w:customStyle="1" w:styleId="alb-s">
    <w:name w:val="a_lb-s"/>
    <w:rsid w:val="006D1E18"/>
  </w:style>
  <w:style w:type="paragraph" w:customStyle="1" w:styleId="normalny1">
    <w:name w:val="normalny1"/>
    <w:basedOn w:val="Normalny"/>
    <w:rsid w:val="006D1E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6D1E18"/>
  </w:style>
  <w:style w:type="paragraph" w:customStyle="1" w:styleId="Tekstpodstawowywcity31">
    <w:name w:val="Tekst podstawowy wcięty 31"/>
    <w:basedOn w:val="Normalny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rsid w:val="006D1E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6D1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E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1E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1E1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rebuchetMS">
    <w:name w:val="Normalny + Trebuchet MS"/>
    <w:aliases w:val="Wyjustowany,Interlinia:  1,5 wiersza"/>
    <w:basedOn w:val="Normalny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6D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6D1E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D1E18"/>
  </w:style>
  <w:style w:type="numbering" w:customStyle="1" w:styleId="Bezlisty3">
    <w:name w:val="Bez listy3"/>
    <w:next w:val="Bezlisty"/>
    <w:semiHidden/>
    <w:rsid w:val="006D1E18"/>
  </w:style>
  <w:style w:type="table" w:customStyle="1" w:styleId="Tabela-Siatka2">
    <w:name w:val="Tabela - Siatka2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E18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D1E1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Tekstpodstawowy22">
    <w:name w:val="Tekst podstawowy 22"/>
    <w:basedOn w:val="Normalny"/>
    <w:rsid w:val="0056363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0">
    <w:name w:val="Tytu?"/>
    <w:basedOn w:val="Normalny"/>
    <w:rsid w:val="005636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14">
    <w:name w:val="WWNum14"/>
    <w:rsid w:val="00563636"/>
    <w:pPr>
      <w:numPr>
        <w:numId w:val="15"/>
      </w:numPr>
    </w:pPr>
  </w:style>
  <w:style w:type="numbering" w:customStyle="1" w:styleId="WWNum15">
    <w:name w:val="WWNum15"/>
    <w:rsid w:val="00563636"/>
    <w:pPr>
      <w:numPr>
        <w:numId w:val="19"/>
      </w:numPr>
    </w:pPr>
  </w:style>
  <w:style w:type="paragraph" w:customStyle="1" w:styleId="WW-Tekstpodstawowywcity3">
    <w:name w:val="WW-Tekst podstawowy wcięty 3"/>
    <w:basedOn w:val="Normalny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rsid w:val="00EA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724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D8F0A-8CCA-4318-8B22-68B71FC9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1123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20</cp:revision>
  <cp:lastPrinted>2021-06-08T06:44:00Z</cp:lastPrinted>
  <dcterms:created xsi:type="dcterms:W3CDTF">2021-03-18T12:09:00Z</dcterms:created>
  <dcterms:modified xsi:type="dcterms:W3CDTF">2021-09-09T11:58:00Z</dcterms:modified>
</cp:coreProperties>
</file>