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6E" w:rsidRPr="0077455E" w:rsidRDefault="0035782B" w:rsidP="00987EB2">
      <w:pPr>
        <w:pStyle w:val="Textbody"/>
        <w:rPr>
          <w:noProof/>
          <w:lang w:val="pl-PL" w:eastAsia="pl-PL"/>
        </w:rPr>
      </w:pPr>
      <w:r>
        <w:rPr>
          <w:noProof/>
          <w:lang w:val="pl-PL" w:eastAsia="pl-PL"/>
        </w:rPr>
        <w:t>`</w:t>
      </w:r>
    </w:p>
    <w:p w:rsidR="00B07A6E" w:rsidRPr="007304CE" w:rsidRDefault="00B07A6E" w:rsidP="00BD18C8">
      <w:pPr>
        <w:pStyle w:val="Styl"/>
        <w:ind w:left="709" w:right="414"/>
        <w:jc w:val="center"/>
        <w:rPr>
          <w:b/>
          <w:i/>
          <w:sz w:val="32"/>
          <w:szCs w:val="32"/>
        </w:rPr>
      </w:pPr>
      <w:r w:rsidRPr="007304CE">
        <w:rPr>
          <w:b/>
          <w:i/>
          <w:sz w:val="32"/>
          <w:szCs w:val="32"/>
        </w:rPr>
        <w:t>Spis treści:</w:t>
      </w:r>
    </w:p>
    <w:p w:rsidR="00B07A6E" w:rsidRDefault="00B07A6E" w:rsidP="00BD18C8">
      <w:pPr>
        <w:pStyle w:val="Styl"/>
        <w:ind w:left="709" w:right="414"/>
        <w:rPr>
          <w:b/>
          <w:i/>
        </w:rPr>
      </w:pPr>
    </w:p>
    <w:p w:rsidR="00B07A6E" w:rsidRPr="007304CE" w:rsidRDefault="00B07A6E" w:rsidP="00BD18C8">
      <w:pPr>
        <w:ind w:left="709" w:right="414"/>
        <w:rPr>
          <w:b/>
          <w:i/>
        </w:rPr>
      </w:pPr>
      <w:r>
        <w:rPr>
          <w:b/>
          <w:i/>
        </w:rPr>
        <w:t>I</w:t>
      </w:r>
      <w:r w:rsidRPr="007304CE">
        <w:rPr>
          <w:b/>
          <w:i/>
        </w:rPr>
        <w:t xml:space="preserve">. </w:t>
      </w:r>
      <w:r>
        <w:rPr>
          <w:b/>
          <w:i/>
        </w:rPr>
        <w:t>Dane ogólne</w:t>
      </w:r>
      <w:r w:rsidRPr="007304CE">
        <w:rPr>
          <w:b/>
          <w:i/>
        </w:rPr>
        <w:t xml:space="preserve">: </w:t>
      </w:r>
    </w:p>
    <w:p w:rsidR="00B07A6E" w:rsidRPr="00BF3DED" w:rsidRDefault="00B07A6E" w:rsidP="00BD18C8">
      <w:pPr>
        <w:ind w:left="567" w:right="414"/>
        <w:rPr>
          <w:sz w:val="20"/>
        </w:rPr>
      </w:pPr>
      <w:r w:rsidRPr="00BF3DED">
        <w:rPr>
          <w:bCs/>
          <w:sz w:val="20"/>
        </w:rPr>
        <w:t>1.   Zadanie</w:t>
      </w:r>
    </w:p>
    <w:p w:rsidR="00B07A6E" w:rsidRPr="00BF3DED" w:rsidRDefault="00B07A6E" w:rsidP="00BD18C8">
      <w:pPr>
        <w:pStyle w:val="Styl"/>
        <w:spacing w:line="360" w:lineRule="auto"/>
        <w:ind w:left="567" w:right="414"/>
        <w:rPr>
          <w:bCs/>
          <w:sz w:val="20"/>
          <w:szCs w:val="20"/>
        </w:rPr>
      </w:pPr>
      <w:r w:rsidRPr="00BF3DED">
        <w:rPr>
          <w:bCs/>
          <w:sz w:val="20"/>
          <w:szCs w:val="20"/>
        </w:rPr>
        <w:t>2.   Inwestor</w:t>
      </w:r>
    </w:p>
    <w:p w:rsidR="00B07A6E" w:rsidRPr="00970C94" w:rsidRDefault="00B07A6E" w:rsidP="00BD18C8">
      <w:pPr>
        <w:ind w:left="567" w:right="493"/>
        <w:rPr>
          <w:bCs/>
          <w:sz w:val="20"/>
        </w:rPr>
      </w:pPr>
      <w:r>
        <w:rPr>
          <w:bCs/>
          <w:sz w:val="20"/>
        </w:rPr>
        <w:t>3</w:t>
      </w:r>
      <w:r w:rsidRPr="00970C94">
        <w:rPr>
          <w:bCs/>
          <w:sz w:val="20"/>
        </w:rPr>
        <w:t>.   Podstawa opracowania</w:t>
      </w:r>
    </w:p>
    <w:p w:rsidR="00B07A6E" w:rsidRDefault="00B07A6E" w:rsidP="00BD18C8">
      <w:pPr>
        <w:ind w:left="709" w:right="414"/>
        <w:rPr>
          <w:b/>
          <w:i/>
        </w:rPr>
      </w:pPr>
    </w:p>
    <w:p w:rsidR="00B07A6E" w:rsidRPr="007304CE" w:rsidRDefault="00B07A6E" w:rsidP="00BD18C8">
      <w:pPr>
        <w:ind w:left="709" w:right="414"/>
        <w:rPr>
          <w:b/>
          <w:i/>
        </w:rPr>
      </w:pPr>
      <w:r>
        <w:rPr>
          <w:b/>
          <w:i/>
        </w:rPr>
        <w:t>II</w:t>
      </w:r>
      <w:r w:rsidRPr="007304CE">
        <w:rPr>
          <w:b/>
          <w:i/>
        </w:rPr>
        <w:t xml:space="preserve">. Opis techniczny: </w:t>
      </w:r>
    </w:p>
    <w:p w:rsidR="00B07A6E" w:rsidRDefault="00B07A6E" w:rsidP="00BD18C8">
      <w:pPr>
        <w:widowControl/>
        <w:numPr>
          <w:ilvl w:val="0"/>
          <w:numId w:val="6"/>
        </w:numPr>
        <w:autoSpaceDE/>
        <w:autoSpaceDN/>
        <w:adjustRightInd/>
        <w:rPr>
          <w:sz w:val="20"/>
        </w:rPr>
      </w:pPr>
      <w:r>
        <w:rPr>
          <w:sz w:val="20"/>
        </w:rPr>
        <w:t xml:space="preserve">Zakres opracowania </w:t>
      </w:r>
    </w:p>
    <w:p w:rsidR="00B07A6E" w:rsidRPr="00D443D6" w:rsidRDefault="00B07A6E" w:rsidP="00BD18C8">
      <w:pPr>
        <w:widowControl/>
        <w:numPr>
          <w:ilvl w:val="0"/>
          <w:numId w:val="6"/>
        </w:numPr>
        <w:autoSpaceDE/>
        <w:autoSpaceDN/>
        <w:adjustRightInd/>
        <w:rPr>
          <w:sz w:val="20"/>
        </w:rPr>
      </w:pPr>
      <w:r w:rsidRPr="00D443D6">
        <w:rPr>
          <w:sz w:val="20"/>
        </w:rPr>
        <w:t>Normy i przepisy związane</w:t>
      </w:r>
    </w:p>
    <w:p w:rsidR="00B07A6E" w:rsidRPr="004E1C34" w:rsidRDefault="00B07A6E" w:rsidP="00BD18C8">
      <w:pPr>
        <w:widowControl/>
        <w:numPr>
          <w:ilvl w:val="0"/>
          <w:numId w:val="6"/>
        </w:numPr>
        <w:autoSpaceDE/>
        <w:autoSpaceDN/>
        <w:adjustRightInd/>
        <w:rPr>
          <w:sz w:val="20"/>
        </w:rPr>
      </w:pPr>
      <w:r w:rsidRPr="004E1C34">
        <w:rPr>
          <w:sz w:val="20"/>
        </w:rPr>
        <w:t xml:space="preserve">Projektowane </w:t>
      </w:r>
      <w:r>
        <w:rPr>
          <w:sz w:val="20"/>
        </w:rPr>
        <w:t>rozwiązania</w:t>
      </w:r>
      <w:r w:rsidRPr="004E1C34">
        <w:rPr>
          <w:sz w:val="20"/>
        </w:rPr>
        <w:t>.</w:t>
      </w:r>
    </w:p>
    <w:p w:rsidR="00B07A6E" w:rsidRPr="004E1C34" w:rsidRDefault="00B07A6E" w:rsidP="00BD18C8">
      <w:pPr>
        <w:ind w:left="709"/>
        <w:rPr>
          <w:sz w:val="20"/>
        </w:rPr>
      </w:pPr>
      <w:r>
        <w:rPr>
          <w:sz w:val="20"/>
        </w:rPr>
        <w:t xml:space="preserve">     3.1.</w:t>
      </w:r>
      <w:r w:rsidRPr="004E1C34">
        <w:rPr>
          <w:sz w:val="20"/>
        </w:rPr>
        <w:t xml:space="preserve">  Parametry techniczne</w:t>
      </w:r>
    </w:p>
    <w:p w:rsidR="00B07A6E" w:rsidRPr="004E1C34" w:rsidRDefault="00B07A6E" w:rsidP="00BD18C8">
      <w:pPr>
        <w:ind w:left="709"/>
        <w:rPr>
          <w:sz w:val="20"/>
        </w:rPr>
      </w:pPr>
      <w:r w:rsidRPr="004E1C34">
        <w:rPr>
          <w:sz w:val="20"/>
        </w:rPr>
        <w:t xml:space="preserve"> </w:t>
      </w:r>
      <w:r>
        <w:rPr>
          <w:sz w:val="20"/>
        </w:rPr>
        <w:t xml:space="preserve">    3.2.</w:t>
      </w:r>
      <w:r w:rsidRPr="004E1C34">
        <w:rPr>
          <w:sz w:val="20"/>
        </w:rPr>
        <w:t xml:space="preserve">  Rozwiązania sytuacyjne.</w:t>
      </w:r>
    </w:p>
    <w:p w:rsidR="00B07A6E" w:rsidRPr="004E1C34" w:rsidRDefault="00B07A6E" w:rsidP="00BD18C8">
      <w:pPr>
        <w:ind w:left="709" w:right="632"/>
        <w:rPr>
          <w:sz w:val="20"/>
        </w:rPr>
      </w:pPr>
      <w:r>
        <w:rPr>
          <w:b/>
          <w:sz w:val="20"/>
        </w:rPr>
        <w:t xml:space="preserve">     </w:t>
      </w:r>
      <w:r>
        <w:rPr>
          <w:sz w:val="20"/>
        </w:rPr>
        <w:t>3</w:t>
      </w:r>
      <w:r w:rsidRPr="004E1C34">
        <w:rPr>
          <w:sz w:val="20"/>
        </w:rPr>
        <w:t>.</w:t>
      </w:r>
      <w:r>
        <w:rPr>
          <w:sz w:val="20"/>
        </w:rPr>
        <w:t>3</w:t>
      </w:r>
      <w:r w:rsidRPr="004E1C34">
        <w:rPr>
          <w:sz w:val="20"/>
        </w:rPr>
        <w:t>.</w:t>
      </w:r>
      <w:r>
        <w:rPr>
          <w:sz w:val="20"/>
        </w:rPr>
        <w:t xml:space="preserve">  </w:t>
      </w:r>
      <w:r w:rsidR="00C376D2">
        <w:rPr>
          <w:sz w:val="20"/>
        </w:rPr>
        <w:t>Ukształtowanie wysokościowe</w:t>
      </w:r>
      <w:r w:rsidRPr="004E1C34">
        <w:rPr>
          <w:sz w:val="20"/>
        </w:rPr>
        <w:t>.</w:t>
      </w:r>
    </w:p>
    <w:p w:rsidR="00B07A6E" w:rsidRPr="004E1C34" w:rsidRDefault="00B07A6E" w:rsidP="00BD18C8">
      <w:pPr>
        <w:ind w:left="540" w:right="632"/>
        <w:rPr>
          <w:sz w:val="20"/>
        </w:rPr>
      </w:pPr>
      <w:r>
        <w:rPr>
          <w:sz w:val="20"/>
        </w:rPr>
        <w:t>4</w:t>
      </w:r>
      <w:r w:rsidRPr="004E1C34">
        <w:rPr>
          <w:sz w:val="20"/>
        </w:rPr>
        <w:t>.</w:t>
      </w:r>
      <w:r>
        <w:rPr>
          <w:sz w:val="20"/>
        </w:rPr>
        <w:t xml:space="preserve">  </w:t>
      </w:r>
      <w:r w:rsidRPr="004E1C34">
        <w:rPr>
          <w:sz w:val="20"/>
        </w:rPr>
        <w:t>Warunki gruntowo-wodne.</w:t>
      </w:r>
    </w:p>
    <w:p w:rsidR="00B07A6E" w:rsidRPr="004E1C34" w:rsidRDefault="00B07A6E" w:rsidP="00BD18C8">
      <w:pPr>
        <w:ind w:left="540" w:right="632"/>
        <w:rPr>
          <w:sz w:val="20"/>
        </w:rPr>
      </w:pPr>
      <w:r>
        <w:rPr>
          <w:sz w:val="20"/>
        </w:rPr>
        <w:t>5</w:t>
      </w:r>
      <w:r w:rsidRPr="004E1C34">
        <w:rPr>
          <w:sz w:val="20"/>
        </w:rPr>
        <w:t>.</w:t>
      </w:r>
      <w:r>
        <w:rPr>
          <w:sz w:val="20"/>
        </w:rPr>
        <w:t xml:space="preserve">   </w:t>
      </w:r>
      <w:r w:rsidRPr="004E1C34">
        <w:rPr>
          <w:sz w:val="20"/>
        </w:rPr>
        <w:t>Przekroje normalne.</w:t>
      </w:r>
    </w:p>
    <w:p w:rsidR="00B07A6E" w:rsidRPr="004E1C34" w:rsidRDefault="00B07A6E" w:rsidP="00BD18C8">
      <w:pPr>
        <w:ind w:left="540" w:hanging="180"/>
        <w:rPr>
          <w:sz w:val="20"/>
        </w:rPr>
      </w:pPr>
      <w:r>
        <w:rPr>
          <w:sz w:val="20"/>
        </w:rPr>
        <w:t xml:space="preserve">           5</w:t>
      </w:r>
      <w:r w:rsidRPr="004E1C34">
        <w:rPr>
          <w:sz w:val="20"/>
        </w:rPr>
        <w:t>.</w:t>
      </w:r>
      <w:r>
        <w:rPr>
          <w:sz w:val="20"/>
        </w:rPr>
        <w:t>1</w:t>
      </w:r>
      <w:r w:rsidRPr="004E1C34">
        <w:rPr>
          <w:sz w:val="20"/>
        </w:rPr>
        <w:t xml:space="preserve"> </w:t>
      </w:r>
      <w:r>
        <w:rPr>
          <w:sz w:val="20"/>
        </w:rPr>
        <w:t xml:space="preserve">  Konstrukcja nawierzchni</w:t>
      </w:r>
    </w:p>
    <w:p w:rsidR="00AA1531" w:rsidRDefault="00B07A6E" w:rsidP="00AA1531">
      <w:pPr>
        <w:ind w:left="900" w:hanging="180"/>
        <w:rPr>
          <w:sz w:val="20"/>
        </w:rPr>
      </w:pPr>
      <w:r>
        <w:rPr>
          <w:sz w:val="20"/>
        </w:rPr>
        <w:t xml:space="preserve">    </w:t>
      </w:r>
      <w:r w:rsidR="00311961">
        <w:rPr>
          <w:sz w:val="20"/>
        </w:rPr>
        <w:t xml:space="preserve"> </w:t>
      </w:r>
      <w:r>
        <w:rPr>
          <w:sz w:val="20"/>
        </w:rPr>
        <w:t>5</w:t>
      </w:r>
      <w:r w:rsidRPr="004E1C34">
        <w:rPr>
          <w:sz w:val="20"/>
        </w:rPr>
        <w:t xml:space="preserve">.2 </w:t>
      </w:r>
      <w:r>
        <w:rPr>
          <w:sz w:val="20"/>
        </w:rPr>
        <w:t xml:space="preserve">  </w:t>
      </w:r>
      <w:r w:rsidRPr="004E1C34">
        <w:rPr>
          <w:sz w:val="20"/>
        </w:rPr>
        <w:t>Elementy ulic</w:t>
      </w:r>
      <w:r w:rsidR="00AA1531">
        <w:rPr>
          <w:sz w:val="20"/>
        </w:rPr>
        <w:t>.</w:t>
      </w:r>
    </w:p>
    <w:p w:rsidR="00B07A6E" w:rsidRPr="004E1C34" w:rsidRDefault="00B07A6E" w:rsidP="00AA1531">
      <w:pPr>
        <w:ind w:firstLine="540"/>
        <w:rPr>
          <w:sz w:val="20"/>
        </w:rPr>
      </w:pPr>
      <w:r>
        <w:rPr>
          <w:sz w:val="20"/>
        </w:rPr>
        <w:t>6</w:t>
      </w:r>
      <w:r w:rsidRPr="004E1C34">
        <w:rPr>
          <w:sz w:val="20"/>
        </w:rPr>
        <w:t>.</w:t>
      </w:r>
      <w:r>
        <w:rPr>
          <w:sz w:val="20"/>
        </w:rPr>
        <w:t xml:space="preserve">  </w:t>
      </w:r>
      <w:r w:rsidRPr="004E1C34">
        <w:rPr>
          <w:sz w:val="20"/>
        </w:rPr>
        <w:t>Roboty ziemne.</w:t>
      </w:r>
    </w:p>
    <w:p w:rsidR="00B07A6E" w:rsidRDefault="00B07A6E" w:rsidP="00BD18C8">
      <w:pPr>
        <w:ind w:left="540" w:hanging="360"/>
        <w:rPr>
          <w:sz w:val="20"/>
        </w:rPr>
      </w:pPr>
      <w:r>
        <w:rPr>
          <w:sz w:val="20"/>
        </w:rPr>
        <w:t xml:space="preserve">      7.</w:t>
      </w:r>
      <w:r w:rsidRPr="004E1C34">
        <w:rPr>
          <w:sz w:val="20"/>
        </w:rPr>
        <w:t xml:space="preserve">  Odwodnienie.</w:t>
      </w:r>
    </w:p>
    <w:p w:rsidR="00C376D2" w:rsidRDefault="00C376D2" w:rsidP="00BD18C8">
      <w:pPr>
        <w:ind w:left="540" w:hanging="360"/>
        <w:rPr>
          <w:sz w:val="20"/>
        </w:rPr>
      </w:pPr>
      <w:r>
        <w:rPr>
          <w:sz w:val="20"/>
        </w:rPr>
        <w:t xml:space="preserve">      8. Informacja dotycząca ludzi i mienia.</w:t>
      </w:r>
    </w:p>
    <w:p w:rsidR="00B07A6E" w:rsidRDefault="00B07A6E" w:rsidP="00BD18C8">
      <w:pPr>
        <w:rPr>
          <w:sz w:val="20"/>
        </w:rPr>
      </w:pPr>
    </w:p>
    <w:p w:rsidR="00B07A6E" w:rsidRPr="00DC3245" w:rsidRDefault="00B07A6E" w:rsidP="00BD18C8">
      <w:pPr>
        <w:rPr>
          <w:b/>
          <w:i/>
        </w:rPr>
      </w:pPr>
      <w:r>
        <w:rPr>
          <w:sz w:val="20"/>
        </w:rPr>
        <w:t xml:space="preserve">    </w:t>
      </w:r>
    </w:p>
    <w:p w:rsidR="00B07A6E" w:rsidRPr="007304CE" w:rsidRDefault="00B07A6E" w:rsidP="00BD18C8">
      <w:pPr>
        <w:ind w:left="709" w:right="414"/>
        <w:rPr>
          <w:b/>
          <w:i/>
        </w:rPr>
      </w:pPr>
      <w:r>
        <w:rPr>
          <w:b/>
          <w:i/>
        </w:rPr>
        <w:t>III</w:t>
      </w:r>
      <w:r w:rsidRPr="007304CE">
        <w:rPr>
          <w:b/>
          <w:i/>
        </w:rPr>
        <w:t>. Zastawienie rysunków:</w:t>
      </w:r>
    </w:p>
    <w:p w:rsidR="00B07A6E" w:rsidRDefault="004950A0" w:rsidP="00BD18C8">
      <w:pPr>
        <w:ind w:left="709" w:right="414"/>
        <w:rPr>
          <w:sz w:val="20"/>
        </w:rPr>
      </w:pPr>
      <w:r>
        <w:rPr>
          <w:sz w:val="20"/>
        </w:rPr>
        <w:t xml:space="preserve">PB-D- </w:t>
      </w:r>
      <w:r w:rsidR="00B07A6E">
        <w:rPr>
          <w:sz w:val="20"/>
        </w:rPr>
        <w:t>1</w:t>
      </w:r>
      <w:r>
        <w:rPr>
          <w:sz w:val="20"/>
        </w:rPr>
        <w:t>.0</w:t>
      </w:r>
      <w:r w:rsidR="00B07A6E">
        <w:rPr>
          <w:sz w:val="20"/>
        </w:rPr>
        <w:t xml:space="preserve"> – Plan sytuacyjny</w:t>
      </w:r>
    </w:p>
    <w:p w:rsidR="00B07A6E" w:rsidRDefault="00B07A6E" w:rsidP="00BD18C8">
      <w:pPr>
        <w:ind w:left="709" w:right="414"/>
        <w:rPr>
          <w:sz w:val="20"/>
        </w:rPr>
      </w:pPr>
      <w:r>
        <w:rPr>
          <w:sz w:val="20"/>
        </w:rPr>
        <w:t>PB-D-</w:t>
      </w:r>
      <w:r w:rsidR="004950A0">
        <w:rPr>
          <w:sz w:val="20"/>
        </w:rPr>
        <w:t xml:space="preserve"> </w:t>
      </w:r>
      <w:r w:rsidR="00C376D2">
        <w:rPr>
          <w:sz w:val="20"/>
        </w:rPr>
        <w:t>2</w:t>
      </w:r>
      <w:r w:rsidR="004950A0">
        <w:rPr>
          <w:sz w:val="20"/>
        </w:rPr>
        <w:t>.0</w:t>
      </w:r>
      <w:r>
        <w:rPr>
          <w:sz w:val="20"/>
        </w:rPr>
        <w:t xml:space="preserve"> – </w:t>
      </w:r>
      <w:r w:rsidR="00E84450">
        <w:rPr>
          <w:sz w:val="20"/>
        </w:rPr>
        <w:t>Przekroje normalne</w:t>
      </w:r>
    </w:p>
    <w:p w:rsidR="00B07A6E" w:rsidRDefault="00B07A6E" w:rsidP="00BD18C8">
      <w:pPr>
        <w:ind w:left="709" w:right="414"/>
        <w:rPr>
          <w:sz w:val="20"/>
        </w:rPr>
      </w:pPr>
    </w:p>
    <w:p w:rsidR="00C376D2" w:rsidRDefault="00C376D2" w:rsidP="00BD18C8">
      <w:pPr>
        <w:ind w:left="709" w:right="414"/>
        <w:rPr>
          <w:sz w:val="20"/>
        </w:rPr>
      </w:pPr>
    </w:p>
    <w:p w:rsidR="00C376D2" w:rsidRDefault="00C376D2" w:rsidP="00BD18C8">
      <w:pPr>
        <w:ind w:left="709" w:right="414"/>
        <w:rPr>
          <w:sz w:val="20"/>
        </w:rPr>
      </w:pPr>
    </w:p>
    <w:p w:rsidR="00C376D2" w:rsidRDefault="00C376D2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D15ECF" w:rsidRDefault="00D15ECF" w:rsidP="00BD18C8">
      <w:pPr>
        <w:ind w:left="709" w:right="414"/>
        <w:rPr>
          <w:sz w:val="20"/>
        </w:rPr>
      </w:pPr>
    </w:p>
    <w:p w:rsidR="00D15ECF" w:rsidRDefault="00D15ECF" w:rsidP="00BD18C8">
      <w:pPr>
        <w:ind w:left="709" w:right="414"/>
        <w:rPr>
          <w:sz w:val="20"/>
        </w:rPr>
      </w:pPr>
      <w:bookmarkStart w:id="0" w:name="_GoBack"/>
      <w:bookmarkEnd w:id="0"/>
    </w:p>
    <w:p w:rsidR="00714AB9" w:rsidRDefault="00714AB9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Pr="00B675DF" w:rsidRDefault="00B07A6E" w:rsidP="00BD18C8">
      <w:pPr>
        <w:ind w:right="63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I. Dane ogólne</w:t>
      </w:r>
    </w:p>
    <w:p w:rsidR="00F5634D" w:rsidRDefault="00B07A6E" w:rsidP="009E5FF8">
      <w:pPr>
        <w:ind w:left="1276" w:right="-108" w:hanging="1276"/>
        <w:rPr>
          <w:sz w:val="20"/>
        </w:rPr>
      </w:pPr>
      <w:r w:rsidRPr="00045240">
        <w:rPr>
          <w:b/>
          <w:bCs/>
          <w:sz w:val="20"/>
        </w:rPr>
        <w:t xml:space="preserve">1.   </w:t>
      </w:r>
      <w:proofErr w:type="gramStart"/>
      <w:r w:rsidRPr="00045240">
        <w:rPr>
          <w:b/>
          <w:bCs/>
          <w:sz w:val="20"/>
        </w:rPr>
        <w:t>Zadanie :</w:t>
      </w:r>
      <w:r w:rsidRPr="00045240">
        <w:rPr>
          <w:sz w:val="20"/>
        </w:rPr>
        <w:t xml:space="preserve">  </w:t>
      </w:r>
      <w:proofErr w:type="gramEnd"/>
      <w:r w:rsidR="006C6ED2" w:rsidRPr="009E5FF8">
        <w:rPr>
          <w:sz w:val="20"/>
        </w:rPr>
        <w:t xml:space="preserve">Budowa </w:t>
      </w:r>
      <w:r w:rsidR="00E84450">
        <w:rPr>
          <w:sz w:val="20"/>
        </w:rPr>
        <w:t>dwóch zjazdów z działki nr 3961/92 na działkę nr 4003/206 w Suszcu</w:t>
      </w:r>
      <w:r w:rsidR="00F5634D">
        <w:rPr>
          <w:sz w:val="20"/>
        </w:rPr>
        <w:t>.</w:t>
      </w:r>
    </w:p>
    <w:p w:rsidR="00B226AE" w:rsidRPr="009E5FF8" w:rsidRDefault="00F5634D" w:rsidP="00F5634D">
      <w:pPr>
        <w:ind w:left="1276" w:right="-108"/>
        <w:rPr>
          <w:sz w:val="20"/>
        </w:rPr>
      </w:pPr>
      <w:proofErr w:type="gramStart"/>
      <w:r>
        <w:rPr>
          <w:sz w:val="20"/>
        </w:rPr>
        <w:t>woj</w:t>
      </w:r>
      <w:proofErr w:type="gramEnd"/>
      <w:r>
        <w:rPr>
          <w:sz w:val="20"/>
        </w:rPr>
        <w:t xml:space="preserve">. śląskie, powiat pszczyński, gmina Suszec, jednostka ewidencyjna 241006_2 Suszec, obręb 0006 Suszec, arkusz mapy AR_5, dz. nr </w:t>
      </w:r>
      <w:proofErr w:type="spellStart"/>
      <w:r>
        <w:rPr>
          <w:sz w:val="20"/>
        </w:rPr>
        <w:t>ewid</w:t>
      </w:r>
      <w:proofErr w:type="spellEnd"/>
      <w:r>
        <w:rPr>
          <w:sz w:val="20"/>
        </w:rPr>
        <w:t xml:space="preserve">. </w:t>
      </w:r>
      <w:r w:rsidR="00E84450">
        <w:rPr>
          <w:sz w:val="20"/>
        </w:rPr>
        <w:t>3961/92</w:t>
      </w:r>
    </w:p>
    <w:p w:rsidR="00B07A6E" w:rsidRPr="00045240" w:rsidRDefault="00B07A6E" w:rsidP="00BD18C8">
      <w:pPr>
        <w:rPr>
          <w:b/>
          <w:bCs/>
          <w:sz w:val="20"/>
        </w:rPr>
      </w:pPr>
    </w:p>
    <w:p w:rsidR="00B226AE" w:rsidRPr="009E5FF8" w:rsidRDefault="00B07A6E" w:rsidP="009E5FF8">
      <w:pPr>
        <w:ind w:left="1276" w:right="-108" w:hanging="1276"/>
        <w:rPr>
          <w:sz w:val="20"/>
        </w:rPr>
      </w:pPr>
      <w:r w:rsidRPr="00740814">
        <w:rPr>
          <w:b/>
          <w:bCs/>
          <w:sz w:val="20"/>
        </w:rPr>
        <w:t xml:space="preserve">2.   </w:t>
      </w:r>
      <w:r w:rsidRPr="00154306">
        <w:rPr>
          <w:b/>
          <w:bCs/>
          <w:sz w:val="20"/>
        </w:rPr>
        <w:t>Inwestor</w:t>
      </w:r>
      <w:proofErr w:type="gramStart"/>
      <w:r w:rsidRPr="00154306">
        <w:rPr>
          <w:b/>
          <w:bCs/>
          <w:sz w:val="20"/>
        </w:rPr>
        <w:t xml:space="preserve"> </w:t>
      </w:r>
      <w:r w:rsidRPr="00154306">
        <w:rPr>
          <w:b/>
          <w:bCs/>
          <w:sz w:val="22"/>
          <w:szCs w:val="22"/>
        </w:rPr>
        <w:t>:</w:t>
      </w:r>
      <w:r w:rsidR="00C376D2">
        <w:rPr>
          <w:sz w:val="22"/>
          <w:szCs w:val="22"/>
        </w:rPr>
        <w:t>  </w:t>
      </w:r>
      <w:r w:rsidR="00F5634D">
        <w:rPr>
          <w:sz w:val="20"/>
        </w:rPr>
        <w:t>Gmina</w:t>
      </w:r>
      <w:proofErr w:type="gramEnd"/>
      <w:r w:rsidR="00F5634D">
        <w:rPr>
          <w:sz w:val="20"/>
        </w:rPr>
        <w:t xml:space="preserve"> Suszec</w:t>
      </w:r>
    </w:p>
    <w:p w:rsidR="00B226AE" w:rsidRPr="009E5FF8" w:rsidRDefault="00C376D2" w:rsidP="009E5FF8">
      <w:pPr>
        <w:ind w:left="1276" w:right="-108" w:hanging="1276"/>
        <w:rPr>
          <w:sz w:val="20"/>
        </w:rPr>
      </w:pPr>
      <w:r>
        <w:rPr>
          <w:sz w:val="20"/>
        </w:rPr>
        <w:t xml:space="preserve">                         </w:t>
      </w:r>
      <w:proofErr w:type="gramStart"/>
      <w:r w:rsidR="00B226AE" w:rsidRPr="009E5FF8">
        <w:rPr>
          <w:sz w:val="20"/>
        </w:rPr>
        <w:t>ul</w:t>
      </w:r>
      <w:proofErr w:type="gramEnd"/>
      <w:r w:rsidR="00B226AE" w:rsidRPr="009E5FF8">
        <w:rPr>
          <w:sz w:val="20"/>
        </w:rPr>
        <w:t xml:space="preserve">. </w:t>
      </w:r>
      <w:r w:rsidR="00F5634D">
        <w:rPr>
          <w:sz w:val="20"/>
        </w:rPr>
        <w:t>Lipowa  1</w:t>
      </w:r>
    </w:p>
    <w:p w:rsidR="00B226AE" w:rsidRPr="009E5FF8" w:rsidRDefault="00F5634D" w:rsidP="009E5FF8">
      <w:pPr>
        <w:ind w:left="1276" w:right="-108" w:hanging="1276"/>
        <w:rPr>
          <w:sz w:val="20"/>
        </w:rPr>
      </w:pPr>
      <w:r>
        <w:rPr>
          <w:sz w:val="20"/>
        </w:rPr>
        <w:t xml:space="preserve">                         43-267 Suszec</w:t>
      </w:r>
    </w:p>
    <w:p w:rsidR="00B07A6E" w:rsidRDefault="00B07A6E" w:rsidP="00B226AE">
      <w:pPr>
        <w:widowControl/>
        <w:spacing w:line="240" w:lineRule="auto"/>
        <w:jc w:val="left"/>
        <w:rPr>
          <w:b/>
          <w:bCs/>
          <w:sz w:val="20"/>
        </w:rPr>
      </w:pPr>
    </w:p>
    <w:p w:rsidR="00B07A6E" w:rsidRPr="00045240" w:rsidRDefault="00B07A6E" w:rsidP="00A11A2C">
      <w:pPr>
        <w:rPr>
          <w:sz w:val="20"/>
        </w:rPr>
      </w:pPr>
      <w:r>
        <w:rPr>
          <w:b/>
          <w:bCs/>
          <w:sz w:val="20"/>
        </w:rPr>
        <w:t>3</w:t>
      </w:r>
      <w:r w:rsidRPr="00045240">
        <w:rPr>
          <w:b/>
          <w:bCs/>
          <w:sz w:val="20"/>
        </w:rPr>
        <w:t xml:space="preserve">.   Podstawa </w:t>
      </w:r>
      <w:proofErr w:type="gramStart"/>
      <w:r w:rsidRPr="00045240">
        <w:rPr>
          <w:b/>
          <w:bCs/>
          <w:sz w:val="20"/>
        </w:rPr>
        <w:t>opracowania :</w:t>
      </w:r>
      <w:proofErr w:type="gramEnd"/>
    </w:p>
    <w:p w:rsidR="00B07A6E" w:rsidRPr="00045240" w:rsidRDefault="00B07A6E" w:rsidP="00BD18C8">
      <w:pPr>
        <w:rPr>
          <w:sz w:val="20"/>
        </w:rPr>
      </w:pPr>
      <w:r w:rsidRPr="00045240">
        <w:rPr>
          <w:sz w:val="20"/>
        </w:rPr>
        <w:t xml:space="preserve">- zlecenie Inwestora </w:t>
      </w:r>
    </w:p>
    <w:p w:rsidR="00B07A6E" w:rsidRPr="00045240" w:rsidRDefault="00B07A6E" w:rsidP="00BD18C8">
      <w:pPr>
        <w:rPr>
          <w:sz w:val="20"/>
        </w:rPr>
      </w:pPr>
      <w:r w:rsidRPr="00045240">
        <w:rPr>
          <w:sz w:val="20"/>
        </w:rPr>
        <w:t xml:space="preserve">- </w:t>
      </w:r>
      <w:r>
        <w:rPr>
          <w:sz w:val="20"/>
        </w:rPr>
        <w:t>mapy do celów projektowych</w:t>
      </w:r>
      <w:r w:rsidRPr="00045240">
        <w:rPr>
          <w:sz w:val="20"/>
        </w:rPr>
        <w:t xml:space="preserve"> </w:t>
      </w:r>
    </w:p>
    <w:p w:rsidR="00B07A6E" w:rsidRPr="00045240" w:rsidRDefault="00B07A6E" w:rsidP="00BD18C8">
      <w:pPr>
        <w:rPr>
          <w:sz w:val="20"/>
        </w:rPr>
      </w:pPr>
      <w:r w:rsidRPr="00045240">
        <w:rPr>
          <w:sz w:val="20"/>
        </w:rPr>
        <w:t>- uzgodnienia robocze z Inwestorem</w:t>
      </w:r>
    </w:p>
    <w:p w:rsidR="00B07A6E" w:rsidRPr="00045240" w:rsidRDefault="00F5634D" w:rsidP="00BD18C8">
      <w:pPr>
        <w:rPr>
          <w:sz w:val="20"/>
        </w:rPr>
      </w:pPr>
      <w:r>
        <w:rPr>
          <w:sz w:val="20"/>
        </w:rPr>
        <w:t>- u</w:t>
      </w:r>
      <w:r w:rsidR="00B07A6E" w:rsidRPr="00045240">
        <w:rPr>
          <w:sz w:val="20"/>
        </w:rPr>
        <w:t>warunkowania techniczne oraz polskie normy i przepisy budowlane</w:t>
      </w:r>
    </w:p>
    <w:p w:rsidR="00B07A6E" w:rsidRDefault="00B07A6E" w:rsidP="00BD18C8">
      <w:pPr>
        <w:pStyle w:val="Styl"/>
        <w:ind w:right="414"/>
        <w:rPr>
          <w:color w:val="FF0000"/>
        </w:rPr>
      </w:pPr>
    </w:p>
    <w:p w:rsidR="00B07A6E" w:rsidRPr="00B675DF" w:rsidRDefault="00B07A6E" w:rsidP="00BD18C8">
      <w:pPr>
        <w:ind w:right="63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Pr="00B675DF">
        <w:rPr>
          <w:b/>
          <w:sz w:val="28"/>
          <w:szCs w:val="28"/>
          <w:u w:val="single"/>
        </w:rPr>
        <w:t>Opis techniczny</w:t>
      </w:r>
    </w:p>
    <w:p w:rsidR="00B07A6E" w:rsidRPr="00402296" w:rsidRDefault="00B07A6E" w:rsidP="00BD18C8">
      <w:pPr>
        <w:ind w:right="632"/>
        <w:rPr>
          <w:b/>
          <w:sz w:val="20"/>
        </w:rPr>
      </w:pPr>
      <w:r w:rsidRPr="00402296">
        <w:rPr>
          <w:b/>
          <w:sz w:val="20"/>
        </w:rPr>
        <w:t>1.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>Zakres opracowania.</w:t>
      </w:r>
    </w:p>
    <w:p w:rsidR="00B25BC1" w:rsidRPr="009E5FF8" w:rsidRDefault="00B07A6E" w:rsidP="009E5FF8">
      <w:pPr>
        <w:ind w:right="-108"/>
        <w:rPr>
          <w:sz w:val="20"/>
        </w:rPr>
      </w:pPr>
      <w:r w:rsidRPr="00314807">
        <w:rPr>
          <w:sz w:val="20"/>
        </w:rPr>
        <w:t>Zadani</w:t>
      </w:r>
      <w:r>
        <w:rPr>
          <w:sz w:val="20"/>
        </w:rPr>
        <w:t>e</w:t>
      </w:r>
      <w:r w:rsidRPr="00314807">
        <w:rPr>
          <w:sz w:val="20"/>
        </w:rPr>
        <w:t>m</w:t>
      </w:r>
      <w:r>
        <w:rPr>
          <w:sz w:val="20"/>
        </w:rPr>
        <w:t xml:space="preserve"> inwestycyjnym przewidzianym</w:t>
      </w:r>
      <w:r w:rsidRPr="00314807">
        <w:rPr>
          <w:sz w:val="20"/>
        </w:rPr>
        <w:t xml:space="preserve"> do realizacji w ramach </w:t>
      </w:r>
      <w:r>
        <w:rPr>
          <w:sz w:val="20"/>
        </w:rPr>
        <w:t>poniższego projektu</w:t>
      </w:r>
      <w:r w:rsidRPr="00314807">
        <w:rPr>
          <w:sz w:val="20"/>
        </w:rPr>
        <w:t xml:space="preserve"> </w:t>
      </w:r>
      <w:r>
        <w:rPr>
          <w:sz w:val="20"/>
        </w:rPr>
        <w:t xml:space="preserve">jest </w:t>
      </w:r>
      <w:r w:rsidR="006C6ED2" w:rsidRPr="009E5FF8">
        <w:rPr>
          <w:sz w:val="20"/>
        </w:rPr>
        <w:t xml:space="preserve">budowa </w:t>
      </w:r>
      <w:r w:rsidR="00E84450">
        <w:rPr>
          <w:sz w:val="20"/>
        </w:rPr>
        <w:t xml:space="preserve">dwóch zjazdów z działki nr </w:t>
      </w:r>
      <w:proofErr w:type="spellStart"/>
      <w:r w:rsidR="00E84450">
        <w:rPr>
          <w:sz w:val="20"/>
        </w:rPr>
        <w:t>ewid</w:t>
      </w:r>
      <w:proofErr w:type="spellEnd"/>
      <w:r w:rsidR="00E84450">
        <w:rPr>
          <w:sz w:val="20"/>
        </w:rPr>
        <w:t xml:space="preserve">. 3961/92 </w:t>
      </w:r>
      <w:proofErr w:type="gramStart"/>
      <w:r w:rsidR="00E84450">
        <w:rPr>
          <w:sz w:val="20"/>
        </w:rPr>
        <w:t>na</w:t>
      </w:r>
      <w:proofErr w:type="gramEnd"/>
      <w:r w:rsidR="00E84450">
        <w:rPr>
          <w:sz w:val="20"/>
        </w:rPr>
        <w:t xml:space="preserve"> działkę o nr </w:t>
      </w:r>
      <w:proofErr w:type="spellStart"/>
      <w:r w:rsidR="00E84450">
        <w:rPr>
          <w:sz w:val="20"/>
        </w:rPr>
        <w:t>ewid</w:t>
      </w:r>
      <w:proofErr w:type="spellEnd"/>
      <w:r w:rsidR="00E84450">
        <w:rPr>
          <w:sz w:val="20"/>
        </w:rPr>
        <w:t>.</w:t>
      </w:r>
      <w:r w:rsidR="006C6ED2" w:rsidRPr="009E5FF8">
        <w:rPr>
          <w:sz w:val="20"/>
        </w:rPr>
        <w:t xml:space="preserve"> </w:t>
      </w:r>
      <w:r w:rsidR="00F5634D">
        <w:rPr>
          <w:sz w:val="20"/>
        </w:rPr>
        <w:t>4003/206</w:t>
      </w:r>
      <w:r w:rsidR="00E84450">
        <w:rPr>
          <w:sz w:val="20"/>
        </w:rPr>
        <w:t xml:space="preserve"> </w:t>
      </w:r>
      <w:proofErr w:type="gramStart"/>
      <w:r w:rsidR="00E84450">
        <w:rPr>
          <w:sz w:val="20"/>
        </w:rPr>
        <w:t>w</w:t>
      </w:r>
      <w:proofErr w:type="gramEnd"/>
      <w:r w:rsidR="00E84450">
        <w:rPr>
          <w:sz w:val="20"/>
        </w:rPr>
        <w:t xml:space="preserve"> Suszcu</w:t>
      </w:r>
      <w:r w:rsidR="00B25BC1" w:rsidRPr="009E5FF8">
        <w:rPr>
          <w:sz w:val="20"/>
        </w:rPr>
        <w:t>.</w:t>
      </w:r>
    </w:p>
    <w:p w:rsidR="00B07A6E" w:rsidRPr="00402296" w:rsidRDefault="00B07A6E" w:rsidP="00AD75B6">
      <w:pPr>
        <w:rPr>
          <w:sz w:val="20"/>
        </w:rPr>
      </w:pPr>
    </w:p>
    <w:p w:rsidR="00B07A6E" w:rsidRPr="00402296" w:rsidRDefault="00B07A6E" w:rsidP="00BD18C8">
      <w:pPr>
        <w:ind w:right="632"/>
        <w:rPr>
          <w:b/>
          <w:sz w:val="20"/>
        </w:rPr>
      </w:pPr>
      <w:r w:rsidRPr="00402296">
        <w:rPr>
          <w:b/>
          <w:sz w:val="20"/>
        </w:rPr>
        <w:t>2.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>Podstawa opracowania.</w:t>
      </w:r>
    </w:p>
    <w:p w:rsidR="00F466B4" w:rsidRPr="006357C4" w:rsidRDefault="00F466B4" w:rsidP="00F466B4">
      <w:pPr>
        <w:widowControl/>
        <w:autoSpaceDE/>
        <w:autoSpaceDN/>
        <w:adjustRightInd/>
        <w:ind w:right="-108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Ustawa Prawo Budowlane z dnia 07 lipca 1994r. </w:t>
      </w:r>
      <w:r w:rsidRPr="006357C4">
        <w:rPr>
          <w:bCs/>
          <w:sz w:val="20"/>
        </w:rPr>
        <w:t xml:space="preserve">Dz.U.2016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>.290 tekst jednolity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Ustawa z dnia 27 marca 2003r. o planowaniu i zagospodarowaniu </w:t>
      </w:r>
      <w:proofErr w:type="gramStart"/>
      <w:r w:rsidRPr="006357C4">
        <w:rPr>
          <w:sz w:val="20"/>
        </w:rPr>
        <w:t xml:space="preserve">przestrzennym  </w:t>
      </w:r>
      <w:r w:rsidRPr="006357C4">
        <w:rPr>
          <w:bCs/>
          <w:sz w:val="20"/>
        </w:rPr>
        <w:t>Dz</w:t>
      </w:r>
      <w:proofErr w:type="gramEnd"/>
      <w:r w:rsidRPr="006357C4">
        <w:rPr>
          <w:bCs/>
          <w:sz w:val="20"/>
        </w:rPr>
        <w:t xml:space="preserve">.U.2015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 xml:space="preserve">.199 z </w:t>
      </w:r>
      <w:proofErr w:type="spellStart"/>
      <w:r w:rsidRPr="006357C4">
        <w:rPr>
          <w:bCs/>
          <w:sz w:val="20"/>
        </w:rPr>
        <w:t>późn</w:t>
      </w:r>
      <w:proofErr w:type="spellEnd"/>
      <w:r w:rsidRPr="006357C4">
        <w:rPr>
          <w:bCs/>
          <w:sz w:val="20"/>
        </w:rPr>
        <w:t xml:space="preserve">. </w:t>
      </w:r>
      <w:proofErr w:type="gramStart"/>
      <w:r w:rsidRPr="006357C4">
        <w:rPr>
          <w:bCs/>
          <w:sz w:val="20"/>
        </w:rPr>
        <w:t>zm</w:t>
      </w:r>
      <w:proofErr w:type="gramEnd"/>
      <w:r w:rsidRPr="006357C4">
        <w:rPr>
          <w:bCs/>
          <w:sz w:val="20"/>
        </w:rPr>
        <w:t>.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>- Rozporządzenie Ministra Transportu, Budownictwa i Gospodarki Morskiej z dnia 25 kwietnia 2012r. w sprawie szczegółowego zakresu i formy projektu budowlanego (Dz. U.  z 2012r</w:t>
      </w:r>
      <w:proofErr w:type="gramStart"/>
      <w:r w:rsidRPr="006357C4">
        <w:rPr>
          <w:sz w:val="20"/>
        </w:rPr>
        <w:t>.,poz</w:t>
      </w:r>
      <w:proofErr w:type="gramEnd"/>
      <w:r w:rsidRPr="006357C4">
        <w:rPr>
          <w:sz w:val="20"/>
        </w:rPr>
        <w:t xml:space="preserve">. 462), </w:t>
      </w:r>
      <w:r w:rsidRPr="006357C4">
        <w:rPr>
          <w:bCs/>
          <w:sz w:val="20"/>
        </w:rPr>
        <w:t xml:space="preserve">z </w:t>
      </w:r>
      <w:proofErr w:type="spellStart"/>
      <w:r w:rsidRPr="006357C4">
        <w:rPr>
          <w:bCs/>
          <w:sz w:val="20"/>
        </w:rPr>
        <w:t>późn</w:t>
      </w:r>
      <w:proofErr w:type="spellEnd"/>
      <w:r w:rsidRPr="006357C4">
        <w:rPr>
          <w:bCs/>
          <w:sz w:val="20"/>
        </w:rPr>
        <w:t xml:space="preserve">. </w:t>
      </w:r>
      <w:proofErr w:type="gramStart"/>
      <w:r w:rsidRPr="006357C4">
        <w:rPr>
          <w:bCs/>
          <w:sz w:val="20"/>
        </w:rPr>
        <w:t>zm</w:t>
      </w:r>
      <w:proofErr w:type="gramEnd"/>
      <w:r w:rsidRPr="006357C4">
        <w:rPr>
          <w:bCs/>
          <w:sz w:val="20"/>
        </w:rPr>
        <w:t>.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Rozporządzenie Ministra </w:t>
      </w:r>
      <w:r w:rsidRPr="006357C4">
        <w:rPr>
          <w:bCs/>
          <w:sz w:val="20"/>
        </w:rPr>
        <w:t>Infrastruktury</w:t>
      </w:r>
      <w:r w:rsidRPr="006357C4">
        <w:rPr>
          <w:sz w:val="20"/>
        </w:rPr>
        <w:t xml:space="preserve"> z dnia. </w:t>
      </w:r>
      <w:r w:rsidRPr="006357C4">
        <w:rPr>
          <w:bCs/>
          <w:sz w:val="20"/>
        </w:rPr>
        <w:t>23.12.2015 r.</w:t>
      </w:r>
      <w:r w:rsidRPr="006357C4">
        <w:rPr>
          <w:sz w:val="20"/>
        </w:rPr>
        <w:t xml:space="preserve"> w sprawie warunków </w:t>
      </w:r>
      <w:proofErr w:type="gramStart"/>
      <w:r w:rsidRPr="006357C4">
        <w:rPr>
          <w:sz w:val="20"/>
        </w:rPr>
        <w:t>technicznych jakim</w:t>
      </w:r>
      <w:proofErr w:type="gramEnd"/>
      <w:r w:rsidRPr="006357C4">
        <w:rPr>
          <w:sz w:val="20"/>
        </w:rPr>
        <w:t xml:space="preserve"> powinny odpowiadać drogi  publiczne i ich usytuowanie  </w:t>
      </w:r>
      <w:r w:rsidRPr="006357C4">
        <w:rPr>
          <w:bCs/>
          <w:sz w:val="20"/>
        </w:rPr>
        <w:t xml:space="preserve">Dz.U.2016.,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>. 124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Ustawa z dnia 21 marca 1985r. o drogach publicznych (tekst jednolity </w:t>
      </w:r>
      <w:proofErr w:type="spellStart"/>
      <w:r w:rsidRPr="006357C4">
        <w:rPr>
          <w:sz w:val="20"/>
        </w:rPr>
        <w:t>Dz.U</w:t>
      </w:r>
      <w:proofErr w:type="spellEnd"/>
      <w:r w:rsidRPr="006357C4">
        <w:rPr>
          <w:sz w:val="20"/>
        </w:rPr>
        <w:t xml:space="preserve">. </w:t>
      </w:r>
      <w:proofErr w:type="gramStart"/>
      <w:r w:rsidRPr="006357C4">
        <w:rPr>
          <w:sz w:val="20"/>
        </w:rPr>
        <w:t>z</w:t>
      </w:r>
      <w:proofErr w:type="gramEnd"/>
      <w:r w:rsidRPr="006357C4">
        <w:rPr>
          <w:sz w:val="20"/>
        </w:rPr>
        <w:t xml:space="preserve"> 2007r.; Nr 19, poz. 115 z późniejszymi zmianami),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Rozporządzenie Ministra Infrastruktury z dnia 23 czerwca 2003r. w sprawie informacji dotyczącej bezpieczeństwa i ochrony zdrowia oraz planu bezpieczeństwa i ochrony zdrowia  </w:t>
      </w:r>
      <w:r w:rsidRPr="006357C4">
        <w:rPr>
          <w:bCs/>
          <w:sz w:val="20"/>
        </w:rPr>
        <w:t xml:space="preserve">Dz.U.2015,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>.460</w:t>
      </w:r>
      <w:r w:rsidRPr="006357C4">
        <w:rPr>
          <w:sz w:val="20"/>
        </w:rPr>
        <w:t xml:space="preserve"> z późniejszymi zmianami),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Rozporządzenie Ministra Transportu, Budownictwa i Gospodarki Morskiej z dnia 25 kwietnia 2012r. w sprawie ustalania geotechnicznych warunków </w:t>
      </w:r>
      <w:proofErr w:type="spellStart"/>
      <w:r w:rsidRPr="006357C4">
        <w:rPr>
          <w:sz w:val="20"/>
        </w:rPr>
        <w:t>posadawiania</w:t>
      </w:r>
      <w:proofErr w:type="spellEnd"/>
      <w:r w:rsidRPr="006357C4">
        <w:rPr>
          <w:sz w:val="20"/>
        </w:rPr>
        <w:t xml:space="preserve"> obiektów budowlanych (Dz. U. </w:t>
      </w:r>
      <w:proofErr w:type="gramStart"/>
      <w:r w:rsidRPr="006357C4">
        <w:rPr>
          <w:sz w:val="20"/>
        </w:rPr>
        <w:t>nr</w:t>
      </w:r>
      <w:proofErr w:type="gramEnd"/>
      <w:r w:rsidRPr="006357C4">
        <w:rPr>
          <w:sz w:val="20"/>
        </w:rPr>
        <w:t xml:space="preserve"> 0, poz. 463)</w:t>
      </w:r>
    </w:p>
    <w:p w:rsidR="00F466B4" w:rsidRDefault="00F466B4" w:rsidP="00F466B4">
      <w:pPr>
        <w:widowControl/>
        <w:autoSpaceDE/>
        <w:autoSpaceDN/>
        <w:adjustRightInd/>
        <w:ind w:left="180" w:right="-108" w:hanging="180"/>
        <w:rPr>
          <w:sz w:val="20"/>
        </w:rPr>
      </w:pPr>
      <w:r w:rsidRPr="006357C4">
        <w:rPr>
          <w:sz w:val="20"/>
        </w:rPr>
        <w:t>-  obowiązujące normy i przepisy.</w:t>
      </w:r>
    </w:p>
    <w:p w:rsidR="00C376D2" w:rsidRPr="006357C4" w:rsidRDefault="00C376D2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</w:p>
    <w:p w:rsidR="00B07A6E" w:rsidRDefault="00B07A6E" w:rsidP="00AD75B6">
      <w:pPr>
        <w:ind w:left="180" w:right="-108" w:hanging="180"/>
        <w:rPr>
          <w:sz w:val="20"/>
        </w:rPr>
      </w:pPr>
    </w:p>
    <w:p w:rsidR="001C1F46" w:rsidRDefault="001C1F46" w:rsidP="00AD75B6">
      <w:pPr>
        <w:ind w:left="180" w:right="-108" w:hanging="180"/>
        <w:rPr>
          <w:sz w:val="20"/>
        </w:rPr>
      </w:pPr>
    </w:p>
    <w:p w:rsidR="001C1F46" w:rsidRPr="00402296" w:rsidRDefault="001C1F46" w:rsidP="00AD75B6">
      <w:pPr>
        <w:ind w:left="180" w:right="-108" w:hanging="180"/>
        <w:rPr>
          <w:sz w:val="20"/>
        </w:rPr>
      </w:pPr>
    </w:p>
    <w:p w:rsidR="00B07A6E" w:rsidRPr="00402296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3</w:t>
      </w:r>
      <w:r w:rsidRPr="00402296">
        <w:rPr>
          <w:b/>
          <w:sz w:val="20"/>
        </w:rPr>
        <w:t>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 xml:space="preserve">Projektowane </w:t>
      </w:r>
      <w:r>
        <w:rPr>
          <w:b/>
          <w:sz w:val="20"/>
        </w:rPr>
        <w:t>rozwiązania</w:t>
      </w:r>
      <w:r w:rsidRPr="00402296">
        <w:rPr>
          <w:b/>
          <w:sz w:val="20"/>
        </w:rPr>
        <w:t>.</w:t>
      </w:r>
    </w:p>
    <w:p w:rsidR="00B07A6E" w:rsidRPr="00402296" w:rsidRDefault="00B07A6E" w:rsidP="00AD75B6">
      <w:pPr>
        <w:spacing w:line="276" w:lineRule="auto"/>
        <w:ind w:right="-108"/>
        <w:rPr>
          <w:b/>
          <w:sz w:val="20"/>
        </w:rPr>
      </w:pPr>
      <w:r>
        <w:rPr>
          <w:b/>
          <w:sz w:val="20"/>
        </w:rPr>
        <w:t>3</w:t>
      </w:r>
      <w:r w:rsidRPr="00402296">
        <w:rPr>
          <w:b/>
          <w:sz w:val="20"/>
        </w:rPr>
        <w:t>.</w:t>
      </w:r>
      <w:r>
        <w:rPr>
          <w:b/>
          <w:sz w:val="20"/>
        </w:rPr>
        <w:t>1</w:t>
      </w:r>
      <w:r w:rsidRPr="00402296">
        <w:rPr>
          <w:b/>
          <w:sz w:val="20"/>
        </w:rPr>
        <w:t>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>Parametry techniczne.</w:t>
      </w:r>
    </w:p>
    <w:p w:rsidR="00B07A6E" w:rsidRDefault="00B07A6E" w:rsidP="00AD75B6">
      <w:pPr>
        <w:ind w:right="-108"/>
        <w:rPr>
          <w:sz w:val="20"/>
        </w:rPr>
      </w:pPr>
      <w:r w:rsidRPr="00402296">
        <w:rPr>
          <w:sz w:val="20"/>
        </w:rPr>
        <w:t>Podstawowe parametry techniczne przyjęte w projekcie wynikają z funkcji</w:t>
      </w:r>
      <w:r>
        <w:rPr>
          <w:sz w:val="20"/>
        </w:rPr>
        <w:t xml:space="preserve"> </w:t>
      </w:r>
      <w:r w:rsidR="00E84450">
        <w:rPr>
          <w:sz w:val="20"/>
        </w:rPr>
        <w:t>zjazdów</w:t>
      </w:r>
      <w:r w:rsidR="00F5634D">
        <w:rPr>
          <w:sz w:val="20"/>
        </w:rPr>
        <w:t xml:space="preserve"> oraz</w:t>
      </w:r>
      <w:r>
        <w:rPr>
          <w:sz w:val="20"/>
        </w:rPr>
        <w:t xml:space="preserve"> przepisów technicznych:     </w:t>
      </w:r>
    </w:p>
    <w:p w:rsidR="00F5634D" w:rsidRDefault="00F5634D" w:rsidP="00F5634D">
      <w:pPr>
        <w:ind w:right="-108"/>
        <w:rPr>
          <w:sz w:val="20"/>
        </w:rPr>
      </w:pPr>
      <w:r>
        <w:rPr>
          <w:sz w:val="20"/>
        </w:rPr>
        <w:t xml:space="preserve">- </w:t>
      </w:r>
      <w:r w:rsidRPr="00402296">
        <w:rPr>
          <w:sz w:val="20"/>
        </w:rPr>
        <w:t xml:space="preserve">kategoria ruchu </w:t>
      </w:r>
      <w:r>
        <w:rPr>
          <w:sz w:val="20"/>
        </w:rPr>
        <w:t xml:space="preserve">dla projektowanych </w:t>
      </w:r>
      <w:r w:rsidR="00E84450">
        <w:rPr>
          <w:sz w:val="20"/>
        </w:rPr>
        <w:t>zjazdów</w:t>
      </w:r>
      <w:r>
        <w:rPr>
          <w:sz w:val="20"/>
        </w:rPr>
        <w:t xml:space="preserve"> </w:t>
      </w:r>
      <w:r>
        <w:rPr>
          <w:sz w:val="20"/>
        </w:rPr>
        <w:t>– KR</w:t>
      </w:r>
      <w:r w:rsidR="00E84450">
        <w:rPr>
          <w:sz w:val="20"/>
        </w:rPr>
        <w:t>3</w:t>
      </w:r>
    </w:p>
    <w:p w:rsidR="00E84450" w:rsidRDefault="00E84450" w:rsidP="00F5634D">
      <w:pPr>
        <w:ind w:right="-108"/>
        <w:rPr>
          <w:sz w:val="20"/>
        </w:rPr>
      </w:pPr>
      <w:r>
        <w:rPr>
          <w:sz w:val="20"/>
        </w:rPr>
        <w:t>- szerokość zjazdów – 5,0m</w:t>
      </w:r>
    </w:p>
    <w:p w:rsidR="00E84450" w:rsidRDefault="00E84450" w:rsidP="00F5634D">
      <w:pPr>
        <w:ind w:right="-108"/>
        <w:rPr>
          <w:sz w:val="20"/>
        </w:rPr>
      </w:pPr>
      <w:r>
        <w:rPr>
          <w:sz w:val="20"/>
        </w:rPr>
        <w:t>- długość zjazdów – 8,26m i 13,58m.</w:t>
      </w:r>
    </w:p>
    <w:p w:rsidR="00E84450" w:rsidRDefault="00E84450" w:rsidP="00F5634D">
      <w:pPr>
        <w:ind w:right="-108"/>
        <w:rPr>
          <w:sz w:val="20"/>
        </w:rPr>
      </w:pPr>
    </w:p>
    <w:p w:rsidR="00B07A6E" w:rsidRPr="009331F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3</w:t>
      </w:r>
      <w:r w:rsidRPr="009331FD">
        <w:rPr>
          <w:b/>
          <w:sz w:val="20"/>
        </w:rPr>
        <w:t>.</w:t>
      </w:r>
      <w:r>
        <w:rPr>
          <w:b/>
          <w:sz w:val="20"/>
        </w:rPr>
        <w:t>2</w:t>
      </w:r>
      <w:r w:rsidRPr="009331FD">
        <w:rPr>
          <w:b/>
          <w:sz w:val="20"/>
        </w:rPr>
        <w:t>.  Rozwiązania sytuacyjne.</w:t>
      </w:r>
    </w:p>
    <w:p w:rsidR="00B07A6E" w:rsidRDefault="00B07A6E" w:rsidP="00AD75B6">
      <w:pPr>
        <w:ind w:right="-108"/>
        <w:rPr>
          <w:sz w:val="20"/>
        </w:rPr>
      </w:pPr>
      <w:r w:rsidRPr="009331FD">
        <w:rPr>
          <w:sz w:val="20"/>
        </w:rPr>
        <w:t xml:space="preserve">Przyjęte rozwiązania sytuacyjne są zgodne z </w:t>
      </w:r>
      <w:r>
        <w:rPr>
          <w:sz w:val="20"/>
        </w:rPr>
        <w:t>wymogami obowiązujących przepisów i norm oraz założeniami inwestora.</w:t>
      </w:r>
    </w:p>
    <w:p w:rsidR="00AA1531" w:rsidRDefault="00AA1531" w:rsidP="00AD75B6">
      <w:pPr>
        <w:ind w:right="-108"/>
        <w:rPr>
          <w:sz w:val="20"/>
        </w:rPr>
      </w:pPr>
      <w:r>
        <w:rPr>
          <w:sz w:val="20"/>
        </w:rPr>
        <w:t>Projektuje się zjazdy o szerokości 5,0m, wyokrąglone łukami o promieniu 5,0m.</w:t>
      </w:r>
    </w:p>
    <w:p w:rsidR="00071F7D" w:rsidRPr="00071F7D" w:rsidRDefault="00071F7D" w:rsidP="00071F7D">
      <w:pPr>
        <w:ind w:right="-108"/>
        <w:rPr>
          <w:sz w:val="20"/>
        </w:rPr>
      </w:pPr>
      <w:r w:rsidRPr="00071F7D">
        <w:rPr>
          <w:sz w:val="20"/>
        </w:rPr>
        <w:t xml:space="preserve">Projektowane wartości elementów geometrycznych projektuje się z dostosowaniem do wymagań Rozporządzenia nr 430 Ministra Transportu i Gospodarki Morskiej w sprawie warunków technicznych, jakim powinny odpowiadać drogi publiczne i ich usytuowanie (Dz. U. </w:t>
      </w:r>
      <w:proofErr w:type="gramStart"/>
      <w:r w:rsidRPr="00071F7D">
        <w:rPr>
          <w:sz w:val="20"/>
        </w:rPr>
        <w:t>nr</w:t>
      </w:r>
      <w:proofErr w:type="gramEnd"/>
      <w:r w:rsidRPr="00071F7D">
        <w:rPr>
          <w:sz w:val="20"/>
        </w:rPr>
        <w:t xml:space="preserve"> 43 z 14 maja 1999r.).</w:t>
      </w:r>
    </w:p>
    <w:p w:rsidR="00071F7D" w:rsidRPr="009331FD" w:rsidRDefault="00071F7D" w:rsidP="00AD75B6">
      <w:pPr>
        <w:ind w:right="-108"/>
        <w:rPr>
          <w:sz w:val="20"/>
        </w:rPr>
      </w:pPr>
    </w:p>
    <w:p w:rsidR="00B07A6E" w:rsidRPr="009331F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3</w:t>
      </w:r>
      <w:r w:rsidRPr="009331FD">
        <w:rPr>
          <w:b/>
          <w:sz w:val="20"/>
        </w:rPr>
        <w:t>.</w:t>
      </w:r>
      <w:r>
        <w:rPr>
          <w:b/>
          <w:sz w:val="20"/>
        </w:rPr>
        <w:t>3</w:t>
      </w:r>
      <w:r w:rsidRPr="009331FD">
        <w:rPr>
          <w:b/>
          <w:sz w:val="20"/>
        </w:rPr>
        <w:t xml:space="preserve">.  </w:t>
      </w:r>
      <w:r w:rsidR="00071F7D">
        <w:rPr>
          <w:b/>
          <w:sz w:val="20"/>
        </w:rPr>
        <w:t>Ukształtowanie wysokościowe</w:t>
      </w:r>
      <w:r w:rsidRPr="009331FD">
        <w:rPr>
          <w:b/>
          <w:sz w:val="20"/>
        </w:rPr>
        <w:t>.</w:t>
      </w:r>
    </w:p>
    <w:p w:rsidR="00071F7D" w:rsidRPr="00C73798" w:rsidRDefault="00071F7D" w:rsidP="00C73798">
      <w:pPr>
        <w:ind w:right="-108"/>
        <w:rPr>
          <w:sz w:val="20"/>
        </w:rPr>
      </w:pPr>
      <w:r w:rsidRPr="00C73798">
        <w:rPr>
          <w:sz w:val="20"/>
        </w:rPr>
        <w:t>Ukształtowanie wysokościowe projektowan</w:t>
      </w:r>
      <w:r w:rsidR="00F5634D">
        <w:rPr>
          <w:sz w:val="20"/>
        </w:rPr>
        <w:t xml:space="preserve">ych </w:t>
      </w:r>
      <w:r w:rsidR="00AA1531">
        <w:rPr>
          <w:sz w:val="20"/>
        </w:rPr>
        <w:t>zjazdów</w:t>
      </w:r>
      <w:r w:rsidRPr="00C73798">
        <w:rPr>
          <w:sz w:val="20"/>
        </w:rPr>
        <w:t xml:space="preserve"> związane jes</w:t>
      </w:r>
      <w:r w:rsidR="00AA1531">
        <w:rPr>
          <w:sz w:val="20"/>
        </w:rPr>
        <w:t>t z koniecznością dowiązania do istniejącej nawierzchni ul Piaskowej oraz projektowanymi drogami manewrowymi na działce nr 4003/206.</w:t>
      </w:r>
    </w:p>
    <w:p w:rsidR="00071F7D" w:rsidRPr="00C73798" w:rsidRDefault="00AA1531" w:rsidP="00C73798">
      <w:pPr>
        <w:ind w:right="-108"/>
        <w:rPr>
          <w:sz w:val="20"/>
        </w:rPr>
      </w:pPr>
      <w:r>
        <w:rPr>
          <w:sz w:val="20"/>
        </w:rPr>
        <w:t xml:space="preserve">Pochylenie podłużne przyjęto tak, aby wody opadowe z działki nr 3961/92 nie wpływały na działkę nr 4003/206. </w:t>
      </w:r>
    </w:p>
    <w:p w:rsidR="00071F7D" w:rsidRPr="00C73798" w:rsidRDefault="00071F7D" w:rsidP="00C73798">
      <w:pPr>
        <w:ind w:right="-108"/>
        <w:rPr>
          <w:sz w:val="20"/>
        </w:rPr>
      </w:pPr>
      <w:r w:rsidRPr="00C73798">
        <w:rPr>
          <w:sz w:val="20"/>
        </w:rPr>
        <w:t xml:space="preserve">Projektowane pochylenia poprzeczne projektuje się z dostosowaniem do wymagań Rozporządzenia nr 430 Ministra Transportu i Gospodarki Morskiej w sprawie warunków technicznych, jakim powinny odpowiadać drogi publiczne i ich usytuowanie (Dz. U. </w:t>
      </w:r>
      <w:proofErr w:type="gramStart"/>
      <w:r w:rsidRPr="00C73798">
        <w:rPr>
          <w:sz w:val="20"/>
        </w:rPr>
        <w:t>nr</w:t>
      </w:r>
      <w:proofErr w:type="gramEnd"/>
      <w:r w:rsidRPr="00C73798">
        <w:rPr>
          <w:sz w:val="20"/>
        </w:rPr>
        <w:t xml:space="preserve"> 43 z 14 maja 1999r.).</w:t>
      </w:r>
    </w:p>
    <w:p w:rsidR="001178AB" w:rsidRDefault="001178AB" w:rsidP="00AD75B6">
      <w:pPr>
        <w:ind w:right="-108"/>
        <w:rPr>
          <w:b/>
          <w:color w:val="808000"/>
          <w:sz w:val="20"/>
        </w:rPr>
      </w:pPr>
    </w:p>
    <w:p w:rsidR="00B07A6E" w:rsidRPr="00315E2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4</w:t>
      </w:r>
      <w:r w:rsidRPr="00315E2D">
        <w:rPr>
          <w:b/>
          <w:sz w:val="20"/>
        </w:rPr>
        <w:t>.  Warunki gruntowo-wodne.</w:t>
      </w:r>
    </w:p>
    <w:p w:rsidR="003D7703" w:rsidRPr="00C376D2" w:rsidRDefault="003D7703" w:rsidP="00C376D2">
      <w:pPr>
        <w:widowControl/>
        <w:rPr>
          <w:rFonts w:eastAsia="Calibri"/>
          <w:sz w:val="20"/>
        </w:rPr>
      </w:pPr>
      <w:r w:rsidRPr="00C376D2">
        <w:rPr>
          <w:sz w:val="20"/>
        </w:rPr>
        <w:t xml:space="preserve">Dla przedmiotowego zadania zostały wykonane badania gruntowe przez uprawionego geologa </w:t>
      </w:r>
      <w:r w:rsidR="00F51798">
        <w:rPr>
          <w:rFonts w:eastAsia="Calibri"/>
          <w:sz w:val="20"/>
        </w:rPr>
        <w:t>mgr </w:t>
      </w:r>
      <w:r w:rsidR="00C376D2" w:rsidRPr="00C376D2">
        <w:rPr>
          <w:rFonts w:eastAsia="Calibri"/>
          <w:sz w:val="20"/>
        </w:rPr>
        <w:t xml:space="preserve">Łukasza </w:t>
      </w:r>
      <w:r w:rsidR="00F5634D">
        <w:rPr>
          <w:rFonts w:eastAsia="Calibri"/>
          <w:sz w:val="20"/>
        </w:rPr>
        <w:t xml:space="preserve">Gąsior </w:t>
      </w:r>
      <w:proofErr w:type="spellStart"/>
      <w:r w:rsidR="00F5634D">
        <w:rPr>
          <w:rFonts w:eastAsia="Calibri"/>
          <w:sz w:val="20"/>
        </w:rPr>
        <w:t>upr</w:t>
      </w:r>
      <w:proofErr w:type="spellEnd"/>
      <w:r w:rsidR="00F5634D">
        <w:rPr>
          <w:rFonts w:eastAsia="Calibri"/>
          <w:sz w:val="20"/>
        </w:rPr>
        <w:t xml:space="preserve">. </w:t>
      </w:r>
      <w:proofErr w:type="gramStart"/>
      <w:r w:rsidR="00F5634D">
        <w:rPr>
          <w:rFonts w:eastAsia="Calibri"/>
          <w:sz w:val="20"/>
        </w:rPr>
        <w:t>nr</w:t>
      </w:r>
      <w:proofErr w:type="gramEnd"/>
      <w:r w:rsidR="00F5634D">
        <w:rPr>
          <w:rFonts w:eastAsia="Calibri"/>
          <w:sz w:val="20"/>
        </w:rPr>
        <w:t xml:space="preserve"> V</w:t>
      </w:r>
      <w:r w:rsidRPr="00C376D2">
        <w:rPr>
          <w:rFonts w:eastAsia="Calibri"/>
          <w:sz w:val="20"/>
        </w:rPr>
        <w:t>-</w:t>
      </w:r>
      <w:r w:rsidR="00C376D2" w:rsidRPr="00C376D2">
        <w:rPr>
          <w:rFonts w:eastAsia="Calibri"/>
          <w:sz w:val="20"/>
        </w:rPr>
        <w:t>1</w:t>
      </w:r>
      <w:r w:rsidR="00F5634D">
        <w:rPr>
          <w:rFonts w:eastAsia="Calibri"/>
          <w:sz w:val="20"/>
        </w:rPr>
        <w:t>817</w:t>
      </w:r>
      <w:r w:rsidR="00C376D2" w:rsidRPr="00C376D2">
        <w:rPr>
          <w:rFonts w:eastAsia="Calibri"/>
          <w:sz w:val="20"/>
        </w:rPr>
        <w:t xml:space="preserve"> </w:t>
      </w:r>
      <w:r w:rsidRPr="00C376D2">
        <w:rPr>
          <w:rFonts w:eastAsia="Calibri"/>
          <w:sz w:val="20"/>
        </w:rPr>
        <w:t xml:space="preserve">oraz mgr </w:t>
      </w:r>
      <w:r w:rsidR="00F5634D">
        <w:rPr>
          <w:rFonts w:eastAsia="Calibri"/>
          <w:sz w:val="20"/>
        </w:rPr>
        <w:t>Agatę Bajer</w:t>
      </w:r>
      <w:r w:rsidRPr="00C376D2">
        <w:rPr>
          <w:rFonts w:eastAsia="Calibri"/>
          <w:sz w:val="20"/>
        </w:rPr>
        <w:t xml:space="preserve"> </w:t>
      </w:r>
      <w:proofErr w:type="spellStart"/>
      <w:r w:rsidR="00C376D2" w:rsidRPr="00C376D2">
        <w:rPr>
          <w:rFonts w:eastAsia="Calibri"/>
          <w:sz w:val="20"/>
        </w:rPr>
        <w:t>upr</w:t>
      </w:r>
      <w:proofErr w:type="spellEnd"/>
      <w:r w:rsidR="00C376D2" w:rsidRPr="00C376D2">
        <w:rPr>
          <w:rFonts w:eastAsia="Calibri"/>
          <w:sz w:val="20"/>
        </w:rPr>
        <w:t xml:space="preserve"> nr V</w:t>
      </w:r>
      <w:r w:rsidR="00F5634D">
        <w:rPr>
          <w:rFonts w:eastAsia="Calibri"/>
          <w:sz w:val="20"/>
        </w:rPr>
        <w:t>II</w:t>
      </w:r>
      <w:r w:rsidRPr="00C376D2">
        <w:rPr>
          <w:rFonts w:eastAsia="Calibri"/>
          <w:sz w:val="20"/>
        </w:rPr>
        <w:t>-1</w:t>
      </w:r>
      <w:r w:rsidR="00F5634D">
        <w:rPr>
          <w:rFonts w:eastAsia="Calibri"/>
          <w:sz w:val="20"/>
        </w:rPr>
        <w:t>703</w:t>
      </w:r>
      <w:r w:rsidR="00F51798">
        <w:rPr>
          <w:rFonts w:eastAsia="Calibri"/>
          <w:sz w:val="20"/>
        </w:rPr>
        <w:t>. Informacja o gruntach z </w:t>
      </w:r>
      <w:r w:rsidRPr="00C376D2">
        <w:rPr>
          <w:rFonts w:eastAsia="Calibri"/>
          <w:sz w:val="20"/>
        </w:rPr>
        <w:t xml:space="preserve">opinii geotechnicznej </w:t>
      </w:r>
      <w:proofErr w:type="spellStart"/>
      <w:r w:rsidRPr="00C376D2">
        <w:rPr>
          <w:rFonts w:eastAsia="Calibri"/>
          <w:sz w:val="20"/>
        </w:rPr>
        <w:t>cyt</w:t>
      </w:r>
      <w:proofErr w:type="spellEnd"/>
      <w:r w:rsidRPr="00C376D2">
        <w:rPr>
          <w:rFonts w:eastAsia="Calibri"/>
          <w:sz w:val="20"/>
        </w:rPr>
        <w:t>:</w:t>
      </w:r>
    </w:p>
    <w:p w:rsidR="00F5634D" w:rsidRPr="00F5634D" w:rsidRDefault="00C376D2" w:rsidP="00F5634D">
      <w:pPr>
        <w:ind w:right="-108"/>
        <w:rPr>
          <w:sz w:val="20"/>
        </w:rPr>
      </w:pPr>
      <w:r>
        <w:rPr>
          <w:sz w:val="20"/>
        </w:rPr>
        <w:t>„</w:t>
      </w:r>
      <w:r w:rsidR="004A626F">
        <w:rPr>
          <w:sz w:val="20"/>
        </w:rPr>
        <w:t xml:space="preserve">a) </w:t>
      </w:r>
      <w:r w:rsidR="00F5634D" w:rsidRPr="00F5634D">
        <w:rPr>
          <w:sz w:val="20"/>
        </w:rPr>
        <w:t>W pod</w:t>
      </w:r>
      <w:r w:rsidR="00F5634D" w:rsidRPr="00F5634D">
        <w:rPr>
          <w:rFonts w:hint="eastAsia"/>
          <w:sz w:val="20"/>
        </w:rPr>
        <w:t>ł</w:t>
      </w:r>
      <w:r w:rsidR="00F5634D" w:rsidRPr="00F5634D">
        <w:rPr>
          <w:sz w:val="20"/>
        </w:rPr>
        <w:t>o</w:t>
      </w:r>
      <w:r w:rsidR="00F5634D" w:rsidRPr="00F5634D">
        <w:rPr>
          <w:rFonts w:hint="eastAsia"/>
          <w:sz w:val="20"/>
        </w:rPr>
        <w:t>ż</w:t>
      </w:r>
      <w:r w:rsidR="00F5634D" w:rsidRPr="00F5634D">
        <w:rPr>
          <w:sz w:val="20"/>
        </w:rPr>
        <w:t>u dokumentowanego terenu stwierdzono obecno</w:t>
      </w:r>
      <w:r w:rsidR="00F5634D" w:rsidRPr="00F5634D">
        <w:rPr>
          <w:rFonts w:hint="eastAsia"/>
          <w:sz w:val="20"/>
        </w:rPr>
        <w:t>ść</w:t>
      </w:r>
      <w:r w:rsidR="00F5634D" w:rsidRPr="00F5634D">
        <w:rPr>
          <w:sz w:val="20"/>
        </w:rPr>
        <w:t xml:space="preserve"> grunt</w:t>
      </w:r>
      <w:r w:rsidR="004A626F">
        <w:rPr>
          <w:sz w:val="20"/>
        </w:rPr>
        <w:t xml:space="preserve">ów niejednorodnych zmiennych </w:t>
      </w:r>
      <w:r w:rsidR="00F5634D" w:rsidRPr="00F5634D">
        <w:rPr>
          <w:sz w:val="20"/>
        </w:rPr>
        <w:t>genetycznie i litologicznie o zr</w:t>
      </w:r>
      <w:r w:rsidR="004A626F">
        <w:rPr>
          <w:sz w:val="20"/>
        </w:rPr>
        <w:t>ó</w:t>
      </w:r>
      <w:r w:rsidR="00F5634D" w:rsidRPr="00F5634D">
        <w:rPr>
          <w:rFonts w:hint="eastAsia"/>
          <w:sz w:val="20"/>
        </w:rPr>
        <w:t>ż</w:t>
      </w:r>
      <w:r w:rsidR="00F5634D" w:rsidRPr="00F5634D">
        <w:rPr>
          <w:sz w:val="20"/>
        </w:rPr>
        <w:t>nicowanych pa</w:t>
      </w:r>
      <w:r w:rsidR="004A626F">
        <w:rPr>
          <w:sz w:val="20"/>
        </w:rPr>
        <w:t>rametrach geotechnicznych (…</w:t>
      </w:r>
      <w:r w:rsidR="00F5634D" w:rsidRPr="00F5634D">
        <w:rPr>
          <w:sz w:val="20"/>
        </w:rPr>
        <w:t>).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b</w:t>
      </w:r>
      <w:proofErr w:type="gramEnd"/>
      <w:r w:rsidRPr="00F5634D">
        <w:rPr>
          <w:sz w:val="20"/>
        </w:rPr>
        <w:t>) W pod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u przedmiotowego terenu do g</w:t>
      </w:r>
      <w:r w:rsidRPr="00F5634D">
        <w:rPr>
          <w:rFonts w:hint="eastAsia"/>
          <w:sz w:val="20"/>
        </w:rPr>
        <w:t>łę</w:t>
      </w:r>
      <w:r w:rsidRPr="00F5634D">
        <w:rPr>
          <w:sz w:val="20"/>
        </w:rPr>
        <w:t>boko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>ci rozpoznania wynosz</w:t>
      </w:r>
      <w:r w:rsidRPr="00F5634D">
        <w:rPr>
          <w:rFonts w:hint="eastAsia"/>
          <w:sz w:val="20"/>
        </w:rPr>
        <w:t>ą</w:t>
      </w:r>
      <w:r w:rsidR="004A626F">
        <w:rPr>
          <w:sz w:val="20"/>
        </w:rPr>
        <w:t xml:space="preserve">cej maks. 6,0 m nie </w:t>
      </w:r>
      <w:r w:rsidRPr="00F5634D">
        <w:rPr>
          <w:sz w:val="20"/>
        </w:rPr>
        <w:t>stwierdzono wyst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powania wody gruntowej. Warunki wodne nale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y uzna</w:t>
      </w:r>
      <w:r w:rsidRPr="00F5634D">
        <w:rPr>
          <w:rFonts w:hint="eastAsia"/>
          <w:sz w:val="20"/>
        </w:rPr>
        <w:t>ć</w:t>
      </w:r>
      <w:r w:rsidR="004A626F">
        <w:rPr>
          <w:sz w:val="20"/>
        </w:rPr>
        <w:t xml:space="preserve"> za korzystne dla </w:t>
      </w:r>
      <w:r w:rsidRPr="00F5634D">
        <w:rPr>
          <w:sz w:val="20"/>
        </w:rPr>
        <w:t>przedmiotowej inwestycji.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c</w:t>
      </w:r>
      <w:proofErr w:type="gramEnd"/>
      <w:r w:rsidRPr="00F5634D">
        <w:rPr>
          <w:sz w:val="20"/>
        </w:rPr>
        <w:t>) Wykonane rozpoznanie warunk</w:t>
      </w:r>
      <w:r w:rsidR="004A626F">
        <w:rPr>
          <w:sz w:val="20"/>
        </w:rPr>
        <w:t>ó</w:t>
      </w:r>
      <w:r w:rsidRPr="00F5634D">
        <w:rPr>
          <w:sz w:val="20"/>
        </w:rPr>
        <w:t xml:space="preserve">w gruntowo </w:t>
      </w:r>
      <w:r w:rsidRPr="00F5634D">
        <w:rPr>
          <w:rFonts w:hint="eastAsia"/>
          <w:sz w:val="20"/>
        </w:rPr>
        <w:t>–</w:t>
      </w:r>
      <w:r w:rsidRPr="00F5634D">
        <w:rPr>
          <w:sz w:val="20"/>
        </w:rPr>
        <w:t xml:space="preserve"> wodnych ma charakter punktowy. W zwi</w:t>
      </w:r>
      <w:r w:rsidRPr="00F5634D">
        <w:rPr>
          <w:rFonts w:hint="eastAsia"/>
          <w:sz w:val="20"/>
        </w:rPr>
        <w:t>ą</w:t>
      </w:r>
      <w:r w:rsidR="004A626F">
        <w:rPr>
          <w:sz w:val="20"/>
        </w:rPr>
        <w:t xml:space="preserve">zku z </w:t>
      </w:r>
      <w:r w:rsidRPr="00F5634D">
        <w:rPr>
          <w:sz w:val="20"/>
        </w:rPr>
        <w:t>powy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szym nie mo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na wykluczy</w:t>
      </w:r>
      <w:r w:rsidRPr="00F5634D">
        <w:rPr>
          <w:rFonts w:hint="eastAsia"/>
          <w:sz w:val="20"/>
        </w:rPr>
        <w:t>ć</w:t>
      </w:r>
      <w:r w:rsidRPr="00F5634D">
        <w:rPr>
          <w:sz w:val="20"/>
        </w:rPr>
        <w:t xml:space="preserve"> mo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liwo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>ci wyst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powania w pod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u innych osad</w:t>
      </w:r>
      <w:r w:rsidR="004A626F">
        <w:rPr>
          <w:sz w:val="20"/>
        </w:rPr>
        <w:t>ó</w:t>
      </w:r>
      <w:r w:rsidRPr="00F5634D">
        <w:rPr>
          <w:sz w:val="20"/>
        </w:rPr>
        <w:t>w ni</w:t>
      </w:r>
      <w:r w:rsidRPr="00F5634D">
        <w:rPr>
          <w:rFonts w:hint="eastAsia"/>
          <w:sz w:val="20"/>
        </w:rPr>
        <w:t>ż</w:t>
      </w:r>
      <w:r w:rsidR="004A626F">
        <w:rPr>
          <w:sz w:val="20"/>
        </w:rPr>
        <w:t xml:space="preserve"> </w:t>
      </w:r>
      <w:r w:rsidRPr="00F5634D">
        <w:rPr>
          <w:sz w:val="20"/>
        </w:rPr>
        <w:t>stwierdzonych otworami wiertniczymi wykonanymi dla potrzeb przedmiotowej opinii.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d</w:t>
      </w:r>
      <w:proofErr w:type="gramEnd"/>
      <w:r w:rsidRPr="00F5634D">
        <w:rPr>
          <w:sz w:val="20"/>
        </w:rPr>
        <w:t xml:space="preserve">) Zgodnie z </w:t>
      </w:r>
      <w:r w:rsidRPr="00F5634D">
        <w:rPr>
          <w:rFonts w:hint="eastAsia"/>
          <w:sz w:val="20"/>
        </w:rPr>
        <w:t>§</w:t>
      </w:r>
      <w:r w:rsidRPr="00F5634D">
        <w:rPr>
          <w:sz w:val="20"/>
        </w:rPr>
        <w:t xml:space="preserve"> 4. Rozporz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dzenia Ministra Transportu, Budownictwa i Gospodarki Morskiej z dnia 25</w:t>
      </w:r>
      <w:r w:rsidR="004A626F">
        <w:rPr>
          <w:sz w:val="20"/>
        </w:rPr>
        <w:t xml:space="preserve"> </w:t>
      </w:r>
      <w:r w:rsidRPr="00F5634D">
        <w:rPr>
          <w:sz w:val="20"/>
        </w:rPr>
        <w:t>kwietnia 2012 r. w sprawie ustalania geotechnicznych warunk</w:t>
      </w:r>
      <w:r w:rsidR="004A626F">
        <w:rPr>
          <w:sz w:val="20"/>
        </w:rPr>
        <w:t>ó</w:t>
      </w:r>
      <w:r w:rsidRPr="00F5634D">
        <w:rPr>
          <w:sz w:val="20"/>
        </w:rPr>
        <w:t xml:space="preserve">w </w:t>
      </w:r>
      <w:proofErr w:type="spellStart"/>
      <w:r w:rsidRPr="00F5634D">
        <w:rPr>
          <w:sz w:val="20"/>
        </w:rPr>
        <w:t>posadawiania</w:t>
      </w:r>
      <w:proofErr w:type="spellEnd"/>
      <w:r w:rsidRPr="00F5634D">
        <w:rPr>
          <w:sz w:val="20"/>
        </w:rPr>
        <w:t xml:space="preserve"> obiekt</w:t>
      </w:r>
      <w:r w:rsidR="004A626F">
        <w:rPr>
          <w:sz w:val="20"/>
        </w:rPr>
        <w:t xml:space="preserve">ów </w:t>
      </w:r>
      <w:r w:rsidRPr="00F5634D">
        <w:rPr>
          <w:sz w:val="20"/>
        </w:rPr>
        <w:t xml:space="preserve">budowlanych (Dz. U. 2012 </w:t>
      </w:r>
      <w:proofErr w:type="gramStart"/>
      <w:r w:rsidRPr="00F5634D">
        <w:rPr>
          <w:sz w:val="20"/>
        </w:rPr>
        <w:t>nr</w:t>
      </w:r>
      <w:proofErr w:type="gramEnd"/>
      <w:r w:rsidRPr="00F5634D">
        <w:rPr>
          <w:sz w:val="20"/>
        </w:rPr>
        <w:t xml:space="preserve"> 0, poz.463):</w:t>
      </w:r>
    </w:p>
    <w:p w:rsidR="00F5634D" w:rsidRPr="00F5634D" w:rsidRDefault="00F5634D" w:rsidP="00F5634D">
      <w:pPr>
        <w:ind w:right="-108"/>
        <w:rPr>
          <w:sz w:val="20"/>
        </w:rPr>
      </w:pPr>
      <w:r w:rsidRPr="00F5634D">
        <w:rPr>
          <w:sz w:val="20"/>
        </w:rPr>
        <w:lastRenderedPageBreak/>
        <w:t xml:space="preserve">- projektowany obiekt zaliczono do II kategorii geotechnicznej </w:t>
      </w:r>
      <w:r w:rsidRPr="00F5634D">
        <w:rPr>
          <w:rFonts w:hint="eastAsia"/>
          <w:sz w:val="20"/>
        </w:rPr>
        <w:t>–</w:t>
      </w:r>
      <w:r w:rsidRPr="00F5634D">
        <w:rPr>
          <w:sz w:val="20"/>
        </w:rPr>
        <w:t xml:space="preserve"> nie uwzgl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dniaj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c warunk</w:t>
      </w:r>
      <w:r w:rsidR="004A626F">
        <w:rPr>
          <w:sz w:val="20"/>
        </w:rPr>
        <w:t xml:space="preserve">ów </w:t>
      </w:r>
      <w:r w:rsidRPr="00F5634D">
        <w:rPr>
          <w:sz w:val="20"/>
        </w:rPr>
        <w:t>g</w:t>
      </w:r>
      <w:r w:rsidR="004A626F">
        <w:rPr>
          <w:sz w:val="20"/>
        </w:rPr>
        <w:t>ó</w:t>
      </w:r>
      <w:r w:rsidRPr="00F5634D">
        <w:rPr>
          <w:sz w:val="20"/>
        </w:rPr>
        <w:t xml:space="preserve">rniczych (Zgodnie z </w:t>
      </w:r>
      <w:r w:rsidRPr="00F5634D">
        <w:rPr>
          <w:rFonts w:hint="eastAsia"/>
          <w:sz w:val="20"/>
        </w:rPr>
        <w:t>§</w:t>
      </w:r>
      <w:r w:rsidRPr="00F5634D">
        <w:rPr>
          <w:sz w:val="20"/>
        </w:rPr>
        <w:t xml:space="preserve"> 4 pkt 4 ww. Rozporz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dzenia ostateczn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 xml:space="preserve"> kategori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 xml:space="preserve"> geotechniczn</w:t>
      </w:r>
      <w:r w:rsidRPr="00F5634D">
        <w:rPr>
          <w:rFonts w:hint="eastAsia"/>
          <w:sz w:val="20"/>
        </w:rPr>
        <w:t>ą</w:t>
      </w:r>
      <w:r w:rsidR="004A626F">
        <w:rPr>
          <w:sz w:val="20"/>
        </w:rPr>
        <w:t xml:space="preserve"> obiektu </w:t>
      </w:r>
      <w:r w:rsidRPr="00F5634D">
        <w:rPr>
          <w:sz w:val="20"/>
        </w:rPr>
        <w:t>okre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>li projektant).</w:t>
      </w:r>
    </w:p>
    <w:p w:rsidR="00F5634D" w:rsidRPr="00F5634D" w:rsidRDefault="00F5634D" w:rsidP="00F5634D">
      <w:pPr>
        <w:ind w:right="-108"/>
        <w:rPr>
          <w:sz w:val="20"/>
        </w:rPr>
      </w:pPr>
      <w:r w:rsidRPr="00F5634D">
        <w:rPr>
          <w:sz w:val="20"/>
        </w:rPr>
        <w:t>- przyj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to proste warunki gruntowe pod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 xml:space="preserve">a </w:t>
      </w:r>
      <w:r w:rsidRPr="00F5634D">
        <w:rPr>
          <w:rFonts w:hint="eastAsia"/>
          <w:sz w:val="20"/>
        </w:rPr>
        <w:t>–</w:t>
      </w:r>
      <w:r w:rsidRPr="00F5634D">
        <w:rPr>
          <w:sz w:val="20"/>
        </w:rPr>
        <w:t xml:space="preserve"> nie uwzgl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dniaj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c warunk</w:t>
      </w:r>
      <w:r w:rsidR="004A626F">
        <w:rPr>
          <w:sz w:val="20"/>
        </w:rPr>
        <w:t>ó</w:t>
      </w:r>
      <w:r w:rsidRPr="00F5634D">
        <w:rPr>
          <w:sz w:val="20"/>
        </w:rPr>
        <w:t>w g</w:t>
      </w:r>
      <w:r w:rsidR="004A626F">
        <w:rPr>
          <w:sz w:val="20"/>
        </w:rPr>
        <w:t>ó</w:t>
      </w:r>
      <w:r w:rsidRPr="00F5634D">
        <w:rPr>
          <w:sz w:val="20"/>
        </w:rPr>
        <w:t>rniczych.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e</w:t>
      </w:r>
      <w:proofErr w:type="gramEnd"/>
      <w:r w:rsidRPr="00F5634D">
        <w:rPr>
          <w:sz w:val="20"/>
        </w:rPr>
        <w:t xml:space="preserve">) Cechy </w:t>
      </w:r>
      <w:proofErr w:type="spellStart"/>
      <w:r w:rsidRPr="00F5634D">
        <w:rPr>
          <w:sz w:val="20"/>
        </w:rPr>
        <w:t>wysadzinowe</w:t>
      </w:r>
      <w:proofErr w:type="spellEnd"/>
      <w:r w:rsidRPr="00F5634D">
        <w:rPr>
          <w:sz w:val="20"/>
        </w:rPr>
        <w:t xml:space="preserve"> grunt</w:t>
      </w:r>
      <w:r w:rsidR="004A626F">
        <w:rPr>
          <w:sz w:val="20"/>
        </w:rPr>
        <w:t>ó</w:t>
      </w:r>
      <w:r w:rsidRPr="00F5634D">
        <w:rPr>
          <w:sz w:val="20"/>
        </w:rPr>
        <w:t>w przyj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to nast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puj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co:</w:t>
      </w:r>
    </w:p>
    <w:p w:rsidR="00F5634D" w:rsidRPr="00F5634D" w:rsidRDefault="004A626F" w:rsidP="00F5634D">
      <w:pPr>
        <w:ind w:right="-108"/>
        <w:rPr>
          <w:sz w:val="20"/>
        </w:rPr>
      </w:pPr>
      <w:r>
        <w:rPr>
          <w:sz w:val="20"/>
        </w:rPr>
        <w:t>-</w:t>
      </w:r>
      <w:r w:rsidR="00F5634D" w:rsidRPr="00F5634D">
        <w:rPr>
          <w:sz w:val="20"/>
        </w:rPr>
        <w:t xml:space="preserve"> Warstwa II a </w:t>
      </w:r>
      <w:r w:rsidR="00F5634D" w:rsidRPr="00F5634D">
        <w:rPr>
          <w:rFonts w:hint="eastAsia"/>
          <w:sz w:val="20"/>
        </w:rPr>
        <w:t>–</w:t>
      </w:r>
      <w:r w:rsidR="00F5634D" w:rsidRPr="00F5634D">
        <w:rPr>
          <w:sz w:val="20"/>
        </w:rPr>
        <w:t xml:space="preserve"> grunty </w:t>
      </w:r>
      <w:proofErr w:type="spellStart"/>
      <w:r w:rsidR="00F5634D" w:rsidRPr="00F5634D">
        <w:rPr>
          <w:sz w:val="20"/>
        </w:rPr>
        <w:t>niewysadzinowe</w:t>
      </w:r>
      <w:proofErr w:type="spellEnd"/>
      <w:r w:rsidR="00F5634D" w:rsidRPr="00F5634D">
        <w:rPr>
          <w:sz w:val="20"/>
        </w:rPr>
        <w:t xml:space="preserve"> (grupa 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ci G-1)</w:t>
      </w:r>
    </w:p>
    <w:p w:rsidR="00F5634D" w:rsidRPr="00F5634D" w:rsidRDefault="004A626F" w:rsidP="00F5634D">
      <w:pPr>
        <w:ind w:right="-108"/>
        <w:rPr>
          <w:sz w:val="20"/>
        </w:rPr>
      </w:pPr>
      <w:r>
        <w:rPr>
          <w:sz w:val="20"/>
        </w:rPr>
        <w:t>-</w:t>
      </w:r>
      <w:r w:rsidR="00F5634D" w:rsidRPr="00F5634D">
        <w:rPr>
          <w:sz w:val="20"/>
        </w:rPr>
        <w:t xml:space="preserve"> Warstwa II b, II c, II d </w:t>
      </w:r>
      <w:r w:rsidR="00F5634D" w:rsidRPr="00F5634D">
        <w:rPr>
          <w:rFonts w:hint="eastAsia"/>
          <w:sz w:val="20"/>
        </w:rPr>
        <w:t>–</w:t>
      </w:r>
      <w:r w:rsidR="00F5634D" w:rsidRPr="00F5634D">
        <w:rPr>
          <w:sz w:val="20"/>
        </w:rPr>
        <w:t xml:space="preserve"> grunty bardzo </w:t>
      </w:r>
      <w:proofErr w:type="spellStart"/>
      <w:r w:rsidR="00F5634D" w:rsidRPr="00F5634D">
        <w:rPr>
          <w:sz w:val="20"/>
        </w:rPr>
        <w:t>wysadzinowe</w:t>
      </w:r>
      <w:proofErr w:type="spellEnd"/>
      <w:r w:rsidR="00F5634D" w:rsidRPr="00F5634D">
        <w:rPr>
          <w:sz w:val="20"/>
        </w:rPr>
        <w:t xml:space="preserve"> (grupa 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ci G3).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f</w:t>
      </w:r>
      <w:proofErr w:type="gramEnd"/>
      <w:r w:rsidRPr="00F5634D">
        <w:rPr>
          <w:sz w:val="20"/>
        </w:rPr>
        <w:t>) Z uwagi na charakter grunt</w:t>
      </w:r>
      <w:r w:rsidR="004A626F">
        <w:rPr>
          <w:sz w:val="20"/>
        </w:rPr>
        <w:t>ó</w:t>
      </w:r>
      <w:r w:rsidRPr="00F5634D">
        <w:rPr>
          <w:sz w:val="20"/>
        </w:rPr>
        <w:t>w (grunty spoiste uplastyczniaj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 xml:space="preserve"> si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 xml:space="preserve"> pod wyp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ywem wody) zaleca si</w:t>
      </w:r>
      <w:r w:rsidRPr="00F5634D">
        <w:rPr>
          <w:rFonts w:hint="eastAsia"/>
          <w:sz w:val="20"/>
        </w:rPr>
        <w:t>ę</w:t>
      </w:r>
      <w:r w:rsidR="004A626F">
        <w:rPr>
          <w:sz w:val="20"/>
        </w:rPr>
        <w:t xml:space="preserve"> </w:t>
      </w:r>
      <w:r w:rsidRPr="00F5634D">
        <w:rPr>
          <w:sz w:val="20"/>
        </w:rPr>
        <w:t>bezwzgl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dne zabezpieczenie wykop</w:t>
      </w:r>
      <w:r w:rsidR="004A626F">
        <w:rPr>
          <w:sz w:val="20"/>
        </w:rPr>
        <w:t>ó</w:t>
      </w:r>
      <w:r w:rsidRPr="00F5634D">
        <w:rPr>
          <w:sz w:val="20"/>
        </w:rPr>
        <w:t>w przed zawilgoceniem. Wzrost wilgotno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 xml:space="preserve">ci </w:t>
      </w:r>
      <w:r w:rsidR="004A626F">
        <w:rPr>
          <w:sz w:val="20"/>
        </w:rPr>
        <w:t xml:space="preserve">doprowadzi do </w:t>
      </w:r>
      <w:r w:rsidRPr="00F5634D">
        <w:rPr>
          <w:sz w:val="20"/>
        </w:rPr>
        <w:t>szybkiego uplastycznienia si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 xml:space="preserve"> grunt</w:t>
      </w:r>
      <w:r w:rsidR="004A626F">
        <w:rPr>
          <w:sz w:val="20"/>
        </w:rPr>
        <w:t>ó</w:t>
      </w:r>
      <w:r w:rsidRPr="00F5634D">
        <w:rPr>
          <w:sz w:val="20"/>
        </w:rPr>
        <w:t xml:space="preserve">w </w:t>
      </w:r>
      <w:proofErr w:type="gramStart"/>
      <w:r w:rsidRPr="00F5634D">
        <w:rPr>
          <w:sz w:val="20"/>
        </w:rPr>
        <w:t>spoistych czego</w:t>
      </w:r>
      <w:proofErr w:type="gramEnd"/>
      <w:r w:rsidRPr="00F5634D">
        <w:rPr>
          <w:sz w:val="20"/>
        </w:rPr>
        <w:t xml:space="preserve"> konsekwencj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 xml:space="preserve"> b</w:t>
      </w:r>
      <w:r w:rsidRPr="00F5634D">
        <w:rPr>
          <w:rFonts w:hint="eastAsia"/>
          <w:sz w:val="20"/>
        </w:rPr>
        <w:t>ę</w:t>
      </w:r>
      <w:r w:rsidR="004A626F">
        <w:rPr>
          <w:sz w:val="20"/>
        </w:rPr>
        <w:t xml:space="preserve">dzie pogorszenie </w:t>
      </w:r>
      <w:r w:rsidRPr="00F5634D">
        <w:rPr>
          <w:sz w:val="20"/>
        </w:rPr>
        <w:t>parametr</w:t>
      </w:r>
      <w:r w:rsidR="004A626F">
        <w:rPr>
          <w:sz w:val="20"/>
        </w:rPr>
        <w:t>ó</w:t>
      </w:r>
      <w:r w:rsidRPr="00F5634D">
        <w:rPr>
          <w:sz w:val="20"/>
        </w:rPr>
        <w:t>w geotechnicznych.</w:t>
      </w:r>
    </w:p>
    <w:p w:rsidR="00E56D56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g</w:t>
      </w:r>
      <w:proofErr w:type="gramEnd"/>
      <w:r w:rsidRPr="00F5634D">
        <w:rPr>
          <w:sz w:val="20"/>
        </w:rPr>
        <w:t>) Normowa g</w:t>
      </w:r>
      <w:r w:rsidRPr="00F5634D">
        <w:rPr>
          <w:rFonts w:hint="eastAsia"/>
          <w:sz w:val="20"/>
        </w:rPr>
        <w:t>łę</w:t>
      </w:r>
      <w:r w:rsidRPr="00F5634D">
        <w:rPr>
          <w:sz w:val="20"/>
        </w:rPr>
        <w:t>boko</w:t>
      </w:r>
      <w:r w:rsidRPr="00F5634D">
        <w:rPr>
          <w:rFonts w:hint="eastAsia"/>
          <w:sz w:val="20"/>
        </w:rPr>
        <w:t>ść</w:t>
      </w:r>
      <w:r w:rsidRPr="00F5634D">
        <w:rPr>
          <w:sz w:val="20"/>
        </w:rPr>
        <w:t xml:space="preserve"> przemarzania na omawianym terenie wynosi 1,0 m.</w:t>
      </w:r>
      <w:r w:rsidR="004A626F">
        <w:rPr>
          <w:sz w:val="20"/>
        </w:rPr>
        <w:t>”</w:t>
      </w:r>
    </w:p>
    <w:p w:rsidR="004A626F" w:rsidRDefault="004A626F" w:rsidP="00F5634D">
      <w:pPr>
        <w:ind w:right="-108"/>
        <w:rPr>
          <w:sz w:val="20"/>
        </w:rPr>
      </w:pPr>
    </w:p>
    <w:p w:rsidR="003D7703" w:rsidRDefault="003D7703" w:rsidP="004A626F">
      <w:pPr>
        <w:ind w:right="-108"/>
        <w:rPr>
          <w:rFonts w:eastAsia="Calibri"/>
          <w:sz w:val="20"/>
        </w:rPr>
      </w:pPr>
      <w:r w:rsidRPr="00C376D2">
        <w:rPr>
          <w:rFonts w:eastAsia="Calibri"/>
          <w:sz w:val="20"/>
        </w:rPr>
        <w:t xml:space="preserve">W związku z powyższym </w:t>
      </w:r>
      <w:r w:rsidR="004A626F">
        <w:rPr>
          <w:rFonts w:eastAsia="Calibri"/>
          <w:sz w:val="20"/>
        </w:rPr>
        <w:t xml:space="preserve">konstrukcję nawierzchni zaprojektowano przyjmując kategorię gruntów G3. </w:t>
      </w:r>
    </w:p>
    <w:p w:rsidR="004A626F" w:rsidRPr="00C376D2" w:rsidRDefault="004A626F" w:rsidP="004A626F">
      <w:pPr>
        <w:ind w:right="-108"/>
        <w:rPr>
          <w:rFonts w:eastAsia="Calibri"/>
          <w:sz w:val="20"/>
        </w:rPr>
      </w:pPr>
    </w:p>
    <w:p w:rsidR="00B07A6E" w:rsidRPr="00315E2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5</w:t>
      </w:r>
      <w:r w:rsidRPr="00315E2D">
        <w:rPr>
          <w:b/>
          <w:sz w:val="20"/>
        </w:rPr>
        <w:t>.  Przekroje normalne.</w:t>
      </w:r>
    </w:p>
    <w:p w:rsidR="00B07A6E" w:rsidRDefault="00B07A6E" w:rsidP="00AD75B6">
      <w:pPr>
        <w:ind w:right="-108"/>
        <w:rPr>
          <w:sz w:val="20"/>
        </w:rPr>
      </w:pPr>
      <w:r>
        <w:rPr>
          <w:b/>
          <w:sz w:val="20"/>
        </w:rPr>
        <w:t>5</w:t>
      </w:r>
      <w:r w:rsidRPr="00DA4690">
        <w:rPr>
          <w:b/>
          <w:sz w:val="20"/>
        </w:rPr>
        <w:t>.1</w:t>
      </w:r>
      <w:r w:rsidRPr="00315E2D">
        <w:rPr>
          <w:sz w:val="20"/>
        </w:rPr>
        <w:t xml:space="preserve">  </w:t>
      </w:r>
      <w:r w:rsidR="00C73798">
        <w:rPr>
          <w:sz w:val="20"/>
        </w:rPr>
        <w:t>Projektowana konstrukcja nawierzchni</w:t>
      </w:r>
      <w:r>
        <w:rPr>
          <w:sz w:val="20"/>
        </w:rPr>
        <w:t>:</w:t>
      </w:r>
    </w:p>
    <w:p w:rsidR="00B07A6E" w:rsidRPr="00315E2D" w:rsidRDefault="00B07A6E" w:rsidP="00AD75B6">
      <w:pPr>
        <w:ind w:right="-108"/>
        <w:rPr>
          <w:b/>
          <w:i/>
          <w:sz w:val="20"/>
        </w:rPr>
      </w:pPr>
      <w:r>
        <w:rPr>
          <w:b/>
          <w:i/>
          <w:sz w:val="20"/>
        </w:rPr>
        <w:t>-</w:t>
      </w:r>
      <w:r w:rsidR="00154F4C">
        <w:rPr>
          <w:b/>
          <w:i/>
          <w:sz w:val="20"/>
        </w:rPr>
        <w:t xml:space="preserve"> </w:t>
      </w:r>
      <w:r w:rsidR="00AA1531">
        <w:rPr>
          <w:b/>
          <w:i/>
          <w:sz w:val="20"/>
        </w:rPr>
        <w:t>zjazdów</w:t>
      </w:r>
      <w:r w:rsidRPr="00315E2D">
        <w:rPr>
          <w:b/>
          <w:i/>
          <w:sz w:val="20"/>
        </w:rPr>
        <w:t>:</w:t>
      </w:r>
    </w:p>
    <w:p w:rsidR="00B07A6E" w:rsidRPr="00D368F9" w:rsidRDefault="00B07A6E" w:rsidP="000F7FBD">
      <w:pPr>
        <w:ind w:left="900" w:right="612" w:hanging="180"/>
        <w:rPr>
          <w:sz w:val="20"/>
        </w:rPr>
      </w:pPr>
      <w:r w:rsidRPr="00D368F9">
        <w:rPr>
          <w:sz w:val="20"/>
        </w:rPr>
        <w:t xml:space="preserve">● </w:t>
      </w:r>
      <w:r w:rsidR="006C6ED2">
        <w:rPr>
          <w:sz w:val="20"/>
        </w:rPr>
        <w:t>warstwa ścieralna z betonu asfaltowego AC11S</w:t>
      </w:r>
      <w:r w:rsidR="006C6ED2">
        <w:rPr>
          <w:sz w:val="20"/>
        </w:rPr>
        <w:tab/>
      </w:r>
      <w:r w:rsidR="006C6ED2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6C6ED2">
        <w:rPr>
          <w:sz w:val="20"/>
        </w:rPr>
        <w:t>-</w:t>
      </w:r>
      <w:r w:rsidR="00C73798">
        <w:rPr>
          <w:sz w:val="20"/>
        </w:rPr>
        <w:t xml:space="preserve"> </w:t>
      </w:r>
      <w:r w:rsidR="006C6ED2">
        <w:rPr>
          <w:sz w:val="20"/>
        </w:rPr>
        <w:t>4</w:t>
      </w:r>
      <w:r w:rsidRPr="00D368F9">
        <w:rPr>
          <w:sz w:val="20"/>
        </w:rPr>
        <w:t xml:space="preserve"> cm</w:t>
      </w:r>
    </w:p>
    <w:p w:rsidR="00B07A6E" w:rsidRDefault="00B07A6E" w:rsidP="00E77A34">
      <w:pPr>
        <w:ind w:right="-108"/>
        <w:rPr>
          <w:sz w:val="20"/>
        </w:rPr>
      </w:pPr>
      <w:r w:rsidRPr="00D368F9">
        <w:rPr>
          <w:sz w:val="20"/>
        </w:rPr>
        <w:tab/>
        <w:t xml:space="preserve">● </w:t>
      </w:r>
      <w:r w:rsidR="006C6ED2">
        <w:rPr>
          <w:sz w:val="20"/>
        </w:rPr>
        <w:t>warstwa wiążąca z betonu asfaltowego AC16W</w:t>
      </w:r>
      <w:r w:rsidR="006C6ED2">
        <w:rPr>
          <w:sz w:val="20"/>
        </w:rPr>
        <w:tab/>
      </w:r>
      <w:r w:rsidR="006C6ED2">
        <w:rPr>
          <w:sz w:val="20"/>
        </w:rPr>
        <w:tab/>
      </w:r>
      <w:r w:rsidR="006C6ED2">
        <w:rPr>
          <w:sz w:val="20"/>
        </w:rPr>
        <w:tab/>
      </w:r>
      <w:r w:rsidR="00C73798">
        <w:rPr>
          <w:sz w:val="20"/>
        </w:rPr>
        <w:tab/>
      </w:r>
      <w:r w:rsidR="006C6ED2">
        <w:rPr>
          <w:sz w:val="20"/>
        </w:rPr>
        <w:t>- 5 cm</w:t>
      </w:r>
      <w:r>
        <w:rPr>
          <w:sz w:val="20"/>
        </w:rPr>
        <w:tab/>
      </w:r>
    </w:p>
    <w:p w:rsidR="006C6ED2" w:rsidRDefault="006C6ED2" w:rsidP="00C73798">
      <w:pPr>
        <w:ind w:left="709" w:right="-108"/>
        <w:rPr>
          <w:sz w:val="20"/>
        </w:rPr>
      </w:pPr>
      <w:r w:rsidRPr="00D368F9">
        <w:rPr>
          <w:sz w:val="20"/>
        </w:rPr>
        <w:t xml:space="preserve">● </w:t>
      </w:r>
      <w:r>
        <w:rPr>
          <w:sz w:val="20"/>
        </w:rPr>
        <w:t>warstwa podbudowy zasadniczej z betonu asfaltowego AC22P</w:t>
      </w:r>
      <w:r>
        <w:rPr>
          <w:sz w:val="20"/>
        </w:rPr>
        <w:tab/>
      </w:r>
      <w:r>
        <w:rPr>
          <w:sz w:val="20"/>
        </w:rPr>
        <w:tab/>
      </w:r>
      <w:r w:rsidR="00C73798">
        <w:rPr>
          <w:sz w:val="20"/>
        </w:rPr>
        <w:t xml:space="preserve">- </w:t>
      </w:r>
      <w:r>
        <w:rPr>
          <w:sz w:val="20"/>
        </w:rPr>
        <w:t>7 cm</w:t>
      </w:r>
      <w:r>
        <w:rPr>
          <w:sz w:val="20"/>
        </w:rPr>
        <w:tab/>
      </w:r>
    </w:p>
    <w:p w:rsidR="00C73798" w:rsidRDefault="00B07A6E" w:rsidP="00E77A34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</w:t>
      </w:r>
      <w:r w:rsidR="00A81FB8">
        <w:rPr>
          <w:sz w:val="20"/>
        </w:rPr>
        <w:t>warstwa podbudowy zasadniczej z mieszanki niezwiązanej z kruszywem</w:t>
      </w:r>
    </w:p>
    <w:p w:rsidR="00B07A6E" w:rsidRDefault="00A81FB8" w:rsidP="00C73798">
      <w:pPr>
        <w:ind w:right="-108" w:firstLine="851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uzi</w:t>
      </w:r>
      <w:r w:rsidR="006F1DCF">
        <w:rPr>
          <w:sz w:val="20"/>
        </w:rPr>
        <w:t>arnieniu 0/31,5 C90/3</w:t>
      </w:r>
      <w:r w:rsidR="006F1DCF">
        <w:rPr>
          <w:sz w:val="20"/>
        </w:rPr>
        <w:tab/>
      </w:r>
      <w:r w:rsidR="006F1DCF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  <w:t xml:space="preserve">- </w:t>
      </w:r>
      <w:r w:rsidR="006F1DCF">
        <w:rPr>
          <w:sz w:val="20"/>
        </w:rPr>
        <w:t>20</w:t>
      </w:r>
      <w:r w:rsidR="00C73798">
        <w:rPr>
          <w:sz w:val="20"/>
        </w:rPr>
        <w:t xml:space="preserve"> </w:t>
      </w:r>
      <w:r w:rsidR="00B07A6E">
        <w:rPr>
          <w:sz w:val="20"/>
        </w:rPr>
        <w:t xml:space="preserve">cm </w:t>
      </w:r>
    </w:p>
    <w:p w:rsidR="00C73798" w:rsidRDefault="00B07A6E" w:rsidP="00A81FB8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</w:t>
      </w:r>
      <w:r w:rsidR="00A81FB8">
        <w:rPr>
          <w:sz w:val="20"/>
        </w:rPr>
        <w:t xml:space="preserve">warstwa odbudowy pomocniczej z mieszanki związanej cementem </w:t>
      </w:r>
    </w:p>
    <w:p w:rsidR="00B07A6E" w:rsidRDefault="00A81FB8" w:rsidP="00A81FB8">
      <w:pPr>
        <w:ind w:right="-108" w:firstLine="708"/>
        <w:rPr>
          <w:sz w:val="20"/>
        </w:rPr>
      </w:pPr>
      <w:r>
        <w:rPr>
          <w:sz w:val="20"/>
        </w:rPr>
        <w:t>(z wytwórni) klasy C3/4</w:t>
      </w:r>
      <w:r w:rsidR="006F1DCF">
        <w:rPr>
          <w:sz w:val="20"/>
        </w:rPr>
        <w:tab/>
      </w:r>
      <w:r w:rsidR="006F1DCF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  <w:t xml:space="preserve">- </w:t>
      </w:r>
      <w:r w:rsidR="006F1DCF">
        <w:rPr>
          <w:sz w:val="20"/>
        </w:rPr>
        <w:t>1</w:t>
      </w:r>
      <w:r w:rsidR="00047AB2">
        <w:rPr>
          <w:sz w:val="20"/>
        </w:rPr>
        <w:t>8</w:t>
      </w:r>
      <w:r w:rsidR="00C73798">
        <w:rPr>
          <w:sz w:val="20"/>
        </w:rPr>
        <w:t xml:space="preserve"> </w:t>
      </w:r>
      <w:r w:rsidR="00B07A6E" w:rsidRPr="00EB6943">
        <w:rPr>
          <w:sz w:val="20"/>
        </w:rPr>
        <w:t>cm</w:t>
      </w:r>
    </w:p>
    <w:p w:rsidR="00047AB2" w:rsidRDefault="00047AB2" w:rsidP="00047AB2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warstwa odbudowy pomocniczej z mieszanki związanej cementem </w:t>
      </w:r>
    </w:p>
    <w:p w:rsidR="00047AB2" w:rsidRDefault="00047AB2" w:rsidP="00047AB2">
      <w:pPr>
        <w:ind w:right="-108" w:firstLine="708"/>
        <w:rPr>
          <w:sz w:val="20"/>
        </w:rPr>
      </w:pPr>
      <w:r>
        <w:rPr>
          <w:sz w:val="20"/>
        </w:rPr>
        <w:t>(z wytwórni) klasy C0,4/0,5*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</w:t>
      </w:r>
      <w:r>
        <w:rPr>
          <w:sz w:val="20"/>
        </w:rPr>
        <w:t>25</w:t>
      </w:r>
      <w:r>
        <w:rPr>
          <w:sz w:val="20"/>
        </w:rPr>
        <w:t xml:space="preserve"> </w:t>
      </w:r>
      <w:r w:rsidRPr="00EB6943">
        <w:rPr>
          <w:sz w:val="20"/>
        </w:rPr>
        <w:t>cm</w:t>
      </w:r>
    </w:p>
    <w:p w:rsidR="00047AB2" w:rsidRDefault="00047AB2" w:rsidP="00047AB2">
      <w:pPr>
        <w:ind w:right="-108" w:firstLine="708"/>
        <w:rPr>
          <w:sz w:val="20"/>
        </w:rPr>
      </w:pPr>
    </w:p>
    <w:p w:rsidR="00C73798" w:rsidRDefault="00C73798" w:rsidP="00F51798">
      <w:pPr>
        <w:pStyle w:val="Tekstpodstawowy2"/>
        <w:spacing w:after="240"/>
        <w:ind w:firstLine="708"/>
        <w:rPr>
          <w:rFonts w:cs="Arial"/>
          <w:b/>
          <w:sz w:val="20"/>
          <w:lang w:val="pl-PL"/>
        </w:rPr>
      </w:pPr>
      <w:r w:rsidRPr="00C73798">
        <w:rPr>
          <w:rFonts w:cs="Arial"/>
          <w:b/>
          <w:sz w:val="20"/>
        </w:rPr>
        <w:t xml:space="preserve">Łączna grubość warstw konstrukcji nawierzchni - Σ: </w:t>
      </w:r>
      <w:r w:rsidR="00047AB2">
        <w:rPr>
          <w:rFonts w:cs="Arial"/>
          <w:b/>
          <w:sz w:val="20"/>
          <w:lang w:val="pl-PL"/>
        </w:rPr>
        <w:t>79</w:t>
      </w:r>
      <w:r w:rsidRPr="00C73798">
        <w:rPr>
          <w:rFonts w:cs="Arial"/>
          <w:b/>
          <w:sz w:val="20"/>
        </w:rPr>
        <w:t xml:space="preserve"> cm</w:t>
      </w:r>
    </w:p>
    <w:p w:rsidR="00C0456C" w:rsidRPr="006A6883" w:rsidRDefault="006A6883" w:rsidP="006A6883">
      <w:pPr>
        <w:ind w:right="-108"/>
        <w:rPr>
          <w:rFonts w:eastAsia="Calibri"/>
          <w:sz w:val="20"/>
        </w:rPr>
      </w:pPr>
      <w:r>
        <w:rPr>
          <w:rFonts w:eastAsia="Calibri"/>
          <w:sz w:val="20"/>
        </w:rPr>
        <w:t>-</w:t>
      </w:r>
      <w:r>
        <w:rPr>
          <w:rFonts w:eastAsia="Calibri"/>
          <w:sz w:val="20"/>
        </w:rPr>
        <w:tab/>
      </w:r>
      <w:r w:rsidR="00C0456C" w:rsidRPr="006A6883">
        <w:rPr>
          <w:rFonts w:eastAsia="Calibri"/>
          <w:sz w:val="20"/>
        </w:rPr>
        <w:t>Sprawdzenie warunku mrozoodporności</w:t>
      </w:r>
    </w:p>
    <w:p w:rsidR="00C0456C" w:rsidRPr="006A6883" w:rsidRDefault="00C0456C" w:rsidP="006A6883">
      <w:pPr>
        <w:ind w:left="708" w:right="-108"/>
        <w:rPr>
          <w:rFonts w:eastAsia="Calibri"/>
          <w:sz w:val="20"/>
        </w:rPr>
      </w:pPr>
      <w:r w:rsidRPr="006A6883">
        <w:rPr>
          <w:rFonts w:eastAsia="Calibri"/>
          <w:sz w:val="20"/>
        </w:rPr>
        <w:t>Wymagana grubość konstrukcji nawierzchni, zgodnie z Katalogiem Typowych Konstrukcji Nawierzchni Podatnych i Półsztywnych, wynosi (kategoria ruchu KR</w:t>
      </w:r>
      <w:r w:rsidR="006A6883">
        <w:rPr>
          <w:rFonts w:eastAsia="Calibri"/>
          <w:sz w:val="20"/>
        </w:rPr>
        <w:t>3</w:t>
      </w:r>
      <w:r w:rsidRPr="006A6883">
        <w:rPr>
          <w:rFonts w:eastAsia="Calibri"/>
          <w:sz w:val="20"/>
        </w:rPr>
        <w:t>, grupa nośności podłoża G</w:t>
      </w:r>
      <w:r w:rsidR="006A6883">
        <w:rPr>
          <w:rFonts w:eastAsia="Calibri"/>
          <w:sz w:val="20"/>
        </w:rPr>
        <w:t>3</w:t>
      </w:r>
      <w:r w:rsidRPr="006A6883">
        <w:rPr>
          <w:rFonts w:eastAsia="Calibri"/>
          <w:sz w:val="20"/>
        </w:rPr>
        <w:t xml:space="preserve"> – przyjęto najmniej korzystne):</w:t>
      </w:r>
    </w:p>
    <w:p w:rsidR="00C0456C" w:rsidRPr="006A6883" w:rsidRDefault="00C0456C" w:rsidP="006A6883">
      <w:pPr>
        <w:ind w:right="-108" w:firstLine="708"/>
        <w:rPr>
          <w:rFonts w:eastAsia="Calibri"/>
          <w:sz w:val="20"/>
        </w:rPr>
      </w:pP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>= 0,</w:t>
      </w:r>
      <w:r w:rsidR="006A6883">
        <w:rPr>
          <w:rFonts w:eastAsia="Calibri"/>
          <w:sz w:val="20"/>
        </w:rPr>
        <w:t>60</w:t>
      </w:r>
      <w:r w:rsidRPr="006A6883">
        <w:rPr>
          <w:rFonts w:eastAsia="Calibri"/>
          <w:sz w:val="20"/>
        </w:rPr>
        <w:t xml:space="preserve"> x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= 0,</w:t>
      </w:r>
      <w:r w:rsidR="006A6883">
        <w:rPr>
          <w:rFonts w:eastAsia="Calibri"/>
          <w:sz w:val="20"/>
        </w:rPr>
        <w:t>6</w:t>
      </w:r>
      <w:r w:rsidRPr="006A6883">
        <w:rPr>
          <w:rFonts w:eastAsia="Calibri"/>
          <w:sz w:val="20"/>
        </w:rPr>
        <w:t xml:space="preserve">0 x </w:t>
      </w:r>
      <w:r w:rsidR="006A6883">
        <w:rPr>
          <w:rFonts w:eastAsia="Calibri"/>
          <w:sz w:val="20"/>
        </w:rPr>
        <w:t>1,0</w:t>
      </w:r>
      <w:r w:rsidRPr="006A6883">
        <w:rPr>
          <w:rFonts w:eastAsia="Calibri"/>
          <w:sz w:val="20"/>
        </w:rPr>
        <w:t xml:space="preserve"> m = 0,</w:t>
      </w:r>
      <w:r w:rsidR="006A6883">
        <w:rPr>
          <w:rFonts w:eastAsia="Calibri"/>
          <w:sz w:val="20"/>
        </w:rPr>
        <w:t>60</w:t>
      </w:r>
      <w:r w:rsidRPr="006A6883">
        <w:rPr>
          <w:rFonts w:eastAsia="Calibri"/>
          <w:sz w:val="20"/>
        </w:rPr>
        <w:t xml:space="preserve"> m =&gt;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≤ </w:t>
      </w:r>
      <w:r w:rsidR="006A6883">
        <w:rPr>
          <w:rFonts w:eastAsia="Calibri"/>
          <w:sz w:val="20"/>
        </w:rPr>
        <w:t>79</w:t>
      </w:r>
      <w:r w:rsidRPr="006A6883">
        <w:rPr>
          <w:rFonts w:eastAsia="Calibri"/>
          <w:sz w:val="20"/>
        </w:rPr>
        <w:t xml:space="preserve"> cm </w:t>
      </w:r>
    </w:p>
    <w:p w:rsidR="00C0456C" w:rsidRPr="006A6883" w:rsidRDefault="00C0456C" w:rsidP="006A6883">
      <w:pPr>
        <w:ind w:right="-108" w:firstLine="708"/>
        <w:rPr>
          <w:rFonts w:eastAsia="Calibri"/>
          <w:sz w:val="20"/>
        </w:rPr>
      </w:pPr>
      <w:r w:rsidRPr="006A6883">
        <w:rPr>
          <w:rFonts w:eastAsia="Calibri"/>
          <w:sz w:val="20"/>
        </w:rPr>
        <w:t xml:space="preserve">Warunek mrozoodporności jest spełniony </w:t>
      </w:r>
    </w:p>
    <w:p w:rsidR="00C0456C" w:rsidRPr="00C0456C" w:rsidRDefault="00C0456C" w:rsidP="00F51798">
      <w:pPr>
        <w:pStyle w:val="Tekstpodstawowy2"/>
        <w:spacing w:after="240"/>
        <w:ind w:firstLine="708"/>
        <w:rPr>
          <w:rFonts w:cs="Arial"/>
          <w:b/>
          <w:sz w:val="20"/>
          <w:lang w:val="pl-PL"/>
        </w:rPr>
      </w:pPr>
    </w:p>
    <w:p w:rsidR="00047AB2" w:rsidRDefault="00047AB2" w:rsidP="00047AB2">
      <w:pPr>
        <w:ind w:right="-108"/>
        <w:rPr>
          <w:sz w:val="20"/>
        </w:rPr>
      </w:pPr>
      <w:r>
        <w:rPr>
          <w:sz w:val="20"/>
        </w:rPr>
        <w:t>* UWAGA!</w:t>
      </w:r>
    </w:p>
    <w:p w:rsidR="00047AB2" w:rsidRPr="00671BA0" w:rsidRDefault="00047AB2" w:rsidP="00047AB2">
      <w:pPr>
        <w:ind w:right="-108"/>
        <w:rPr>
          <w:i/>
          <w:sz w:val="20"/>
        </w:rPr>
      </w:pPr>
      <w:r w:rsidRPr="00671BA0">
        <w:rPr>
          <w:i/>
          <w:sz w:val="20"/>
        </w:rPr>
        <w:t>Konstrukcję nawierzchni przyjęto dla gr</w:t>
      </w:r>
      <w:r w:rsidR="00671BA0" w:rsidRPr="00671BA0">
        <w:rPr>
          <w:i/>
          <w:sz w:val="20"/>
        </w:rPr>
        <w:t>untów najmniej</w:t>
      </w:r>
      <w:r w:rsidRPr="00671BA0">
        <w:rPr>
          <w:i/>
          <w:sz w:val="20"/>
        </w:rPr>
        <w:t xml:space="preserve"> korzystnych tj. kategorii G3. Z uwagi na występowanie </w:t>
      </w:r>
      <w:r w:rsidR="00CE404F">
        <w:rPr>
          <w:i/>
          <w:sz w:val="20"/>
        </w:rPr>
        <w:t xml:space="preserve">w podłożu </w:t>
      </w:r>
      <w:r w:rsidRPr="00671BA0">
        <w:rPr>
          <w:i/>
          <w:sz w:val="20"/>
        </w:rPr>
        <w:t>warst</w:t>
      </w:r>
      <w:r w:rsidR="00671BA0" w:rsidRPr="00671BA0">
        <w:rPr>
          <w:i/>
          <w:sz w:val="20"/>
        </w:rPr>
        <w:t>w</w:t>
      </w:r>
      <w:r w:rsidRPr="00671BA0">
        <w:rPr>
          <w:i/>
          <w:sz w:val="20"/>
        </w:rPr>
        <w:t xml:space="preserve"> gruntów nośnych, w przypadku stwierdzenia posadowienia konstrukcji nawierzchni na gruncie</w:t>
      </w:r>
      <w:r w:rsidR="00671BA0" w:rsidRPr="00671BA0">
        <w:rPr>
          <w:i/>
          <w:sz w:val="20"/>
        </w:rPr>
        <w:t xml:space="preserve"> </w:t>
      </w:r>
      <w:r w:rsidRPr="00671BA0">
        <w:rPr>
          <w:i/>
          <w:sz w:val="20"/>
        </w:rPr>
        <w:t>kategorii G1 o grubości min. 1,0m od</w:t>
      </w:r>
      <w:r w:rsidR="00671BA0" w:rsidRPr="00671BA0">
        <w:rPr>
          <w:i/>
          <w:sz w:val="20"/>
        </w:rPr>
        <w:t xml:space="preserve"> </w:t>
      </w:r>
      <w:r w:rsidRPr="00671BA0">
        <w:rPr>
          <w:i/>
          <w:sz w:val="20"/>
        </w:rPr>
        <w:t>spodu konstrukcji nawi</w:t>
      </w:r>
      <w:r w:rsidR="00671BA0" w:rsidRPr="00671BA0">
        <w:rPr>
          <w:i/>
          <w:sz w:val="20"/>
        </w:rPr>
        <w:t>e</w:t>
      </w:r>
      <w:r w:rsidRPr="00671BA0">
        <w:rPr>
          <w:i/>
          <w:sz w:val="20"/>
        </w:rPr>
        <w:t>rzchni, nie ma potrzeby wykonywania warstwy ulepszonego podłoża klasy C0,4/0,5.</w:t>
      </w:r>
    </w:p>
    <w:p w:rsidR="00B07A6E" w:rsidRPr="00253918" w:rsidRDefault="00B07A6E" w:rsidP="00047AB2">
      <w:pPr>
        <w:spacing w:line="240" w:lineRule="auto"/>
        <w:ind w:right="-108"/>
        <w:rPr>
          <w:sz w:val="20"/>
        </w:rPr>
      </w:pPr>
      <w:r w:rsidRPr="00253918">
        <w:rPr>
          <w:sz w:val="20"/>
        </w:rPr>
        <w:lastRenderedPageBreak/>
        <w:tab/>
        <w:t xml:space="preserve">                                                                                 </w:t>
      </w:r>
    </w:p>
    <w:p w:rsidR="00B07A6E" w:rsidRPr="00DA4690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5</w:t>
      </w:r>
      <w:r w:rsidRPr="00DA4690">
        <w:rPr>
          <w:b/>
          <w:sz w:val="20"/>
        </w:rPr>
        <w:t>.</w:t>
      </w:r>
      <w:r>
        <w:rPr>
          <w:b/>
          <w:sz w:val="20"/>
        </w:rPr>
        <w:t>2</w:t>
      </w:r>
      <w:r w:rsidRPr="00DA4690">
        <w:rPr>
          <w:b/>
          <w:sz w:val="20"/>
        </w:rPr>
        <w:t xml:space="preserve"> Elementy ulic.</w:t>
      </w:r>
    </w:p>
    <w:p w:rsidR="00B07A6E" w:rsidRDefault="00B07A6E" w:rsidP="00AD75B6">
      <w:pPr>
        <w:ind w:right="-108"/>
        <w:rPr>
          <w:sz w:val="20"/>
        </w:rPr>
      </w:pPr>
      <w:r>
        <w:rPr>
          <w:sz w:val="20"/>
        </w:rPr>
        <w:t xml:space="preserve">- Krawężnik betonowy drogowy 15x30x100cm z betonu </w:t>
      </w:r>
      <w:proofErr w:type="spellStart"/>
      <w:r>
        <w:rPr>
          <w:sz w:val="20"/>
        </w:rPr>
        <w:t>wibroprasowanego</w:t>
      </w:r>
      <w:proofErr w:type="spellEnd"/>
      <w:r>
        <w:rPr>
          <w:sz w:val="20"/>
        </w:rPr>
        <w:t xml:space="preserve"> na ławie betonowej z oporem z</w:t>
      </w:r>
      <w:r w:rsidR="00671BA0">
        <w:rPr>
          <w:sz w:val="20"/>
        </w:rPr>
        <w:t xml:space="preserve"> betonu C12/15</w:t>
      </w:r>
      <w:r w:rsidR="009E5FF8">
        <w:rPr>
          <w:sz w:val="20"/>
        </w:rPr>
        <w:t>,</w:t>
      </w:r>
    </w:p>
    <w:p w:rsidR="009E5FF8" w:rsidRDefault="00286EBF" w:rsidP="00743631">
      <w:pPr>
        <w:ind w:right="-108"/>
        <w:rPr>
          <w:sz w:val="20"/>
        </w:rPr>
      </w:pPr>
      <w:r>
        <w:rPr>
          <w:sz w:val="20"/>
        </w:rPr>
        <w:t xml:space="preserve">- </w:t>
      </w:r>
      <w:r w:rsidR="00071F7D">
        <w:rPr>
          <w:sz w:val="20"/>
        </w:rPr>
        <w:t xml:space="preserve">Opornik </w:t>
      </w:r>
      <w:r>
        <w:rPr>
          <w:sz w:val="20"/>
        </w:rPr>
        <w:t xml:space="preserve">betonowy drogowy 12x25x100cm z betonu </w:t>
      </w:r>
      <w:proofErr w:type="spellStart"/>
      <w:r>
        <w:rPr>
          <w:sz w:val="20"/>
        </w:rPr>
        <w:t>wibroprasowan</w:t>
      </w:r>
      <w:r w:rsidR="009E5FF8">
        <w:rPr>
          <w:sz w:val="20"/>
        </w:rPr>
        <w:t>ego</w:t>
      </w:r>
      <w:proofErr w:type="spellEnd"/>
      <w:r w:rsidR="009E5FF8">
        <w:rPr>
          <w:sz w:val="20"/>
        </w:rPr>
        <w:t xml:space="preserve"> na ławie betonowej z oporem</w:t>
      </w:r>
      <w:r w:rsidR="00671BA0" w:rsidRPr="00671BA0">
        <w:rPr>
          <w:sz w:val="20"/>
        </w:rPr>
        <w:t xml:space="preserve"> </w:t>
      </w:r>
      <w:r w:rsidR="00671BA0">
        <w:rPr>
          <w:sz w:val="20"/>
        </w:rPr>
        <w:t>z betonu C12/15</w:t>
      </w:r>
      <w:r w:rsidR="009E5FF8">
        <w:rPr>
          <w:sz w:val="20"/>
        </w:rPr>
        <w:t>,</w:t>
      </w:r>
    </w:p>
    <w:p w:rsidR="000E35CA" w:rsidRPr="00451E2B" w:rsidRDefault="000E35CA" w:rsidP="000E35CA">
      <w:pPr>
        <w:ind w:right="-108"/>
        <w:rPr>
          <w:b/>
          <w:sz w:val="10"/>
          <w:szCs w:val="10"/>
        </w:rPr>
      </w:pPr>
    </w:p>
    <w:p w:rsidR="00B07A6E" w:rsidRPr="00DA4690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6</w:t>
      </w:r>
      <w:r w:rsidRPr="00DA4690">
        <w:rPr>
          <w:b/>
          <w:sz w:val="20"/>
        </w:rPr>
        <w:t>.Roboty ziemne.</w:t>
      </w:r>
    </w:p>
    <w:p w:rsidR="009E5FF8" w:rsidRPr="009E5FF8" w:rsidRDefault="00B07A6E" w:rsidP="009E5FF8">
      <w:pPr>
        <w:ind w:right="-108"/>
        <w:rPr>
          <w:sz w:val="22"/>
          <w:szCs w:val="22"/>
        </w:rPr>
      </w:pPr>
      <w:r w:rsidRPr="00DA4690">
        <w:rPr>
          <w:sz w:val="20"/>
        </w:rPr>
        <w:t xml:space="preserve">Zakres robót ziemnych dla tego zadania polega na </w:t>
      </w:r>
      <w:proofErr w:type="spellStart"/>
      <w:r w:rsidRPr="00DA4690">
        <w:rPr>
          <w:sz w:val="20"/>
        </w:rPr>
        <w:t>odhumusowaniu</w:t>
      </w:r>
      <w:proofErr w:type="spellEnd"/>
      <w:r w:rsidRPr="00DA4690">
        <w:rPr>
          <w:sz w:val="20"/>
        </w:rPr>
        <w:t xml:space="preserve"> terenu w pasie</w:t>
      </w:r>
      <w:r>
        <w:rPr>
          <w:sz w:val="20"/>
        </w:rPr>
        <w:t xml:space="preserve"> placu oraz wykonania </w:t>
      </w:r>
      <w:r w:rsidR="009E5FF8" w:rsidRPr="009E5FF8">
        <w:rPr>
          <w:sz w:val="20"/>
        </w:rPr>
        <w:t xml:space="preserve">robót ziemnych w zakresie wykonania </w:t>
      </w:r>
      <w:r w:rsidR="00671BA0">
        <w:rPr>
          <w:sz w:val="20"/>
        </w:rPr>
        <w:t xml:space="preserve">wykopów oraz </w:t>
      </w:r>
      <w:r w:rsidR="009E5FF8" w:rsidRPr="009E5FF8">
        <w:rPr>
          <w:sz w:val="20"/>
        </w:rPr>
        <w:t>korytowania pod projektowaną konstrukcję drogową.</w:t>
      </w:r>
    </w:p>
    <w:p w:rsidR="009E5FF8" w:rsidRPr="009E5FF8" w:rsidRDefault="000B05CD" w:rsidP="009E5FF8">
      <w:pPr>
        <w:ind w:right="-108"/>
        <w:rPr>
          <w:sz w:val="20"/>
        </w:rPr>
      </w:pPr>
      <w:r>
        <w:rPr>
          <w:sz w:val="20"/>
        </w:rPr>
        <w:t>Ewentualny n</w:t>
      </w:r>
      <w:r w:rsidR="009E5FF8" w:rsidRPr="009E5FF8">
        <w:rPr>
          <w:sz w:val="20"/>
        </w:rPr>
        <w:t xml:space="preserve">admiar mas ziemnych uzyskanych przy wykonywaniu wyżej wymienionych robót przewidziano do wywozu lub wbudowania w nasypy na terenie należącym do Inwestora. </w:t>
      </w:r>
    </w:p>
    <w:p w:rsidR="009E5FF8" w:rsidRPr="009E5FF8" w:rsidRDefault="009E5FF8" w:rsidP="009E5FF8">
      <w:pPr>
        <w:ind w:left="708" w:right="-108" w:firstLine="708"/>
        <w:rPr>
          <w:sz w:val="20"/>
        </w:rPr>
      </w:pPr>
      <w:r w:rsidRPr="009E5FF8">
        <w:rPr>
          <w:sz w:val="20"/>
        </w:rPr>
        <w:t>Podłoże gruntowe należy doprowadzić do następujących parametrów:</w:t>
      </w:r>
    </w:p>
    <w:p w:rsidR="009E5FF8" w:rsidRPr="009E5FF8" w:rsidRDefault="009E5FF8" w:rsidP="009E5FF8">
      <w:pPr>
        <w:ind w:left="708" w:right="-108" w:firstLine="708"/>
        <w:rPr>
          <w:sz w:val="20"/>
        </w:rPr>
      </w:pPr>
      <w:r>
        <w:rPr>
          <w:sz w:val="20"/>
        </w:rPr>
        <w:t xml:space="preserve">- </w:t>
      </w:r>
      <w:r w:rsidRPr="009E5FF8">
        <w:rPr>
          <w:sz w:val="20"/>
        </w:rPr>
        <w:t xml:space="preserve">Wtórny moduł odkształcenia: E2&gt;=100 </w:t>
      </w:r>
      <w:proofErr w:type="spellStart"/>
      <w:r w:rsidRPr="009E5FF8">
        <w:rPr>
          <w:sz w:val="20"/>
        </w:rPr>
        <w:t>MPa</w:t>
      </w:r>
      <w:proofErr w:type="spellEnd"/>
      <w:r w:rsidRPr="009E5FF8">
        <w:rPr>
          <w:sz w:val="20"/>
        </w:rPr>
        <w:t xml:space="preserve"> (pod </w:t>
      </w:r>
      <w:r w:rsidR="00AA1531">
        <w:rPr>
          <w:sz w:val="20"/>
        </w:rPr>
        <w:t>zjazdami</w:t>
      </w:r>
      <w:r w:rsidRPr="009E5FF8">
        <w:rPr>
          <w:sz w:val="20"/>
        </w:rPr>
        <w:t>);</w:t>
      </w:r>
    </w:p>
    <w:p w:rsidR="009E5FF8" w:rsidRPr="009E5FF8" w:rsidRDefault="009E5FF8" w:rsidP="009E5FF8">
      <w:pPr>
        <w:ind w:left="1416" w:right="-108"/>
        <w:rPr>
          <w:sz w:val="20"/>
        </w:rPr>
      </w:pPr>
      <w:r>
        <w:rPr>
          <w:sz w:val="20"/>
        </w:rPr>
        <w:t xml:space="preserve">- </w:t>
      </w:r>
      <w:r w:rsidRPr="009E5FF8">
        <w:rPr>
          <w:sz w:val="20"/>
        </w:rPr>
        <w:t xml:space="preserve">Wskaźnik zagęszczenia: </w:t>
      </w:r>
      <w:proofErr w:type="spellStart"/>
      <w:r w:rsidRPr="009E5FF8">
        <w:rPr>
          <w:sz w:val="20"/>
        </w:rPr>
        <w:t>Is</w:t>
      </w:r>
      <w:proofErr w:type="spellEnd"/>
      <w:r w:rsidRPr="009E5FF8">
        <w:rPr>
          <w:sz w:val="20"/>
        </w:rPr>
        <w:t>&gt;=1.00 (</w:t>
      </w:r>
      <w:proofErr w:type="gramStart"/>
      <w:r w:rsidRPr="009E5FF8">
        <w:rPr>
          <w:sz w:val="20"/>
        </w:rPr>
        <w:t>pod</w:t>
      </w:r>
      <w:proofErr w:type="gramEnd"/>
      <w:r w:rsidRPr="009E5FF8">
        <w:rPr>
          <w:sz w:val="20"/>
        </w:rPr>
        <w:t xml:space="preserve"> </w:t>
      </w:r>
      <w:r w:rsidR="00AA1531">
        <w:rPr>
          <w:sz w:val="20"/>
        </w:rPr>
        <w:t>zjazdami</w:t>
      </w:r>
      <w:r w:rsidRPr="009E5FF8">
        <w:rPr>
          <w:sz w:val="20"/>
        </w:rPr>
        <w:t>);</w:t>
      </w:r>
    </w:p>
    <w:p w:rsidR="009E5FF8" w:rsidRPr="009E5FF8" w:rsidRDefault="009E5FF8" w:rsidP="00F51798">
      <w:pPr>
        <w:rPr>
          <w:sz w:val="20"/>
          <w:u w:val="single"/>
        </w:rPr>
      </w:pPr>
      <w:r w:rsidRPr="009E5FF8">
        <w:rPr>
          <w:sz w:val="20"/>
          <w:u w:val="single"/>
        </w:rPr>
        <w:t>UWAGA:</w:t>
      </w:r>
    </w:p>
    <w:p w:rsidR="009E5FF8" w:rsidRPr="009E5FF8" w:rsidRDefault="009E5FF8" w:rsidP="00F51798">
      <w:pPr>
        <w:pStyle w:val="Tekstpodstawowy2"/>
        <w:spacing w:line="360" w:lineRule="auto"/>
        <w:rPr>
          <w:rFonts w:cs="Arial"/>
          <w:i/>
          <w:sz w:val="20"/>
        </w:rPr>
      </w:pPr>
      <w:r w:rsidRPr="009E5FF8">
        <w:rPr>
          <w:rFonts w:cs="Arial"/>
          <w:i/>
          <w:sz w:val="20"/>
        </w:rPr>
        <w:t>Roboty ziemne związane z realizacją wykopów i nasypów pod projektowane drogi wykonać należy zgodnie z normą PN-S-02205:1998 „Drogi samochodowe – Roboty ziemne –Wymagania i badania”.</w:t>
      </w:r>
    </w:p>
    <w:p w:rsidR="009E5FF8" w:rsidRDefault="009E5FF8" w:rsidP="00F51798">
      <w:pPr>
        <w:rPr>
          <w:i/>
          <w:sz w:val="20"/>
        </w:rPr>
      </w:pPr>
      <w:r w:rsidRPr="009E5FF8">
        <w:rPr>
          <w:i/>
          <w:sz w:val="20"/>
        </w:rPr>
        <w:t>Przy wykonaniu robót należy zachować wymagania BHP. W miejscach występowania uzbrojenia roboty należy wykonać ręcznie.</w:t>
      </w:r>
    </w:p>
    <w:p w:rsidR="00684A82" w:rsidRDefault="00684A82" w:rsidP="009E5FF8">
      <w:pPr>
        <w:ind w:left="567"/>
        <w:rPr>
          <w:i/>
          <w:sz w:val="20"/>
        </w:rPr>
      </w:pPr>
    </w:p>
    <w:p w:rsidR="00B07A6E" w:rsidRPr="00451E2B" w:rsidRDefault="00B07A6E" w:rsidP="00451E2B">
      <w:pPr>
        <w:tabs>
          <w:tab w:val="left" w:pos="1265"/>
        </w:tabs>
        <w:ind w:right="-108"/>
        <w:rPr>
          <w:b/>
          <w:sz w:val="10"/>
          <w:szCs w:val="10"/>
        </w:rPr>
      </w:pPr>
      <w:r>
        <w:rPr>
          <w:b/>
          <w:sz w:val="20"/>
        </w:rPr>
        <w:tab/>
      </w:r>
    </w:p>
    <w:p w:rsidR="00B07A6E" w:rsidRPr="00402296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7</w:t>
      </w:r>
      <w:r w:rsidRPr="00402296">
        <w:rPr>
          <w:b/>
          <w:sz w:val="20"/>
        </w:rPr>
        <w:t>.Odwodnienie.</w:t>
      </w:r>
    </w:p>
    <w:p w:rsidR="00B07A6E" w:rsidRDefault="00B07A6E" w:rsidP="00AD75B6">
      <w:pPr>
        <w:ind w:right="-108"/>
        <w:rPr>
          <w:sz w:val="20"/>
        </w:rPr>
      </w:pPr>
      <w:r w:rsidRPr="00402296">
        <w:rPr>
          <w:sz w:val="20"/>
        </w:rPr>
        <w:t xml:space="preserve">Przewiduje się powierzchniowe odprowadzenie wód opadowych </w:t>
      </w:r>
      <w:r w:rsidR="00AA1531">
        <w:rPr>
          <w:sz w:val="20"/>
        </w:rPr>
        <w:t>w stronę istniejącej ul. Piaskowej.</w:t>
      </w:r>
    </w:p>
    <w:p w:rsidR="009F1FF6" w:rsidRDefault="009F1FF6" w:rsidP="00AD75B6">
      <w:pPr>
        <w:ind w:right="-108"/>
        <w:rPr>
          <w:b/>
          <w:sz w:val="20"/>
        </w:rPr>
      </w:pPr>
    </w:p>
    <w:p w:rsidR="00B07A6E" w:rsidRPr="00402296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 xml:space="preserve">8. </w:t>
      </w:r>
      <w:r w:rsidRPr="00402296">
        <w:rPr>
          <w:b/>
          <w:sz w:val="20"/>
        </w:rPr>
        <w:t>Informacja dotycząca ludzi i mienia.</w:t>
      </w:r>
    </w:p>
    <w:p w:rsidR="00B07A6E" w:rsidRDefault="00B07A6E" w:rsidP="00451E2B">
      <w:pPr>
        <w:ind w:right="-108"/>
        <w:rPr>
          <w:sz w:val="20"/>
        </w:rPr>
      </w:pPr>
      <w:r w:rsidRPr="00402296">
        <w:rPr>
          <w:sz w:val="20"/>
        </w:rPr>
        <w:t>Wykonawca robót ponosi pełną odpowiedzialność za bezpieczeństwo i higienę pracy na budowie.</w:t>
      </w:r>
    </w:p>
    <w:p w:rsidR="00F51798" w:rsidRDefault="00B77D62" w:rsidP="00B77D62">
      <w:pPr>
        <w:pStyle w:val="Tekstpodstawowy2"/>
        <w:spacing w:line="276" w:lineRule="auto"/>
        <w:ind w:left="6372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      </w:t>
      </w:r>
    </w:p>
    <w:p w:rsidR="00F51798" w:rsidRDefault="00F51798" w:rsidP="00B77D62">
      <w:pPr>
        <w:pStyle w:val="Tekstpodstawowy2"/>
        <w:spacing w:line="276" w:lineRule="auto"/>
        <w:ind w:left="6372"/>
        <w:rPr>
          <w:rFonts w:cs="Arial"/>
          <w:sz w:val="22"/>
          <w:szCs w:val="22"/>
          <w:lang w:val="pl-PL"/>
        </w:rPr>
      </w:pPr>
    </w:p>
    <w:p w:rsidR="00B77D62" w:rsidRDefault="00F51798" w:rsidP="00B77D62">
      <w:pPr>
        <w:pStyle w:val="Tekstpodstawowy2"/>
        <w:spacing w:line="276" w:lineRule="auto"/>
        <w:ind w:left="6372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 xml:space="preserve"> </w:t>
      </w:r>
      <w:r w:rsidR="00B77D62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 xml:space="preserve">   </w:t>
      </w:r>
      <w:r w:rsidR="00B77D62" w:rsidRPr="009E2308">
        <w:rPr>
          <w:rFonts w:cs="Arial"/>
          <w:sz w:val="22"/>
          <w:szCs w:val="22"/>
        </w:rPr>
        <w:t>Opracował:</w:t>
      </w:r>
    </w:p>
    <w:p w:rsidR="00B77D62" w:rsidRPr="009E2308" w:rsidRDefault="00B77D62" w:rsidP="00B77D62">
      <w:pPr>
        <w:pStyle w:val="Tekstpodstawowy2"/>
        <w:spacing w:line="276" w:lineRule="auto"/>
        <w:ind w:firstLine="567"/>
        <w:rPr>
          <w:rFonts w:cs="Arial"/>
          <w:sz w:val="22"/>
          <w:szCs w:val="22"/>
        </w:rPr>
      </w:pPr>
    </w:p>
    <w:p w:rsidR="00B77D62" w:rsidRPr="009E2308" w:rsidRDefault="00B77D62" w:rsidP="00B77D62">
      <w:pPr>
        <w:pStyle w:val="Tekstpodstawowy2"/>
        <w:spacing w:line="276" w:lineRule="auto"/>
        <w:ind w:firstLine="567"/>
        <w:jc w:val="center"/>
        <w:rPr>
          <w:rFonts w:cs="Arial"/>
          <w:sz w:val="22"/>
          <w:szCs w:val="22"/>
        </w:rPr>
      </w:pPr>
    </w:p>
    <w:p w:rsidR="00B77D62" w:rsidRPr="00635647" w:rsidRDefault="00B77D62" w:rsidP="00B77D62">
      <w:pPr>
        <w:pStyle w:val="Tekstpodstawowy2"/>
        <w:tabs>
          <w:tab w:val="left" w:pos="6521"/>
          <w:tab w:val="left" w:pos="7088"/>
          <w:tab w:val="left" w:pos="7371"/>
        </w:tabs>
        <w:spacing w:line="276" w:lineRule="auto"/>
        <w:ind w:firstLine="567"/>
        <w:rPr>
          <w:rFonts w:cs="Arial"/>
          <w:sz w:val="22"/>
          <w:szCs w:val="22"/>
        </w:rPr>
      </w:pPr>
      <w:r w:rsidRPr="009E2308">
        <w:rPr>
          <w:rFonts w:cs="Arial"/>
          <w:sz w:val="22"/>
          <w:szCs w:val="22"/>
        </w:rPr>
        <w:tab/>
      </w:r>
      <w:r w:rsidRPr="00635647">
        <w:rPr>
          <w:rFonts w:cs="Arial"/>
          <w:sz w:val="22"/>
          <w:szCs w:val="22"/>
        </w:rPr>
        <w:t>Tomasz Rejewski</w:t>
      </w:r>
    </w:p>
    <w:p w:rsidR="00B77D62" w:rsidRPr="00635647" w:rsidRDefault="00B77D62" w:rsidP="00B77D62">
      <w:pPr>
        <w:pStyle w:val="Tekstpodstawowy2"/>
        <w:tabs>
          <w:tab w:val="left" w:pos="6096"/>
          <w:tab w:val="left" w:pos="7371"/>
        </w:tabs>
        <w:spacing w:line="276" w:lineRule="auto"/>
        <w:ind w:firstLine="567"/>
        <w:rPr>
          <w:rFonts w:cs="Arial"/>
          <w:sz w:val="18"/>
          <w:szCs w:val="18"/>
        </w:rPr>
      </w:pPr>
      <w:r w:rsidRPr="00635647">
        <w:rPr>
          <w:rFonts w:cs="Arial"/>
          <w:sz w:val="22"/>
          <w:szCs w:val="22"/>
        </w:rPr>
        <w:t xml:space="preserve"> </w:t>
      </w:r>
      <w:r w:rsidRPr="00635647">
        <w:rPr>
          <w:rFonts w:cs="Arial"/>
          <w:sz w:val="22"/>
          <w:szCs w:val="22"/>
        </w:rPr>
        <w:tab/>
        <w:t xml:space="preserve">        </w:t>
      </w:r>
      <w:r w:rsidRPr="00635647">
        <w:rPr>
          <w:rFonts w:cs="Arial"/>
          <w:i/>
          <w:sz w:val="18"/>
          <w:szCs w:val="18"/>
        </w:rPr>
        <w:t>WKP/0084/POOD/06</w:t>
      </w:r>
    </w:p>
    <w:p w:rsidR="00AC5873" w:rsidRPr="00F51798" w:rsidRDefault="00B77D62" w:rsidP="00F51798">
      <w:pPr>
        <w:spacing w:line="276" w:lineRule="auto"/>
        <w:ind w:firstLine="567"/>
        <w:rPr>
          <w:i/>
          <w:sz w:val="18"/>
          <w:szCs w:val="18"/>
        </w:rPr>
      </w:pP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  <w:t xml:space="preserve">             </w:t>
      </w:r>
      <w:proofErr w:type="spellStart"/>
      <w:proofErr w:type="gramStart"/>
      <w:r w:rsidRPr="00635647">
        <w:rPr>
          <w:i/>
          <w:sz w:val="18"/>
          <w:szCs w:val="18"/>
        </w:rPr>
        <w:t>upr</w:t>
      </w:r>
      <w:proofErr w:type="spellEnd"/>
      <w:proofErr w:type="gramEnd"/>
      <w:r w:rsidRPr="00635647">
        <w:rPr>
          <w:i/>
          <w:sz w:val="18"/>
          <w:szCs w:val="18"/>
        </w:rPr>
        <w:t xml:space="preserve">. </w:t>
      </w:r>
      <w:proofErr w:type="gramStart"/>
      <w:r w:rsidRPr="00635647">
        <w:rPr>
          <w:i/>
          <w:sz w:val="18"/>
          <w:szCs w:val="18"/>
        </w:rPr>
        <w:t>bud</w:t>
      </w:r>
      <w:proofErr w:type="gramEnd"/>
      <w:r w:rsidRPr="00635647">
        <w:rPr>
          <w:i/>
          <w:sz w:val="18"/>
          <w:szCs w:val="18"/>
        </w:rPr>
        <w:t xml:space="preserve">. do projektowania bez </w:t>
      </w:r>
      <w:proofErr w:type="gramStart"/>
      <w:r w:rsidRPr="00635647">
        <w:rPr>
          <w:i/>
          <w:sz w:val="18"/>
          <w:szCs w:val="18"/>
        </w:rPr>
        <w:t>ograniczeń</w:t>
      </w:r>
      <w:r w:rsidRPr="00635647">
        <w:rPr>
          <w:i/>
          <w:sz w:val="18"/>
          <w:szCs w:val="18"/>
        </w:rPr>
        <w:br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  <w:t xml:space="preserve">   w</w:t>
      </w:r>
      <w:proofErr w:type="gramEnd"/>
      <w:r w:rsidRPr="00635647">
        <w:rPr>
          <w:i/>
          <w:sz w:val="18"/>
          <w:szCs w:val="18"/>
        </w:rPr>
        <w:t xml:space="preserve"> specjalności drogowej</w:t>
      </w:r>
    </w:p>
    <w:sectPr w:rsidR="00AC5873" w:rsidRPr="00F51798" w:rsidSect="00C55A3D">
      <w:footerReference w:type="even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0B" w:rsidRDefault="006C430B">
      <w:r>
        <w:separator/>
      </w:r>
    </w:p>
  </w:endnote>
  <w:endnote w:type="continuationSeparator" w:id="0">
    <w:p w:rsidR="006C430B" w:rsidRDefault="006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6E" w:rsidRDefault="0020011E" w:rsidP="005F706A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 w:rsidR="00B07A6E"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B07A6E" w:rsidRDefault="00B07A6E" w:rsidP="005E1C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6E" w:rsidRPr="008B0729" w:rsidRDefault="0020011E" w:rsidP="005F706A">
    <w:pPr>
      <w:pStyle w:val="Stopka"/>
      <w:framePr w:wrap="around" w:vAnchor="text" w:hAnchor="margin" w:xAlign="right" w:y="1"/>
      <w:rPr>
        <w:rStyle w:val="Numerstrony"/>
        <w:rFonts w:cs="Arial"/>
        <w:sz w:val="20"/>
      </w:rPr>
    </w:pPr>
    <w:r w:rsidRPr="008B0729">
      <w:rPr>
        <w:rStyle w:val="Numerstrony"/>
        <w:rFonts w:cs="Arial"/>
        <w:sz w:val="20"/>
      </w:rPr>
      <w:fldChar w:fldCharType="begin"/>
    </w:r>
    <w:r w:rsidR="00B07A6E" w:rsidRPr="008B0729">
      <w:rPr>
        <w:rStyle w:val="Numerstrony"/>
        <w:rFonts w:cs="Arial"/>
        <w:sz w:val="20"/>
      </w:rPr>
      <w:instrText xml:space="preserve">PAGE  </w:instrText>
    </w:r>
    <w:r w:rsidRPr="008B0729">
      <w:rPr>
        <w:rStyle w:val="Numerstrony"/>
        <w:rFonts w:cs="Arial"/>
        <w:sz w:val="20"/>
      </w:rPr>
      <w:fldChar w:fldCharType="separate"/>
    </w:r>
    <w:r w:rsidR="00AE04C6">
      <w:rPr>
        <w:rStyle w:val="Numerstrony"/>
        <w:rFonts w:cs="Arial"/>
        <w:noProof/>
        <w:sz w:val="20"/>
      </w:rPr>
      <w:t>1</w:t>
    </w:r>
    <w:r w:rsidRPr="008B0729">
      <w:rPr>
        <w:rStyle w:val="Numerstrony"/>
        <w:rFonts w:cs="Arial"/>
        <w:sz w:val="20"/>
      </w:rPr>
      <w:fldChar w:fldCharType="end"/>
    </w:r>
  </w:p>
  <w:p w:rsidR="00B07A6E" w:rsidRDefault="00B07A6E" w:rsidP="005E1C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0B" w:rsidRDefault="006C430B">
      <w:r>
        <w:separator/>
      </w:r>
    </w:p>
  </w:footnote>
  <w:footnote w:type="continuationSeparator" w:id="0">
    <w:p w:rsidR="006C430B" w:rsidRDefault="006C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AEB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8C6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6EF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2287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9C0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CEC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F47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9EF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464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FC2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F0B"/>
    <w:multiLevelType w:val="multilevel"/>
    <w:tmpl w:val="0A2C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00CC8"/>
    <w:multiLevelType w:val="hybridMultilevel"/>
    <w:tmpl w:val="32C03B7E"/>
    <w:lvl w:ilvl="0" w:tplc="A14A0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14145"/>
    <w:multiLevelType w:val="hybridMultilevel"/>
    <w:tmpl w:val="D3C61482"/>
    <w:lvl w:ilvl="0" w:tplc="194E39E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BEEA928">
      <w:start w:val="1"/>
      <w:numFmt w:val="bullet"/>
      <w:lvlText w:val=""/>
      <w:lvlJc w:val="left"/>
      <w:pPr>
        <w:tabs>
          <w:tab w:val="num" w:pos="1770"/>
        </w:tabs>
        <w:ind w:left="1770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4641B1"/>
    <w:multiLevelType w:val="multilevel"/>
    <w:tmpl w:val="ED34AC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7D25CF"/>
    <w:multiLevelType w:val="hybridMultilevel"/>
    <w:tmpl w:val="39EEA99A"/>
    <w:lvl w:ilvl="0" w:tplc="D00ACD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30475BB"/>
    <w:multiLevelType w:val="multilevel"/>
    <w:tmpl w:val="CCE05C5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01B2C9D"/>
    <w:multiLevelType w:val="multilevel"/>
    <w:tmpl w:val="57E8EB34"/>
    <w:lvl w:ilvl="0">
      <w:start w:val="1"/>
      <w:numFmt w:val="decimal"/>
      <w:lvlText w:val="%1"/>
      <w:lvlJc w:val="left"/>
      <w:pPr>
        <w:tabs>
          <w:tab w:val="num" w:pos="857"/>
        </w:tabs>
        <w:ind w:left="857" w:hanging="432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4.%2.%3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32A20D3"/>
    <w:multiLevelType w:val="hybridMultilevel"/>
    <w:tmpl w:val="EBDCE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72335"/>
    <w:multiLevelType w:val="hybridMultilevel"/>
    <w:tmpl w:val="16D2B736"/>
    <w:lvl w:ilvl="0" w:tplc="A64AD72A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222222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6B3930FD"/>
    <w:multiLevelType w:val="hybridMultilevel"/>
    <w:tmpl w:val="1992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5648E"/>
    <w:multiLevelType w:val="hybridMultilevel"/>
    <w:tmpl w:val="85569922"/>
    <w:lvl w:ilvl="0" w:tplc="FEF6B6F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0FF486E"/>
    <w:multiLevelType w:val="hybridMultilevel"/>
    <w:tmpl w:val="0A8879D2"/>
    <w:lvl w:ilvl="0" w:tplc="04150001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>
    <w:nsid w:val="72CA7E81"/>
    <w:multiLevelType w:val="hybridMultilevel"/>
    <w:tmpl w:val="B7CCC13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2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F"/>
    <w:rsid w:val="000002DB"/>
    <w:rsid w:val="0000110B"/>
    <w:rsid w:val="00003BAE"/>
    <w:rsid w:val="000124B3"/>
    <w:rsid w:val="0001534E"/>
    <w:rsid w:val="00025C18"/>
    <w:rsid w:val="00042F9F"/>
    <w:rsid w:val="00045240"/>
    <w:rsid w:val="00047AB2"/>
    <w:rsid w:val="00051C36"/>
    <w:rsid w:val="00054288"/>
    <w:rsid w:val="00065E49"/>
    <w:rsid w:val="00070FDA"/>
    <w:rsid w:val="00071F7D"/>
    <w:rsid w:val="00075463"/>
    <w:rsid w:val="00075883"/>
    <w:rsid w:val="00090065"/>
    <w:rsid w:val="00094DA5"/>
    <w:rsid w:val="000A2043"/>
    <w:rsid w:val="000B05CD"/>
    <w:rsid w:val="000B2A13"/>
    <w:rsid w:val="000D235F"/>
    <w:rsid w:val="000E0B09"/>
    <w:rsid w:val="000E35CA"/>
    <w:rsid w:val="000F014E"/>
    <w:rsid w:val="000F7FBD"/>
    <w:rsid w:val="00106309"/>
    <w:rsid w:val="001131F4"/>
    <w:rsid w:val="001178AB"/>
    <w:rsid w:val="00127E62"/>
    <w:rsid w:val="00154306"/>
    <w:rsid w:val="00154F4C"/>
    <w:rsid w:val="00196A04"/>
    <w:rsid w:val="001A3378"/>
    <w:rsid w:val="001B78A1"/>
    <w:rsid w:val="001C1F46"/>
    <w:rsid w:val="0020011E"/>
    <w:rsid w:val="00200B3E"/>
    <w:rsid w:val="0020786A"/>
    <w:rsid w:val="00240505"/>
    <w:rsid w:val="00253918"/>
    <w:rsid w:val="00267090"/>
    <w:rsid w:val="00286EBF"/>
    <w:rsid w:val="002A4E7E"/>
    <w:rsid w:val="002B5B80"/>
    <w:rsid w:val="002D0DB9"/>
    <w:rsid w:val="002D5FEB"/>
    <w:rsid w:val="002E4665"/>
    <w:rsid w:val="002E634B"/>
    <w:rsid w:val="002E7561"/>
    <w:rsid w:val="002F0CF0"/>
    <w:rsid w:val="00305D11"/>
    <w:rsid w:val="00311961"/>
    <w:rsid w:val="00314807"/>
    <w:rsid w:val="00315E2D"/>
    <w:rsid w:val="00334BAA"/>
    <w:rsid w:val="0034596B"/>
    <w:rsid w:val="0035782B"/>
    <w:rsid w:val="003646CD"/>
    <w:rsid w:val="00382A18"/>
    <w:rsid w:val="003979BD"/>
    <w:rsid w:val="003A56A4"/>
    <w:rsid w:val="003D5648"/>
    <w:rsid w:val="003D7703"/>
    <w:rsid w:val="00401565"/>
    <w:rsid w:val="00402296"/>
    <w:rsid w:val="0043164E"/>
    <w:rsid w:val="00433D44"/>
    <w:rsid w:val="00451E2B"/>
    <w:rsid w:val="00452DBE"/>
    <w:rsid w:val="0045701B"/>
    <w:rsid w:val="004950A0"/>
    <w:rsid w:val="00496BAA"/>
    <w:rsid w:val="004A0EF0"/>
    <w:rsid w:val="004A37F2"/>
    <w:rsid w:val="004A48B3"/>
    <w:rsid w:val="004A626F"/>
    <w:rsid w:val="004B298B"/>
    <w:rsid w:val="004B3CC8"/>
    <w:rsid w:val="004C257B"/>
    <w:rsid w:val="004E11C6"/>
    <w:rsid w:val="004E1C34"/>
    <w:rsid w:val="004F04E5"/>
    <w:rsid w:val="004F1C88"/>
    <w:rsid w:val="00504284"/>
    <w:rsid w:val="00504D3E"/>
    <w:rsid w:val="00505344"/>
    <w:rsid w:val="00521805"/>
    <w:rsid w:val="005353FD"/>
    <w:rsid w:val="00543804"/>
    <w:rsid w:val="0056291F"/>
    <w:rsid w:val="005734C4"/>
    <w:rsid w:val="00576704"/>
    <w:rsid w:val="00591230"/>
    <w:rsid w:val="005B5F52"/>
    <w:rsid w:val="005E1C1D"/>
    <w:rsid w:val="005F1DDE"/>
    <w:rsid w:val="005F706A"/>
    <w:rsid w:val="0060334E"/>
    <w:rsid w:val="0063371E"/>
    <w:rsid w:val="00633F62"/>
    <w:rsid w:val="006414A9"/>
    <w:rsid w:val="00642DB9"/>
    <w:rsid w:val="00671BA0"/>
    <w:rsid w:val="006842E8"/>
    <w:rsid w:val="00684A82"/>
    <w:rsid w:val="00685953"/>
    <w:rsid w:val="00691744"/>
    <w:rsid w:val="00696B07"/>
    <w:rsid w:val="006A6883"/>
    <w:rsid w:val="006A77DE"/>
    <w:rsid w:val="006C430B"/>
    <w:rsid w:val="006C6ED2"/>
    <w:rsid w:val="006F1DCF"/>
    <w:rsid w:val="0070630B"/>
    <w:rsid w:val="00714AB9"/>
    <w:rsid w:val="00715D0C"/>
    <w:rsid w:val="007201FE"/>
    <w:rsid w:val="007242C3"/>
    <w:rsid w:val="0073031A"/>
    <w:rsid w:val="007304CE"/>
    <w:rsid w:val="00731F75"/>
    <w:rsid w:val="00740814"/>
    <w:rsid w:val="00743631"/>
    <w:rsid w:val="007635A9"/>
    <w:rsid w:val="007736FA"/>
    <w:rsid w:val="0077455E"/>
    <w:rsid w:val="007B6CEA"/>
    <w:rsid w:val="007C4437"/>
    <w:rsid w:val="007E33AC"/>
    <w:rsid w:val="007E4EC1"/>
    <w:rsid w:val="0080530E"/>
    <w:rsid w:val="008110FF"/>
    <w:rsid w:val="008137D2"/>
    <w:rsid w:val="00820BB8"/>
    <w:rsid w:val="0084243E"/>
    <w:rsid w:val="00842A70"/>
    <w:rsid w:val="008603E6"/>
    <w:rsid w:val="00866F4B"/>
    <w:rsid w:val="00870AAB"/>
    <w:rsid w:val="00870C6B"/>
    <w:rsid w:val="0089026E"/>
    <w:rsid w:val="00893182"/>
    <w:rsid w:val="008A06B7"/>
    <w:rsid w:val="008B0729"/>
    <w:rsid w:val="008B3581"/>
    <w:rsid w:val="008C2A2A"/>
    <w:rsid w:val="008E0143"/>
    <w:rsid w:val="008E4428"/>
    <w:rsid w:val="008E5250"/>
    <w:rsid w:val="008F07AB"/>
    <w:rsid w:val="008F758E"/>
    <w:rsid w:val="00905830"/>
    <w:rsid w:val="00906CAD"/>
    <w:rsid w:val="00916378"/>
    <w:rsid w:val="00925239"/>
    <w:rsid w:val="0093224A"/>
    <w:rsid w:val="009331FD"/>
    <w:rsid w:val="00944B15"/>
    <w:rsid w:val="009471A4"/>
    <w:rsid w:val="009554F1"/>
    <w:rsid w:val="00960F76"/>
    <w:rsid w:val="00965696"/>
    <w:rsid w:val="00970C94"/>
    <w:rsid w:val="0097444A"/>
    <w:rsid w:val="009802CF"/>
    <w:rsid w:val="009861A9"/>
    <w:rsid w:val="00987EB2"/>
    <w:rsid w:val="0099534A"/>
    <w:rsid w:val="009B045B"/>
    <w:rsid w:val="009B73DE"/>
    <w:rsid w:val="009C0522"/>
    <w:rsid w:val="009C4658"/>
    <w:rsid w:val="009C5589"/>
    <w:rsid w:val="009C6196"/>
    <w:rsid w:val="009C6B87"/>
    <w:rsid w:val="009E5FF8"/>
    <w:rsid w:val="009E7C0A"/>
    <w:rsid w:val="009F1FF6"/>
    <w:rsid w:val="00A048D3"/>
    <w:rsid w:val="00A053C0"/>
    <w:rsid w:val="00A11A2C"/>
    <w:rsid w:val="00A13C26"/>
    <w:rsid w:val="00A17EAE"/>
    <w:rsid w:val="00A223DC"/>
    <w:rsid w:val="00A24F29"/>
    <w:rsid w:val="00A30263"/>
    <w:rsid w:val="00A37099"/>
    <w:rsid w:val="00A50940"/>
    <w:rsid w:val="00A53B11"/>
    <w:rsid w:val="00A61F46"/>
    <w:rsid w:val="00A64E56"/>
    <w:rsid w:val="00A70853"/>
    <w:rsid w:val="00A70AF5"/>
    <w:rsid w:val="00A8142B"/>
    <w:rsid w:val="00A81FB8"/>
    <w:rsid w:val="00AA1531"/>
    <w:rsid w:val="00AA18D9"/>
    <w:rsid w:val="00AA51F3"/>
    <w:rsid w:val="00AA55D2"/>
    <w:rsid w:val="00AB59AF"/>
    <w:rsid w:val="00AC5873"/>
    <w:rsid w:val="00AD11EF"/>
    <w:rsid w:val="00AD1F8E"/>
    <w:rsid w:val="00AD75B6"/>
    <w:rsid w:val="00AE04C6"/>
    <w:rsid w:val="00AE411C"/>
    <w:rsid w:val="00AF4FE9"/>
    <w:rsid w:val="00B041A4"/>
    <w:rsid w:val="00B04AD7"/>
    <w:rsid w:val="00B07A6E"/>
    <w:rsid w:val="00B10D0B"/>
    <w:rsid w:val="00B226AE"/>
    <w:rsid w:val="00B25BC1"/>
    <w:rsid w:val="00B3188B"/>
    <w:rsid w:val="00B37168"/>
    <w:rsid w:val="00B43817"/>
    <w:rsid w:val="00B4658A"/>
    <w:rsid w:val="00B57086"/>
    <w:rsid w:val="00B6406C"/>
    <w:rsid w:val="00B658D4"/>
    <w:rsid w:val="00B675DF"/>
    <w:rsid w:val="00B7491F"/>
    <w:rsid w:val="00B77D62"/>
    <w:rsid w:val="00B879C2"/>
    <w:rsid w:val="00B96BF2"/>
    <w:rsid w:val="00BA6803"/>
    <w:rsid w:val="00BA6FBF"/>
    <w:rsid w:val="00BD18C8"/>
    <w:rsid w:val="00BD4FDE"/>
    <w:rsid w:val="00BE60DA"/>
    <w:rsid w:val="00BF3DED"/>
    <w:rsid w:val="00BF7130"/>
    <w:rsid w:val="00C00637"/>
    <w:rsid w:val="00C0456C"/>
    <w:rsid w:val="00C34234"/>
    <w:rsid w:val="00C35835"/>
    <w:rsid w:val="00C37077"/>
    <w:rsid w:val="00C376D2"/>
    <w:rsid w:val="00C55A3D"/>
    <w:rsid w:val="00C73798"/>
    <w:rsid w:val="00C82E09"/>
    <w:rsid w:val="00CB2210"/>
    <w:rsid w:val="00CC1882"/>
    <w:rsid w:val="00CE404F"/>
    <w:rsid w:val="00D0381B"/>
    <w:rsid w:val="00D14B4F"/>
    <w:rsid w:val="00D15ECF"/>
    <w:rsid w:val="00D35456"/>
    <w:rsid w:val="00D368F9"/>
    <w:rsid w:val="00D4334A"/>
    <w:rsid w:val="00D443D6"/>
    <w:rsid w:val="00D552A8"/>
    <w:rsid w:val="00D67572"/>
    <w:rsid w:val="00D708FD"/>
    <w:rsid w:val="00DA4690"/>
    <w:rsid w:val="00DA5F1F"/>
    <w:rsid w:val="00DA6B5F"/>
    <w:rsid w:val="00DB4B7D"/>
    <w:rsid w:val="00DC12DB"/>
    <w:rsid w:val="00DC3245"/>
    <w:rsid w:val="00DC6608"/>
    <w:rsid w:val="00DF50FE"/>
    <w:rsid w:val="00DF6178"/>
    <w:rsid w:val="00E006BE"/>
    <w:rsid w:val="00E1705C"/>
    <w:rsid w:val="00E2068F"/>
    <w:rsid w:val="00E26188"/>
    <w:rsid w:val="00E302CA"/>
    <w:rsid w:val="00E56D56"/>
    <w:rsid w:val="00E67681"/>
    <w:rsid w:val="00E72854"/>
    <w:rsid w:val="00E77A34"/>
    <w:rsid w:val="00E84450"/>
    <w:rsid w:val="00E85944"/>
    <w:rsid w:val="00E93494"/>
    <w:rsid w:val="00EA54D3"/>
    <w:rsid w:val="00EA6F52"/>
    <w:rsid w:val="00EB37A8"/>
    <w:rsid w:val="00EB68D4"/>
    <w:rsid w:val="00EB6943"/>
    <w:rsid w:val="00ED4F0A"/>
    <w:rsid w:val="00ED575C"/>
    <w:rsid w:val="00ED6421"/>
    <w:rsid w:val="00EF29A2"/>
    <w:rsid w:val="00F358F5"/>
    <w:rsid w:val="00F4580B"/>
    <w:rsid w:val="00F466B4"/>
    <w:rsid w:val="00F51798"/>
    <w:rsid w:val="00F5517F"/>
    <w:rsid w:val="00F553A3"/>
    <w:rsid w:val="00F5634D"/>
    <w:rsid w:val="00F606EF"/>
    <w:rsid w:val="00F706C8"/>
    <w:rsid w:val="00F72BA0"/>
    <w:rsid w:val="00F7454F"/>
    <w:rsid w:val="00FB1338"/>
    <w:rsid w:val="00FB190D"/>
    <w:rsid w:val="00FB2A4A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3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0C6B"/>
    <w:pPr>
      <w:keepNext/>
      <w:widowControl/>
      <w:autoSpaceDE/>
      <w:autoSpaceDN/>
      <w:adjustRightInd/>
      <w:spacing w:line="240" w:lineRule="auto"/>
      <w:jc w:val="left"/>
      <w:outlineLvl w:val="0"/>
    </w:pPr>
    <w:rPr>
      <w:rFonts w:cs="Times New Roman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594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70C6B"/>
    <w:rPr>
      <w:rFonts w:ascii="Arial" w:hAnsi="Arial" w:cs="Times New Roman"/>
      <w:b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85944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customStyle="1" w:styleId="Textbody">
    <w:name w:val="Text body"/>
    <w:basedOn w:val="Normalny"/>
    <w:uiPriority w:val="99"/>
    <w:rsid w:val="00C55A3D"/>
    <w:pPr>
      <w:suppressAutoHyphens/>
      <w:autoSpaceDE/>
      <w:adjustRightInd/>
      <w:spacing w:after="120"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customStyle="1" w:styleId="TableContents">
    <w:name w:val="Table Contents"/>
    <w:basedOn w:val="Normalny"/>
    <w:uiPriority w:val="99"/>
    <w:rsid w:val="00C55A3D"/>
    <w:pPr>
      <w:suppressLineNumbers/>
      <w:suppressAutoHyphens/>
      <w:autoSpaceDE/>
      <w:adjustRightInd/>
      <w:spacing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55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5A3D"/>
    <w:rPr>
      <w:rFonts w:ascii="Tahoma" w:hAnsi="Tahoma" w:cs="Tahoma"/>
      <w:sz w:val="16"/>
      <w:szCs w:val="16"/>
      <w:lang w:eastAsia="pl-PL"/>
    </w:rPr>
  </w:style>
  <w:style w:type="paragraph" w:customStyle="1" w:styleId="Styl">
    <w:name w:val="Styl"/>
    <w:uiPriority w:val="99"/>
    <w:rsid w:val="00BD18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5953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5E1C1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B0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4665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99"/>
    <w:qFormat/>
    <w:locked/>
    <w:rsid w:val="00743631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2F0CF0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</w:rPr>
  </w:style>
  <w:style w:type="character" w:styleId="Pogrubienie">
    <w:name w:val="Strong"/>
    <w:basedOn w:val="Domylnaczcionkaakapitu"/>
    <w:uiPriority w:val="99"/>
    <w:qFormat/>
    <w:locked/>
    <w:rsid w:val="002F0CF0"/>
    <w:rPr>
      <w:rFonts w:cs="Times New Roman"/>
      <w:b/>
      <w:bCs/>
    </w:rPr>
  </w:style>
  <w:style w:type="paragraph" w:customStyle="1" w:styleId="Default">
    <w:name w:val="Default"/>
    <w:uiPriority w:val="99"/>
    <w:rsid w:val="008B35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6ED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73798"/>
    <w:pPr>
      <w:widowControl/>
      <w:autoSpaceDE/>
      <w:autoSpaceDN/>
      <w:adjustRightInd/>
      <w:spacing w:line="24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73798"/>
    <w:rPr>
      <w:rFonts w:ascii="Arial" w:eastAsia="Times New Roman" w:hAnsi="Arial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3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0C6B"/>
    <w:pPr>
      <w:keepNext/>
      <w:widowControl/>
      <w:autoSpaceDE/>
      <w:autoSpaceDN/>
      <w:adjustRightInd/>
      <w:spacing w:line="240" w:lineRule="auto"/>
      <w:jc w:val="left"/>
      <w:outlineLvl w:val="0"/>
    </w:pPr>
    <w:rPr>
      <w:rFonts w:cs="Times New Roman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594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70C6B"/>
    <w:rPr>
      <w:rFonts w:ascii="Arial" w:hAnsi="Arial" w:cs="Times New Roman"/>
      <w:b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85944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customStyle="1" w:styleId="Textbody">
    <w:name w:val="Text body"/>
    <w:basedOn w:val="Normalny"/>
    <w:uiPriority w:val="99"/>
    <w:rsid w:val="00C55A3D"/>
    <w:pPr>
      <w:suppressAutoHyphens/>
      <w:autoSpaceDE/>
      <w:adjustRightInd/>
      <w:spacing w:after="120"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customStyle="1" w:styleId="TableContents">
    <w:name w:val="Table Contents"/>
    <w:basedOn w:val="Normalny"/>
    <w:uiPriority w:val="99"/>
    <w:rsid w:val="00C55A3D"/>
    <w:pPr>
      <w:suppressLineNumbers/>
      <w:suppressAutoHyphens/>
      <w:autoSpaceDE/>
      <w:adjustRightInd/>
      <w:spacing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55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5A3D"/>
    <w:rPr>
      <w:rFonts w:ascii="Tahoma" w:hAnsi="Tahoma" w:cs="Tahoma"/>
      <w:sz w:val="16"/>
      <w:szCs w:val="16"/>
      <w:lang w:eastAsia="pl-PL"/>
    </w:rPr>
  </w:style>
  <w:style w:type="paragraph" w:customStyle="1" w:styleId="Styl">
    <w:name w:val="Styl"/>
    <w:uiPriority w:val="99"/>
    <w:rsid w:val="00BD18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5953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5E1C1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B0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4665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99"/>
    <w:qFormat/>
    <w:locked/>
    <w:rsid w:val="00743631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2F0CF0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</w:rPr>
  </w:style>
  <w:style w:type="character" w:styleId="Pogrubienie">
    <w:name w:val="Strong"/>
    <w:basedOn w:val="Domylnaczcionkaakapitu"/>
    <w:uiPriority w:val="99"/>
    <w:qFormat/>
    <w:locked/>
    <w:rsid w:val="002F0CF0"/>
    <w:rPr>
      <w:rFonts w:cs="Times New Roman"/>
      <w:b/>
      <w:bCs/>
    </w:rPr>
  </w:style>
  <w:style w:type="paragraph" w:customStyle="1" w:styleId="Default">
    <w:name w:val="Default"/>
    <w:uiPriority w:val="99"/>
    <w:rsid w:val="008B35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6ED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73798"/>
    <w:pPr>
      <w:widowControl/>
      <w:autoSpaceDE/>
      <w:autoSpaceDN/>
      <w:adjustRightInd/>
      <w:spacing w:line="24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73798"/>
    <w:rPr>
      <w:rFonts w:ascii="Arial" w:eastAsia="Times New Roman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Heko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Karmolińska -Słotkowska</dc:creator>
  <cp:lastModifiedBy>Mroovcka</cp:lastModifiedBy>
  <cp:revision>4</cp:revision>
  <cp:lastPrinted>2019-06-02T17:27:00Z</cp:lastPrinted>
  <dcterms:created xsi:type="dcterms:W3CDTF">2019-06-02T15:17:00Z</dcterms:created>
  <dcterms:modified xsi:type="dcterms:W3CDTF">2019-06-02T19:56:00Z</dcterms:modified>
</cp:coreProperties>
</file>