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AC7DF0" w:rsidRPr="00441E7D" w:rsidTr="00E60031">
        <w:trPr>
          <w:trHeight w:val="841"/>
        </w:trPr>
        <w:tc>
          <w:tcPr>
            <w:tcW w:w="2235" w:type="dxa"/>
            <w:vAlign w:val="center"/>
          </w:tcPr>
          <w:p w:rsidR="00AC7DF0" w:rsidRPr="00174DF3" w:rsidRDefault="00574019" w:rsidP="00FC5884">
            <w:pP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3.7pt;margin-top:-25.8pt;width:35.75pt;height:35.7pt;z-index:251659264;visibility:visible;mso-wrap-edited:f">
                  <v:imagedata r:id="rId5" o:title="" gain="61604f"/>
                  <w10:wrap type="topAndBottom"/>
                </v:shape>
                <o:OLEObject Type="Embed" ProgID="Word.Picture.8" ShapeID="_x0000_s1026" DrawAspect="Content" ObjectID="_1661253697" r:id="rId6"/>
              </w:object>
            </w:r>
          </w:p>
        </w:tc>
        <w:tc>
          <w:tcPr>
            <w:tcW w:w="7087" w:type="dxa"/>
            <w:vAlign w:val="center"/>
          </w:tcPr>
          <w:p w:rsidR="00AC7DF0" w:rsidRPr="00441E7D" w:rsidRDefault="00AC7DF0" w:rsidP="00E60031">
            <w:pPr>
              <w:jc w:val="center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KARTA USŁUGI</w:t>
            </w:r>
          </w:p>
        </w:tc>
      </w:tr>
      <w:tr w:rsidR="00AC7DF0" w:rsidRPr="00441E7D" w:rsidTr="00226414">
        <w:trPr>
          <w:trHeight w:val="696"/>
        </w:trPr>
        <w:tc>
          <w:tcPr>
            <w:tcW w:w="9322" w:type="dxa"/>
            <w:gridSpan w:val="2"/>
            <w:vAlign w:val="center"/>
          </w:tcPr>
          <w:p w:rsidR="00AC7DF0" w:rsidRDefault="00AC7DF0" w:rsidP="001877F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:rsidR="00AC7DF0" w:rsidRPr="00441E7D" w:rsidRDefault="00C2341C" w:rsidP="001877F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Zawiadomienie o organizacji zgromadzenia publicznego</w:t>
            </w:r>
          </w:p>
          <w:p w:rsidR="00AC7DF0" w:rsidRPr="00441E7D" w:rsidRDefault="00AC7DF0" w:rsidP="001877FC">
            <w:pPr>
              <w:jc w:val="center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</w:tc>
      </w:tr>
      <w:tr w:rsidR="00AC7DF0" w:rsidRPr="00441E7D" w:rsidTr="00E00F26">
        <w:tc>
          <w:tcPr>
            <w:tcW w:w="2235" w:type="dxa"/>
          </w:tcPr>
          <w:p w:rsidR="00AC7DF0" w:rsidRPr="00174DF3" w:rsidRDefault="0009535F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Jednostka prowadząca</w:t>
            </w:r>
          </w:p>
        </w:tc>
        <w:tc>
          <w:tcPr>
            <w:tcW w:w="7087" w:type="dxa"/>
          </w:tcPr>
          <w:p w:rsidR="00AC7DF0" w:rsidRPr="00441E7D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441E7D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Urząd Gminy Suszec</w:t>
            </w:r>
          </w:p>
          <w:p w:rsidR="00AC7DF0" w:rsidRPr="00441E7D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441E7D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ul. Lipowa 1</w:t>
            </w:r>
          </w:p>
          <w:p w:rsidR="00AC7DF0" w:rsidRPr="00441E7D" w:rsidRDefault="00AC7DF0" w:rsidP="001877FC">
            <w:pP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441E7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 xml:space="preserve">Samodzielne stanowisko ds. obrony cywilnej, </w:t>
            </w:r>
          </w:p>
          <w:p w:rsidR="00AC7DF0" w:rsidRPr="00441E7D" w:rsidRDefault="00AC7DF0" w:rsidP="001877FC">
            <w:pP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441E7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zarządzania kryzysowego i obronności</w:t>
            </w:r>
          </w:p>
          <w:p w:rsidR="00AC7DF0" w:rsidRPr="00441E7D" w:rsidRDefault="00AC7DF0" w:rsidP="001877FC">
            <w:pP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441E7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Nr pokoju: 19</w:t>
            </w:r>
          </w:p>
          <w:p w:rsidR="00AC7DF0" w:rsidRPr="00441E7D" w:rsidRDefault="00574019" w:rsidP="001877FC">
            <w:pP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Nr telefonu: 32/ 449 30 9</w:t>
            </w:r>
            <w:bookmarkStart w:id="0" w:name="_GoBack"/>
            <w:bookmarkEnd w:id="0"/>
            <w:r w:rsidR="00AC7DF0" w:rsidRPr="00441E7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4</w:t>
            </w:r>
          </w:p>
          <w:p w:rsidR="00AC7DF0" w:rsidRPr="001E5A98" w:rsidRDefault="00AC7DF0" w:rsidP="00B23949">
            <w:pP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1E5A98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 xml:space="preserve">e-mail: </w:t>
            </w:r>
            <w:hyperlink r:id="rId7" w:history="1">
              <w:r w:rsidRPr="00B23949">
                <w:rPr>
                  <w:rStyle w:val="Hipercze"/>
                  <w:rFonts w:ascii="Arial" w:eastAsia="Times New Roman" w:hAnsi="Arial" w:cs="Arial"/>
                  <w:color w:val="auto"/>
                  <w:u w:val="none"/>
                  <w:shd w:val="clear" w:color="auto" w:fill="FFFFFF"/>
                  <w:lang w:eastAsia="pl-PL"/>
                </w:rPr>
                <w:t>kryzys@suszec.pl</w:t>
              </w:r>
            </w:hyperlink>
          </w:p>
          <w:p w:rsidR="00AC7DF0" w:rsidRPr="001E5A98" w:rsidRDefault="00AC7DF0" w:rsidP="001877FC">
            <w:pP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</w:p>
        </w:tc>
      </w:tr>
      <w:tr w:rsidR="00AC7DF0" w:rsidRPr="00441E7D" w:rsidTr="00E00F26">
        <w:tc>
          <w:tcPr>
            <w:tcW w:w="2235" w:type="dxa"/>
          </w:tcPr>
          <w:p w:rsidR="00AC7DF0" w:rsidRPr="00174DF3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</w:pPr>
            <w:proofErr w:type="spellStart"/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  <w:t>Wymagane</w:t>
            </w:r>
            <w:proofErr w:type="spellEnd"/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  <w:t xml:space="preserve"> </w:t>
            </w:r>
            <w:proofErr w:type="spellStart"/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  <w:t>dokumenty</w:t>
            </w:r>
            <w:proofErr w:type="spellEnd"/>
          </w:p>
        </w:tc>
        <w:tc>
          <w:tcPr>
            <w:tcW w:w="7087" w:type="dxa"/>
          </w:tcPr>
          <w:p w:rsidR="00AC7DF0" w:rsidRPr="00AF36CA" w:rsidRDefault="00C2341C" w:rsidP="001877FC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18" w:hanging="318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Pisemne zawiadomienie o zgromadzeniu publicznym</w:t>
            </w:r>
            <w:r w:rsidR="00AC7DF0" w:rsidRPr="00AF36CA">
              <w:rPr>
                <w:rFonts w:ascii="Arial" w:eastAsia="Times New Roman" w:hAnsi="Arial" w:cs="Arial"/>
                <w:lang w:eastAsia="pl-PL"/>
              </w:rPr>
              <w:t> </w:t>
            </w:r>
            <w:r w:rsidR="00AC7DF0" w:rsidRPr="00AF36CA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AC7DF0">
              <w:rPr>
                <w:rFonts w:ascii="Arial" w:eastAsia="Times New Roman" w:hAnsi="Arial" w:cs="Arial"/>
                <w:bCs/>
                <w:lang w:eastAsia="pl-PL"/>
              </w:rPr>
              <w:t xml:space="preserve">wzór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zawiadomienia</w:t>
            </w:r>
            <w:r w:rsidR="00AC7DF0" w:rsidRPr="00AF36CA">
              <w:rPr>
                <w:rFonts w:ascii="Arial" w:eastAsia="Times New Roman" w:hAnsi="Arial" w:cs="Arial"/>
                <w:bCs/>
                <w:lang w:eastAsia="pl-PL"/>
              </w:rPr>
              <w:t xml:space="preserve"> do pobrania poniżej </w:t>
            </w:r>
            <w:r w:rsidRPr="00AF36CA">
              <w:rPr>
                <w:rFonts w:ascii="Arial" w:eastAsia="Times New Roman" w:hAnsi="Arial" w:cs="Arial"/>
                <w:bCs/>
                <w:lang w:eastAsia="pl-PL"/>
              </w:rPr>
              <w:t xml:space="preserve">lub w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UG Suszec pokój nr 19</w:t>
            </w:r>
            <w:r w:rsidRPr="00AF36CA">
              <w:rPr>
                <w:rFonts w:ascii="Arial" w:eastAsia="Times New Roman" w:hAnsi="Arial" w:cs="Arial"/>
                <w:bCs/>
                <w:lang w:eastAsia="pl-PL"/>
              </w:rPr>
              <w:t>)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;</w:t>
            </w:r>
          </w:p>
          <w:p w:rsidR="00AC7DF0" w:rsidRPr="0009535F" w:rsidRDefault="000D727A" w:rsidP="0009535F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9535F">
              <w:rPr>
                <w:rFonts w:ascii="Arial" w:eastAsia="Times New Roman" w:hAnsi="Arial" w:cs="Arial"/>
                <w:bCs/>
                <w:lang w:eastAsia="pl-PL"/>
              </w:rPr>
              <w:t>Zawiadomienie o zgromadzeniu publicznym powinno zawierać następują</w:t>
            </w:r>
            <w:r w:rsidR="00A81044">
              <w:rPr>
                <w:rFonts w:ascii="Arial" w:eastAsia="Times New Roman" w:hAnsi="Arial" w:cs="Arial"/>
                <w:bCs/>
                <w:lang w:eastAsia="pl-PL"/>
              </w:rPr>
              <w:t>ce dane</w:t>
            </w:r>
            <w:r w:rsidR="00AC7DF0" w:rsidRPr="0009535F">
              <w:rPr>
                <w:rFonts w:ascii="Arial" w:eastAsia="Times New Roman" w:hAnsi="Arial" w:cs="Arial"/>
                <w:bCs/>
                <w:lang w:eastAsia="pl-PL"/>
              </w:rPr>
              <w:t>:</w:t>
            </w:r>
          </w:p>
          <w:p w:rsidR="00AC7DF0" w:rsidRDefault="000D727A" w:rsidP="0009535F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150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imię </w:t>
            </w:r>
            <w:r w:rsidR="00AC7DF0" w:rsidRPr="00441E7D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i nazwisko organizatora zgromadzenia, jego numer PESEL albo rodzaj i numer dokumentu tożsamości w przypadku osoby nieposiadającej numeru PESEL</w:t>
            </w:r>
            <w:r w:rsidR="00AC7DF0" w:rsidRPr="00441E7D">
              <w:rPr>
                <w:rFonts w:ascii="Arial" w:eastAsia="Times New Roman" w:hAnsi="Arial" w:cs="Arial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 xml:space="preserve"> adres do korespondencji, adres poczty elektronicznej i numer t</w:t>
            </w:r>
            <w:r w:rsidR="00A81044">
              <w:rPr>
                <w:rFonts w:ascii="Arial" w:eastAsia="Times New Roman" w:hAnsi="Arial" w:cs="Arial"/>
                <w:lang w:eastAsia="pl-PL"/>
              </w:rPr>
              <w:t>elefonu umożliwiające kontakt z </w:t>
            </w:r>
            <w:r>
              <w:rPr>
                <w:rFonts w:ascii="Arial" w:eastAsia="Times New Roman" w:hAnsi="Arial" w:cs="Arial"/>
                <w:lang w:eastAsia="pl-PL"/>
              </w:rPr>
              <w:t>nim, a w przypadku gdy organizatorem zgromadzenia jest osoba prawna lub inna organizacja – jej nazwę i adres siedziby oraz imię i nazwisko osoby wnoszącej zawiadomienie w imieniu organizatora zgromadzenia</w:t>
            </w:r>
            <w:r w:rsidR="00A81044">
              <w:rPr>
                <w:rFonts w:ascii="Arial" w:eastAsia="Times New Roman" w:hAnsi="Arial" w:cs="Arial"/>
                <w:lang w:eastAsia="pl-PL"/>
              </w:rPr>
              <w:t>, jej numer PESEL albo rodzaj i </w:t>
            </w:r>
            <w:r>
              <w:rPr>
                <w:rFonts w:ascii="Arial" w:eastAsia="Times New Roman" w:hAnsi="Arial" w:cs="Arial"/>
                <w:lang w:eastAsia="pl-PL"/>
              </w:rPr>
              <w:t>numer dokumentu tożsamości w przypadku osoby nieposiadającej numeru PESEL, adres do korespondencji, adres poczty elektronicznej i numer telefonu umożliwiający kontakt z tą osobą;</w:t>
            </w:r>
          </w:p>
          <w:p w:rsidR="000D727A" w:rsidRDefault="000D727A" w:rsidP="0009535F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150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 przewodniczącego zgromadzenia, jego numer PESEL albo rodzaj i numer dokumentu tożsamości w przypadku osoby nieposiadającej numeru PESEL</w:t>
            </w:r>
            <w:r w:rsidRPr="00441E7D">
              <w:rPr>
                <w:rFonts w:ascii="Arial" w:eastAsia="Times New Roman" w:hAnsi="Arial" w:cs="Arial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 xml:space="preserve"> adres do korespondencji, adres poczty elektronicznej i numer telefonu umożliwiające kontakt z nim;</w:t>
            </w:r>
          </w:p>
          <w:p w:rsidR="000D727A" w:rsidRDefault="000D727A" w:rsidP="0009535F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150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cel zgromadzenia, w tym wskazanie spraw publicznych, których ma dotyczyć zgromadzeni</w:t>
            </w:r>
            <w:r w:rsidR="00A81044">
              <w:rPr>
                <w:rFonts w:ascii="Arial" w:eastAsia="Times New Roman" w:hAnsi="Arial" w:cs="Arial"/>
                <w:lang w:eastAsia="pl-PL"/>
              </w:rPr>
              <w:t>e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0D727A" w:rsidRDefault="000D727A" w:rsidP="0009535F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150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datę, godzinę i miejsce rozpo</w:t>
            </w:r>
            <w:r w:rsidR="0009535F">
              <w:rPr>
                <w:rFonts w:ascii="Arial" w:eastAsia="Times New Roman" w:hAnsi="Arial" w:cs="Arial"/>
                <w:lang w:eastAsia="pl-PL"/>
              </w:rPr>
              <w:t>częcia zgromadzenia, przewidywany czas trwania, przewidywaną liczbę uczestników oraz ewentualną trasę przejścia ze wskazaniem miejsca zakończenia zgromadzenia;</w:t>
            </w:r>
          </w:p>
          <w:p w:rsidR="0009535F" w:rsidRDefault="0009535F" w:rsidP="0009535F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150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informacje o środkach służących zapewnieniu pokojowego przebiegu zgromadzenia, o ile organiz</w:t>
            </w:r>
            <w:r w:rsidR="00A81044">
              <w:rPr>
                <w:rFonts w:ascii="Arial" w:eastAsia="Times New Roman" w:hAnsi="Arial" w:cs="Arial"/>
                <w:lang w:eastAsia="pl-PL"/>
              </w:rPr>
              <w:t>ator zgromadzenia je zaplanował.</w:t>
            </w:r>
          </w:p>
          <w:p w:rsidR="00AC7DF0" w:rsidRDefault="0009535F" w:rsidP="0009535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50"/>
              <w:ind w:left="318" w:hanging="318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Pisemna zgoda na przyjęcie obowiązków przewodniczącego zgromadzenia w przypadku jego wyznaczenia.</w:t>
            </w:r>
          </w:p>
          <w:p w:rsidR="0009535F" w:rsidRDefault="0009535F" w:rsidP="0009535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50"/>
              <w:ind w:left="318" w:hanging="318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Zdjęcie organizatora zgromadzenia albo przewodniczącego zgromadzenia w przypadku jego wyznaczenia.</w:t>
            </w:r>
          </w:p>
          <w:p w:rsidR="00E00F26" w:rsidRPr="0009535F" w:rsidRDefault="0009535F" w:rsidP="0009535F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W przypadku wniesienia zawiadomienia o zamiarze zorganizowania zgromadzenia za pomocą środków komunikacji elektronicznej zamiast pisemnej zgody na przyjęcie obowiązków przewodniczącego zgromadzenia można dołączyć elektroniczną kopię tego dokumentu.</w:t>
            </w:r>
          </w:p>
        </w:tc>
      </w:tr>
    </w:tbl>
    <w:p w:rsidR="00E00F26" w:rsidRDefault="00E00F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AC7DF0" w:rsidRPr="00441E7D" w:rsidTr="00E00F26">
        <w:tc>
          <w:tcPr>
            <w:tcW w:w="2235" w:type="dxa"/>
          </w:tcPr>
          <w:p w:rsidR="00AC7DF0" w:rsidRPr="00174DF3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</w:pPr>
            <w:proofErr w:type="spellStart"/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  <w:lastRenderedPageBreak/>
              <w:t>Sposób</w:t>
            </w:r>
            <w:proofErr w:type="spellEnd"/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  <w:t xml:space="preserve"> </w:t>
            </w:r>
            <w:proofErr w:type="spellStart"/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val="en-US" w:eastAsia="pl-PL"/>
              </w:rPr>
              <w:t>załatwienia</w:t>
            </w:r>
            <w:proofErr w:type="spellEnd"/>
          </w:p>
        </w:tc>
        <w:tc>
          <w:tcPr>
            <w:tcW w:w="7087" w:type="dxa"/>
          </w:tcPr>
          <w:p w:rsidR="00AC7DF0" w:rsidRDefault="0009535F" w:rsidP="0009535F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Organizator zgromadzenia zawiadamia organ gminy o zamiarze zorganizowania zgromadzenia pisemnie, za pomocą faksu, ustnie do protokołu lub za pomocą środków </w:t>
            </w:r>
            <w:r w:rsidR="00A81044">
              <w:rPr>
                <w:rFonts w:ascii="Arial" w:eastAsia="Times New Roman" w:hAnsi="Arial" w:cs="Arial"/>
                <w:lang w:eastAsia="pl-PL"/>
              </w:rPr>
              <w:t>komunikacji elektronicznej w </w:t>
            </w:r>
            <w:r>
              <w:rPr>
                <w:rFonts w:ascii="Arial" w:eastAsia="Times New Roman" w:hAnsi="Arial" w:cs="Arial"/>
                <w:lang w:eastAsia="pl-PL"/>
              </w:rPr>
              <w:t>rozumieniu art. 2 pkt 5 u</w:t>
            </w:r>
            <w:r w:rsidR="00A81044">
              <w:rPr>
                <w:rFonts w:ascii="Arial" w:eastAsia="Times New Roman" w:hAnsi="Arial" w:cs="Arial"/>
                <w:lang w:eastAsia="pl-PL"/>
              </w:rPr>
              <w:t>stawy z dnia 18 lipca 2002 r. o </w:t>
            </w:r>
            <w:r>
              <w:rPr>
                <w:rFonts w:ascii="Arial" w:eastAsia="Times New Roman" w:hAnsi="Arial" w:cs="Arial"/>
                <w:lang w:eastAsia="pl-PL"/>
              </w:rPr>
              <w:t>świadczeniu usług drogą elektroniczną.</w:t>
            </w:r>
            <w:r w:rsidR="002E1D5F">
              <w:rPr>
                <w:rFonts w:ascii="Arial" w:eastAsia="Times New Roman" w:hAnsi="Arial" w:cs="Arial"/>
                <w:lang w:eastAsia="pl-PL"/>
              </w:rPr>
              <w:t xml:space="preserve"> Zawiadomienie o zgromadzeniu powinno dotrzeć do organu gminy nie wcześniej niż na 30 dni i nie później niż na 6 dni przed planowaną datą zgromadzenia.</w:t>
            </w:r>
          </w:p>
          <w:p w:rsidR="0009535F" w:rsidRDefault="0009535F" w:rsidP="0009535F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w/w trybie zgłoszenia należy kierować:</w:t>
            </w:r>
          </w:p>
          <w:p w:rsidR="0009535F" w:rsidRDefault="0009535F" w:rsidP="0009535F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pisemnie na adres: Urząd Gminy Suszec, ul. Lipowa 1, 43-267 Suszec;</w:t>
            </w:r>
          </w:p>
          <w:p w:rsidR="0009535F" w:rsidRDefault="0009535F" w:rsidP="0009535F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osobiście: Urząd Gminy Suszec – Sekretariat, pokój nr 20;</w:t>
            </w:r>
          </w:p>
          <w:p w:rsidR="0009535F" w:rsidRDefault="008066E5" w:rsidP="008066E5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ustnie do protokołu: Urząd Gminy Suszec, pokój nr 19;</w:t>
            </w:r>
          </w:p>
          <w:p w:rsidR="008066E5" w:rsidRDefault="008066E5" w:rsidP="008066E5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faksem na nr: 32/ 449 30 51;</w:t>
            </w:r>
          </w:p>
          <w:p w:rsidR="008066E5" w:rsidRDefault="008066E5" w:rsidP="008066E5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 pomocą poczty elektronicznej na adres: </w:t>
            </w:r>
            <w:hyperlink r:id="rId8" w:history="1">
              <w:r w:rsidRPr="008066E5">
                <w:rPr>
                  <w:rStyle w:val="Hipercze"/>
                  <w:rFonts w:ascii="Arial" w:eastAsia="Times New Roman" w:hAnsi="Arial" w:cs="Arial"/>
                  <w:color w:val="auto"/>
                  <w:u w:val="none"/>
                  <w:lang w:eastAsia="pl-PL"/>
                </w:rPr>
                <w:t>gmina@suszec.pl</w:t>
              </w:r>
            </w:hyperlink>
          </w:p>
          <w:p w:rsidR="008066E5" w:rsidRPr="00E60031" w:rsidRDefault="000A2F67" w:rsidP="00E60031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 pośrednictwem Elektronicznej Platformy Usług Administracji Publicznej</w:t>
            </w:r>
            <w:r w:rsidR="00E60031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E60031" w:rsidRPr="00E60031">
              <w:rPr>
                <w:rFonts w:ascii="Arial" w:hAnsi="Arial" w:cs="Arial"/>
                <w:color w:val="2E2E2E"/>
                <w:shd w:val="clear" w:color="auto" w:fill="F8F8F8"/>
              </w:rPr>
              <w:t xml:space="preserve">adres </w:t>
            </w:r>
            <w:proofErr w:type="spellStart"/>
            <w:r w:rsidR="00E60031" w:rsidRPr="00E60031">
              <w:rPr>
                <w:rFonts w:ascii="Arial" w:hAnsi="Arial" w:cs="Arial"/>
                <w:color w:val="2E2E2E"/>
                <w:shd w:val="clear" w:color="auto" w:fill="F8F8F8"/>
              </w:rPr>
              <w:t>ePUAP</w:t>
            </w:r>
            <w:proofErr w:type="spellEnd"/>
            <w:r w:rsidR="00E60031" w:rsidRPr="00E60031">
              <w:rPr>
                <w:rFonts w:ascii="Arial" w:hAnsi="Arial" w:cs="Arial"/>
                <w:color w:val="2E2E2E"/>
                <w:shd w:val="clear" w:color="auto" w:fill="F8F8F8"/>
              </w:rPr>
              <w:t>: /26b7evj5vm/skrytka</w:t>
            </w:r>
          </w:p>
          <w:p w:rsidR="00E60031" w:rsidRPr="0009535F" w:rsidRDefault="00E60031" w:rsidP="00E60031">
            <w:pPr>
              <w:pStyle w:val="Akapitzlist"/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C7DF0" w:rsidRPr="00441E7D" w:rsidTr="00E00F26">
        <w:trPr>
          <w:trHeight w:val="400"/>
        </w:trPr>
        <w:tc>
          <w:tcPr>
            <w:tcW w:w="2235" w:type="dxa"/>
          </w:tcPr>
          <w:p w:rsidR="00AC7DF0" w:rsidRPr="00174DF3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Opłaty</w:t>
            </w:r>
          </w:p>
        </w:tc>
        <w:tc>
          <w:tcPr>
            <w:tcW w:w="7087" w:type="dxa"/>
          </w:tcPr>
          <w:p w:rsidR="00AC7DF0" w:rsidRPr="00441E7D" w:rsidRDefault="00AC7DF0" w:rsidP="001877FC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opłat</w:t>
            </w:r>
          </w:p>
        </w:tc>
      </w:tr>
      <w:tr w:rsidR="00AC7DF0" w:rsidRPr="00441E7D" w:rsidTr="00E00F26">
        <w:tc>
          <w:tcPr>
            <w:tcW w:w="2235" w:type="dxa"/>
          </w:tcPr>
          <w:p w:rsidR="00AC7DF0" w:rsidRPr="00174DF3" w:rsidRDefault="00AC7DF0" w:rsidP="001877FC">
            <w:pP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Czas załatwienia sprawy</w:t>
            </w:r>
          </w:p>
        </w:tc>
        <w:tc>
          <w:tcPr>
            <w:tcW w:w="7087" w:type="dxa"/>
          </w:tcPr>
          <w:p w:rsidR="00AC7DF0" w:rsidRPr="0049623D" w:rsidRDefault="008066E5" w:rsidP="008066E5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49623D">
              <w:rPr>
                <w:rFonts w:ascii="Arial" w:eastAsia="Times New Roman" w:hAnsi="Arial" w:cs="Arial"/>
                <w:u w:val="single"/>
                <w:lang w:eastAsia="pl-PL"/>
              </w:rPr>
              <w:t>Rozpoznanie sprawy następuje bez zbędnej zwłoki po otrzymaniu zawiadomienia o zgromadzeniu publicznym.</w:t>
            </w:r>
          </w:p>
          <w:p w:rsidR="008066E5" w:rsidRPr="000D6D46" w:rsidRDefault="008066E5" w:rsidP="008066E5">
            <w:pPr>
              <w:pStyle w:val="Akapitzlist"/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6D46">
              <w:rPr>
                <w:rFonts w:ascii="Arial" w:eastAsia="Times New Roman" w:hAnsi="Arial" w:cs="Arial"/>
                <w:lang w:eastAsia="pl-PL"/>
              </w:rPr>
              <w:t xml:space="preserve">W przypadku, gdy nie zaistnieją </w:t>
            </w:r>
            <w:r w:rsidR="000D6D46" w:rsidRPr="000D6D46">
              <w:rPr>
                <w:rFonts w:ascii="Arial" w:eastAsia="Times New Roman" w:hAnsi="Arial" w:cs="Arial"/>
                <w:lang w:eastAsia="pl-PL"/>
              </w:rPr>
              <w:t>przesłanki do wydania decyzji o </w:t>
            </w:r>
            <w:r w:rsidRPr="000D6D46">
              <w:rPr>
                <w:rFonts w:ascii="Arial" w:eastAsia="Times New Roman" w:hAnsi="Arial" w:cs="Arial"/>
                <w:lang w:eastAsia="pl-PL"/>
              </w:rPr>
              <w:t>zakazie zgromadzenia organ gminy przyjmuje zawiadomienie do wiadomości, wydaje identyfikator przewodniczącemu zgromadzenia</w:t>
            </w:r>
            <w:r w:rsidR="000A2F67" w:rsidRPr="000D6D46">
              <w:rPr>
                <w:rFonts w:ascii="Arial" w:eastAsia="Times New Roman" w:hAnsi="Arial" w:cs="Arial"/>
                <w:lang w:eastAsia="pl-PL"/>
              </w:rPr>
              <w:t xml:space="preserve">, udostępnia na stronie podmiotowej w Biuletynie Informacji Publicznej informację o miejscu i terminie organizowanego zgromadzenia </w:t>
            </w:r>
            <w:r w:rsidR="00E00F26">
              <w:rPr>
                <w:rFonts w:ascii="Arial" w:eastAsia="Times New Roman" w:hAnsi="Arial" w:cs="Arial"/>
                <w:lang w:eastAsia="pl-PL"/>
              </w:rPr>
              <w:t>oraz przekazuje zawiadomienie o </w:t>
            </w:r>
            <w:r w:rsidR="000A2F67" w:rsidRPr="000D6D46">
              <w:rPr>
                <w:rFonts w:ascii="Arial" w:eastAsia="Times New Roman" w:hAnsi="Arial" w:cs="Arial"/>
                <w:lang w:eastAsia="pl-PL"/>
              </w:rPr>
              <w:t>zamiarze zorganizowania zgromadzenia Komendantowi Powiatowemu Policji w Pszczynie.</w:t>
            </w:r>
          </w:p>
          <w:p w:rsidR="000A2F67" w:rsidRPr="00A81044" w:rsidRDefault="000A2F67" w:rsidP="008066E5">
            <w:pPr>
              <w:pStyle w:val="Akapitzlist"/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:rsidR="008066E5" w:rsidRPr="007031AD" w:rsidRDefault="008066E5" w:rsidP="008066E5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9623D">
              <w:rPr>
                <w:rFonts w:ascii="Arial" w:eastAsia="Times New Roman" w:hAnsi="Arial" w:cs="Arial"/>
                <w:u w:val="single"/>
                <w:lang w:eastAsia="pl-PL"/>
              </w:rPr>
              <w:t>Decyzja o zakazie zgromadzenia</w:t>
            </w:r>
            <w:r w:rsidRPr="007031AD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AC7DF0" w:rsidRDefault="007031AD" w:rsidP="00E60031">
            <w:pPr>
              <w:pStyle w:val="Akapitzlist"/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031AD">
              <w:rPr>
                <w:rFonts w:ascii="Arial" w:eastAsia="Times New Roman" w:hAnsi="Arial" w:cs="Arial"/>
                <w:lang w:eastAsia="pl-PL"/>
              </w:rPr>
              <w:t>Decyzję</w:t>
            </w:r>
            <w:r w:rsidR="000A2F67" w:rsidRPr="007031AD">
              <w:rPr>
                <w:rFonts w:ascii="Arial" w:eastAsia="Times New Roman" w:hAnsi="Arial" w:cs="Arial"/>
                <w:lang w:eastAsia="pl-PL"/>
              </w:rPr>
              <w:t xml:space="preserve"> o zakazie zgromadzenia wydaje się nie później niż na 96 godzin przed planowaną datą zgromadzenia. Decyzję o zakazie zgromadzenia uważa się za doręczoną z chwilą udostępnienia jej w Biuletynie Informacji Publicznej na stronie podmiotowej organu gminy.</w:t>
            </w:r>
          </w:p>
          <w:p w:rsidR="00E60031" w:rsidRPr="00441E7D" w:rsidRDefault="00E60031" w:rsidP="00E60031">
            <w:pPr>
              <w:pStyle w:val="Akapitzlist"/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C7DF0" w:rsidRPr="00441E7D" w:rsidTr="00E00F26">
        <w:tc>
          <w:tcPr>
            <w:tcW w:w="2235" w:type="dxa"/>
          </w:tcPr>
          <w:p w:rsidR="00AC7DF0" w:rsidRPr="00174DF3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Tryb odwoławczy</w:t>
            </w:r>
          </w:p>
        </w:tc>
        <w:tc>
          <w:tcPr>
            <w:tcW w:w="7087" w:type="dxa"/>
          </w:tcPr>
          <w:p w:rsidR="00AC7DF0" w:rsidRPr="00A46CF7" w:rsidRDefault="00AC7DF0" w:rsidP="001877FC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A46CF7">
              <w:rPr>
                <w:rFonts w:ascii="Arial" w:eastAsia="Times New Roman" w:hAnsi="Arial" w:cs="Arial"/>
                <w:lang w:eastAsia="pl-PL"/>
              </w:rPr>
              <w:t xml:space="preserve">d </w:t>
            </w:r>
            <w:r w:rsidR="0017595B">
              <w:rPr>
                <w:rFonts w:ascii="Arial" w:eastAsia="Times New Roman" w:hAnsi="Arial" w:cs="Arial"/>
                <w:lang w:eastAsia="pl-PL"/>
              </w:rPr>
              <w:t xml:space="preserve">wydanej </w:t>
            </w:r>
            <w:r w:rsidRPr="00A46CF7">
              <w:rPr>
                <w:rFonts w:ascii="Arial" w:eastAsia="Times New Roman" w:hAnsi="Arial" w:cs="Arial"/>
                <w:lang w:eastAsia="pl-PL"/>
              </w:rPr>
              <w:t xml:space="preserve">decyzji </w:t>
            </w:r>
            <w:r w:rsidR="0017595B">
              <w:rPr>
                <w:rFonts w:ascii="Arial" w:eastAsia="Times New Roman" w:hAnsi="Arial" w:cs="Arial"/>
                <w:lang w:eastAsia="pl-PL"/>
              </w:rPr>
              <w:t>o zakazie zgromadzenia</w:t>
            </w:r>
            <w:r w:rsidR="00F149B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46CF7">
              <w:rPr>
                <w:rFonts w:ascii="Arial" w:eastAsia="Times New Roman" w:hAnsi="Arial" w:cs="Arial"/>
                <w:lang w:eastAsia="pl-PL"/>
              </w:rPr>
              <w:t xml:space="preserve">przysługuje </w:t>
            </w:r>
            <w:r>
              <w:rPr>
                <w:rFonts w:ascii="Arial" w:eastAsia="Times New Roman" w:hAnsi="Arial" w:cs="Arial"/>
                <w:lang w:eastAsia="pl-PL"/>
              </w:rPr>
              <w:t xml:space="preserve">stronom prawo wniesienia </w:t>
            </w:r>
            <w:r w:rsidRPr="00A46CF7">
              <w:rPr>
                <w:rFonts w:ascii="Arial" w:eastAsia="Times New Roman" w:hAnsi="Arial" w:cs="Arial"/>
                <w:lang w:eastAsia="pl-PL"/>
              </w:rPr>
              <w:t>odwołani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0D727A">
              <w:rPr>
                <w:rFonts w:ascii="Arial" w:eastAsia="Times New Roman" w:hAnsi="Arial" w:cs="Arial"/>
                <w:lang w:eastAsia="pl-PL"/>
              </w:rPr>
              <w:t xml:space="preserve"> bezpośrednio do sądu okręgowego właściwego ze względu na siedzibę organu gminy w terminie 24 godzin od jej udostępnienia w Biuletynie Informacji Publicznej. Wniesienie odwołania nie wstrzymuje wykonania decyzji o zakazie zgromadzenia.</w:t>
            </w:r>
          </w:p>
          <w:p w:rsidR="00AC7DF0" w:rsidRPr="00A46CF7" w:rsidRDefault="00AC7DF0" w:rsidP="001877FC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C7DF0" w:rsidRPr="00441E7D" w:rsidTr="00E00F26">
        <w:tc>
          <w:tcPr>
            <w:tcW w:w="2235" w:type="dxa"/>
          </w:tcPr>
          <w:p w:rsidR="00AC7DF0" w:rsidRPr="00174DF3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Podstawa prawna</w:t>
            </w:r>
          </w:p>
        </w:tc>
        <w:tc>
          <w:tcPr>
            <w:tcW w:w="7087" w:type="dxa"/>
          </w:tcPr>
          <w:p w:rsidR="00AC7DF0" w:rsidRPr="00441E7D" w:rsidRDefault="00AC7DF0" w:rsidP="001877F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150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441E7D">
              <w:rPr>
                <w:rFonts w:ascii="Arial" w:eastAsia="Times New Roman" w:hAnsi="Arial" w:cs="Arial"/>
                <w:lang w:eastAsia="pl-PL"/>
              </w:rPr>
              <w:t>staw</w:t>
            </w:r>
            <w:r>
              <w:rPr>
                <w:rFonts w:ascii="Arial" w:eastAsia="Times New Roman" w:hAnsi="Arial" w:cs="Arial"/>
                <w:lang w:eastAsia="pl-PL"/>
              </w:rPr>
              <w:t xml:space="preserve">a z dnia </w:t>
            </w:r>
            <w:r w:rsidR="0017595B">
              <w:rPr>
                <w:rFonts w:ascii="Arial" w:eastAsia="Times New Roman" w:hAnsi="Arial" w:cs="Arial"/>
                <w:lang w:eastAsia="pl-PL"/>
              </w:rPr>
              <w:t>24 lipca 2015r</w:t>
            </w:r>
            <w:r>
              <w:rPr>
                <w:rFonts w:ascii="Arial" w:eastAsia="Times New Roman" w:hAnsi="Arial" w:cs="Arial"/>
                <w:lang w:eastAsia="pl-PL"/>
              </w:rPr>
              <w:t>. o </w:t>
            </w:r>
            <w:r w:rsidR="0017595B">
              <w:rPr>
                <w:rFonts w:ascii="Arial" w:eastAsia="Times New Roman" w:hAnsi="Arial" w:cs="Arial"/>
                <w:lang w:eastAsia="pl-PL"/>
              </w:rPr>
              <w:t xml:space="preserve"> zgromadzeniach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AC7DF0" w:rsidRPr="00BB6D08" w:rsidRDefault="00AC7DF0" w:rsidP="00BB6D08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150"/>
              <w:ind w:left="31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A46CF7">
              <w:rPr>
                <w:rFonts w:ascii="Arial" w:eastAsia="Times New Roman" w:hAnsi="Arial" w:cs="Arial"/>
                <w:lang w:eastAsia="pl-PL"/>
              </w:rPr>
              <w:t>staw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A46CF7">
              <w:rPr>
                <w:rFonts w:ascii="Arial" w:eastAsia="Times New Roman" w:hAnsi="Arial" w:cs="Arial"/>
                <w:lang w:eastAsia="pl-PL"/>
              </w:rPr>
              <w:t xml:space="preserve"> z dnia 14 czerwca 1960r. Kodeks postępowania administracyjnego</w:t>
            </w:r>
            <w:r w:rsidR="00585E35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AC7DF0" w:rsidRPr="00441E7D" w:rsidTr="00E00F26">
        <w:tc>
          <w:tcPr>
            <w:tcW w:w="2235" w:type="dxa"/>
          </w:tcPr>
          <w:p w:rsidR="00AC7DF0" w:rsidRPr="00174DF3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Inne informacje</w:t>
            </w:r>
          </w:p>
        </w:tc>
        <w:tc>
          <w:tcPr>
            <w:tcW w:w="7087" w:type="dxa"/>
          </w:tcPr>
          <w:p w:rsidR="0049623D" w:rsidRPr="0010186F" w:rsidRDefault="0049623D" w:rsidP="00E6003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86F">
              <w:rPr>
                <w:rStyle w:val="Pogrubienie"/>
                <w:rFonts w:ascii="Arial" w:hAnsi="Arial" w:cs="Arial"/>
                <w:sz w:val="22"/>
                <w:szCs w:val="22"/>
              </w:rPr>
              <w:t>Zgromadzeniem jest</w:t>
            </w:r>
            <w:r w:rsidRPr="0010186F">
              <w:rPr>
                <w:rFonts w:ascii="Arial" w:hAnsi="Arial" w:cs="Arial"/>
                <w:sz w:val="22"/>
                <w:szCs w:val="22"/>
              </w:rPr>
              <w:t> </w:t>
            </w:r>
            <w:r w:rsidR="00E00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86F">
              <w:rPr>
                <w:rFonts w:ascii="Arial" w:hAnsi="Arial" w:cs="Arial"/>
                <w:sz w:val="22"/>
                <w:szCs w:val="22"/>
              </w:rPr>
              <w:t>zgrupowanie osób na otwartej przestrzeni dostępnej dla nieokreślonych imiennie osób  w określonym miejscu w celu odbycia wspólnych obrad lub w celu wspólnego wyrażenia stanowiska w sprawach publicznych.</w:t>
            </w:r>
          </w:p>
          <w:p w:rsidR="0049623D" w:rsidRPr="0010186F" w:rsidRDefault="0049623D" w:rsidP="0049623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86F">
              <w:rPr>
                <w:rFonts w:ascii="Arial" w:hAnsi="Arial" w:cs="Arial"/>
                <w:sz w:val="22"/>
                <w:szCs w:val="22"/>
              </w:rPr>
              <w:t>Przepisów ustawy nie stosuje się do zgromadzeń:</w:t>
            </w:r>
          </w:p>
          <w:p w:rsidR="0049623D" w:rsidRPr="0010186F" w:rsidRDefault="0049623D" w:rsidP="0049623D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86F">
              <w:rPr>
                <w:rFonts w:ascii="Arial" w:hAnsi="Arial" w:cs="Arial"/>
                <w:sz w:val="22"/>
                <w:szCs w:val="22"/>
              </w:rPr>
              <w:t>organizowanych przez organy władzy publicznej;</w:t>
            </w:r>
          </w:p>
          <w:p w:rsidR="0049623D" w:rsidRPr="0010186F" w:rsidRDefault="0049623D" w:rsidP="0049623D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86F">
              <w:rPr>
                <w:rFonts w:ascii="Arial" w:hAnsi="Arial" w:cs="Arial"/>
                <w:sz w:val="22"/>
                <w:szCs w:val="22"/>
              </w:rPr>
              <w:t>odbywanych w ramach działalności kościołów i innych związków wyznaniowych.</w:t>
            </w:r>
          </w:p>
          <w:p w:rsidR="0049623D" w:rsidRPr="000D6D46" w:rsidRDefault="0049623D" w:rsidP="0049623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D46">
              <w:rPr>
                <w:rFonts w:ascii="Arial" w:hAnsi="Arial" w:cs="Arial"/>
                <w:sz w:val="22"/>
                <w:szCs w:val="22"/>
              </w:rPr>
              <w:lastRenderedPageBreak/>
              <w:t xml:space="preserve">Organ gminy wydaje </w:t>
            </w:r>
            <w:r w:rsidRPr="0049623D">
              <w:rPr>
                <w:rFonts w:ascii="Arial" w:hAnsi="Arial" w:cs="Arial"/>
                <w:b/>
                <w:sz w:val="22"/>
                <w:szCs w:val="22"/>
              </w:rPr>
              <w:t>decyzję o zakazie zgromadzenia</w:t>
            </w:r>
            <w:r w:rsidRPr="004962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6D46">
              <w:rPr>
                <w:rFonts w:ascii="Arial" w:hAnsi="Arial" w:cs="Arial"/>
                <w:sz w:val="22"/>
                <w:szCs w:val="22"/>
              </w:rPr>
              <w:t>nie później niż na 96 godzin przed planowaną datą zgromadzenia,  jeżeli:</w:t>
            </w:r>
          </w:p>
          <w:p w:rsidR="0049623D" w:rsidRPr="000D6D46" w:rsidRDefault="0049623D" w:rsidP="0049623D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D46">
              <w:rPr>
                <w:rFonts w:ascii="Arial" w:hAnsi="Arial" w:cs="Arial"/>
                <w:sz w:val="22"/>
                <w:szCs w:val="22"/>
              </w:rPr>
              <w:t>jego cel narusza wolność pokojowego zgromadzania się, jego odbycie narusza art. 4 ustawy lub zasady organizowania zgromadzeń albo cel zgromadzenia lub jego odbycie naruszają przepisy karne;</w:t>
            </w:r>
          </w:p>
          <w:p w:rsidR="0049623D" w:rsidRPr="000D6D46" w:rsidRDefault="0049623D" w:rsidP="0049623D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D46">
              <w:rPr>
                <w:rFonts w:ascii="Arial" w:hAnsi="Arial" w:cs="Arial"/>
                <w:sz w:val="22"/>
                <w:szCs w:val="22"/>
              </w:rPr>
              <w:t>jego odbycie może zagrażać życiu lub zdrowiu ludzi albo mieniu w znacznych rozmiarach, w tym gdy zagrożenia tego nie udało się usunąć w przypadkach, o których mowa w art. 12 lub art. 13 ustawy;</w:t>
            </w:r>
          </w:p>
          <w:p w:rsidR="0049623D" w:rsidRPr="000D6D46" w:rsidRDefault="0049623D" w:rsidP="0049623D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D46">
              <w:rPr>
                <w:rFonts w:ascii="Arial" w:hAnsi="Arial" w:cs="Arial"/>
                <w:sz w:val="22"/>
                <w:szCs w:val="22"/>
              </w:rPr>
              <w:t>zgromadzenie ma się odbyć w miejscu i czasie, w których odbywają się zgromadzenia organizowane cyklicznie.</w:t>
            </w:r>
          </w:p>
          <w:p w:rsidR="0049623D" w:rsidRPr="0010186F" w:rsidRDefault="0049623D" w:rsidP="0049623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186F">
              <w:rPr>
                <w:rFonts w:ascii="Arial" w:hAnsi="Arial" w:cs="Arial"/>
                <w:color w:val="FF0000"/>
                <w:sz w:val="22"/>
                <w:szCs w:val="22"/>
              </w:rPr>
              <w:br/>
            </w:r>
            <w:r w:rsidRPr="0049623D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Decyzję o zakazie zgromadzenia</w:t>
            </w:r>
            <w:r w:rsidRPr="00226414">
              <w:rPr>
                <w:rFonts w:ascii="Arial" w:hAnsi="Arial" w:cs="Arial"/>
                <w:sz w:val="22"/>
                <w:szCs w:val="22"/>
              </w:rPr>
              <w:t> organ gminy udostępnia niezwłocznie na stronie podmiotowej w Biuletynie Informacji Publicznej i przekazuje również organizatorowi zgromadzenia za pomocą środków komunikacji elektronicznej wraz z informacją o jej udostępnieniu. Jednocześnie o</w:t>
            </w:r>
            <w:r w:rsidR="00E00F26">
              <w:rPr>
                <w:rFonts w:ascii="Arial" w:hAnsi="Arial" w:cs="Arial"/>
                <w:sz w:val="22"/>
                <w:szCs w:val="22"/>
              </w:rPr>
              <w:t>rgan gminy przekazuje decyzję o </w:t>
            </w:r>
            <w:r w:rsidRPr="00226414">
              <w:rPr>
                <w:rFonts w:ascii="Arial" w:hAnsi="Arial" w:cs="Arial"/>
                <w:sz w:val="22"/>
                <w:szCs w:val="22"/>
              </w:rPr>
              <w:t>zakazie zgromadzenia wraz z aktami sprawy właściwemu sądowi okręgowemu.</w:t>
            </w:r>
          </w:p>
          <w:p w:rsidR="00370414" w:rsidRDefault="0049623D" w:rsidP="00E6003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14">
              <w:rPr>
                <w:rFonts w:ascii="Arial" w:hAnsi="Arial" w:cs="Arial"/>
                <w:sz w:val="22"/>
                <w:szCs w:val="22"/>
              </w:rPr>
              <w:t>Decyzję o zakazie zgromadzenia uważa się za doręczoną z chwilą udostępnienia jej w Biuletynie Informacji Publicznej na stronie podmiotowej organu gminy.</w:t>
            </w:r>
          </w:p>
          <w:p w:rsidR="00E60031" w:rsidRPr="00E60031" w:rsidRDefault="00E60031" w:rsidP="00E6003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DF0" w:rsidRPr="00441E7D" w:rsidTr="00E00F26">
        <w:tc>
          <w:tcPr>
            <w:tcW w:w="2235" w:type="dxa"/>
          </w:tcPr>
          <w:p w:rsidR="00AC7DF0" w:rsidRPr="00174DF3" w:rsidRDefault="00AC7DF0" w:rsidP="001877FC">
            <w:pPr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174DF3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lastRenderedPageBreak/>
              <w:t>Druki</w:t>
            </w:r>
          </w:p>
        </w:tc>
        <w:tc>
          <w:tcPr>
            <w:tcW w:w="7087" w:type="dxa"/>
          </w:tcPr>
          <w:p w:rsidR="00AC7DF0" w:rsidRDefault="000A2F67" w:rsidP="001877FC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50"/>
              <w:ind w:left="318" w:hanging="318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Zawiadomienie o zgromadzeniu publicznym.</w:t>
            </w:r>
          </w:p>
          <w:p w:rsidR="00AC7DF0" w:rsidRDefault="00B23949" w:rsidP="00E60031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318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Klauzula informacyjna</w:t>
            </w:r>
          </w:p>
          <w:p w:rsidR="00E60031" w:rsidRPr="00E60031" w:rsidRDefault="00E60031" w:rsidP="00E60031">
            <w:pPr>
              <w:pStyle w:val="Akapitzlist"/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4378" w:rsidRPr="00441E7D" w:rsidTr="00E00F26">
        <w:tc>
          <w:tcPr>
            <w:tcW w:w="2235" w:type="dxa"/>
          </w:tcPr>
          <w:p w:rsidR="005D4378" w:rsidRDefault="005D4378" w:rsidP="001877FC">
            <w:pPr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D437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Postępowanie uproszczone </w:t>
            </w:r>
          </w:p>
          <w:p w:rsidR="005D4378" w:rsidRPr="005D4378" w:rsidRDefault="005D4378" w:rsidP="005D4378">
            <w:pP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5D4378">
              <w:rPr>
                <w:rFonts w:ascii="Arial" w:eastAsia="Times New Roman" w:hAnsi="Arial" w:cs="Arial"/>
                <w:b/>
                <w:bCs/>
                <w:lang w:eastAsia="pl-PL"/>
              </w:rPr>
              <w:t>w sprawach zgromadzeń</w:t>
            </w:r>
          </w:p>
        </w:tc>
        <w:tc>
          <w:tcPr>
            <w:tcW w:w="7087" w:type="dxa"/>
          </w:tcPr>
          <w:p w:rsidR="005D4378" w:rsidRDefault="005D4378" w:rsidP="005D437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D4378">
              <w:rPr>
                <w:rFonts w:ascii="Arial" w:eastAsia="Times New Roman" w:hAnsi="Arial" w:cs="Arial"/>
                <w:lang w:eastAsia="pl-PL"/>
              </w:rPr>
              <w:t xml:space="preserve">W przypadku gdy organizator zgromadzenia uzna, że </w:t>
            </w:r>
            <w:r w:rsidRPr="005D4378">
              <w:rPr>
                <w:rFonts w:ascii="Arial" w:eastAsia="Times New Roman" w:hAnsi="Arial" w:cs="Arial"/>
                <w:u w:val="single"/>
                <w:lang w:eastAsia="pl-PL"/>
              </w:rPr>
              <w:t>planowane zgromadzenie nie będzie powodowa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ć utrudnień w ruchu drogowym, a </w:t>
            </w:r>
            <w:r w:rsidRPr="005D4378">
              <w:rPr>
                <w:rFonts w:ascii="Arial" w:eastAsia="Times New Roman" w:hAnsi="Arial" w:cs="Arial"/>
                <w:u w:val="single"/>
                <w:lang w:eastAsia="pl-PL"/>
              </w:rPr>
              <w:t>w szczególności powodować zmiany w jego organizacji,</w:t>
            </w:r>
            <w:r w:rsidRPr="005D4378">
              <w:rPr>
                <w:rFonts w:ascii="Arial" w:eastAsia="Times New Roman" w:hAnsi="Arial" w:cs="Arial"/>
                <w:lang w:eastAsia="pl-PL"/>
              </w:rPr>
              <w:t xml:space="preserve"> zawiadamia o zamiarze jego zorganizowania właściwe centrum zarządzania kryzysowego - Wojewódzkie Ce</w:t>
            </w:r>
            <w:r>
              <w:rPr>
                <w:rFonts w:ascii="Arial" w:eastAsia="Times New Roman" w:hAnsi="Arial" w:cs="Arial"/>
                <w:lang w:eastAsia="pl-PL"/>
              </w:rPr>
              <w:t>ntrum Zarządzania Kryzysowego w </w:t>
            </w:r>
            <w:r w:rsidRPr="005D4378">
              <w:rPr>
                <w:rFonts w:ascii="Arial" w:eastAsia="Times New Roman" w:hAnsi="Arial" w:cs="Arial"/>
                <w:lang w:eastAsia="pl-PL"/>
              </w:rPr>
              <w:t>Śląskim Urzędzie Wojewódzkim w Katowicach - telefonicznie lub na adres poczty elektronicznej nie wcześniej niż na 30 dni i nie później niż na 2 dni przed planowaną datą zgromadzenia.</w:t>
            </w:r>
          </w:p>
          <w:p w:rsidR="007174BE" w:rsidRDefault="005D4378" w:rsidP="005D4378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D4378">
              <w:rPr>
                <w:rFonts w:ascii="Arial" w:eastAsia="Times New Roman" w:hAnsi="Arial" w:cs="Arial"/>
                <w:u w:val="single"/>
                <w:lang w:eastAsia="pl-PL"/>
              </w:rPr>
              <w:t>W zawiadomieniu o zamiarz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e zorganizowania zgromadzenia w </w:t>
            </w:r>
            <w:r w:rsidRPr="005D4378">
              <w:rPr>
                <w:rFonts w:ascii="Arial" w:eastAsia="Times New Roman" w:hAnsi="Arial" w:cs="Arial"/>
                <w:u w:val="single"/>
                <w:lang w:eastAsia="pl-PL"/>
              </w:rPr>
              <w:t>ramach postępowania uproszczonego organizator zgromadzenia podaje:</w:t>
            </w:r>
            <w:r w:rsidRPr="005D4378">
              <w:rPr>
                <w:rFonts w:ascii="Arial" w:eastAsia="Times New Roman" w:hAnsi="Arial" w:cs="Arial"/>
                <w:lang w:eastAsia="pl-PL"/>
              </w:rPr>
              <w:br/>
              <w:t>1. Imię i nazwisko organizatora zgromadzenia, jego numer PESEL albo rodzaj i numer dokumentu tożsamości w przypadku osoby nieposiadającej numeru PESEL, adres poczty elektronicznej i numer telefonu umożliwiające kontakt z nim;</w:t>
            </w:r>
          </w:p>
          <w:p w:rsidR="007174BE" w:rsidRPr="007174BE" w:rsidRDefault="005D4378" w:rsidP="007174BE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17"/>
              </w:tabs>
              <w:spacing w:after="100" w:afterAutospacing="1"/>
              <w:ind w:left="0" w:firstLine="3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174BE">
              <w:rPr>
                <w:rFonts w:ascii="Arial" w:eastAsia="Times New Roman" w:hAnsi="Arial" w:cs="Arial"/>
                <w:lang w:eastAsia="pl-PL"/>
              </w:rPr>
              <w:t>Datę, godzinę i miejsce rozpoczęcia zgromadzenia, przewidywany czas trwania, przewidywaną liczbę uczestników oraz ewentualną trasę przejścia ze wskazaniem miejsca zakończenia zgromadzenia;</w:t>
            </w:r>
            <w:r w:rsidRPr="007174BE">
              <w:rPr>
                <w:rFonts w:ascii="Arial" w:eastAsia="Times New Roman" w:hAnsi="Arial" w:cs="Arial"/>
                <w:lang w:eastAsia="pl-PL"/>
              </w:rPr>
              <w:br/>
              <w:t>3. Ewentualne zagrożenia, które w</w:t>
            </w:r>
            <w:r w:rsidR="007174BE" w:rsidRPr="007174BE">
              <w:rPr>
                <w:rFonts w:ascii="Arial" w:eastAsia="Times New Roman" w:hAnsi="Arial" w:cs="Arial"/>
                <w:lang w:eastAsia="pl-PL"/>
              </w:rPr>
              <w:t xml:space="preserve"> jego ocenie mogą pojawić się w </w:t>
            </w:r>
            <w:r w:rsidRPr="007174BE">
              <w:rPr>
                <w:rFonts w:ascii="Arial" w:eastAsia="Times New Roman" w:hAnsi="Arial" w:cs="Arial"/>
                <w:lang w:eastAsia="pl-PL"/>
              </w:rPr>
              <w:t>trakcie zgromadzenia.</w:t>
            </w:r>
          </w:p>
          <w:p w:rsidR="005D4378" w:rsidRDefault="005D4378" w:rsidP="007174BE">
            <w:pPr>
              <w:pStyle w:val="Akapitzlist"/>
              <w:shd w:val="clear" w:color="auto" w:fill="FFFFFF"/>
              <w:spacing w:after="100" w:afterAutospacing="1"/>
              <w:ind w:left="33"/>
              <w:rPr>
                <w:rFonts w:ascii="Arial" w:eastAsia="Times New Roman" w:hAnsi="Arial" w:cs="Arial"/>
                <w:lang w:eastAsia="pl-PL"/>
              </w:rPr>
            </w:pPr>
            <w:r w:rsidRPr="007174BE">
              <w:rPr>
                <w:rFonts w:ascii="Arial" w:eastAsia="Times New Roman" w:hAnsi="Arial" w:cs="Arial"/>
                <w:lang w:eastAsia="pl-PL"/>
              </w:rPr>
              <w:br/>
            </w:r>
            <w:r w:rsidRPr="007174BE">
              <w:rPr>
                <w:rFonts w:ascii="Arial" w:eastAsia="Times New Roman" w:hAnsi="Arial" w:cs="Arial"/>
                <w:u w:val="single"/>
                <w:lang w:eastAsia="pl-PL"/>
              </w:rPr>
              <w:t>Zawiadomienia o zamiarze zorganizowania zgromadzenia w trybie uproszczonym należy zgłaszać:</w:t>
            </w:r>
            <w:r w:rsidRPr="007174BE">
              <w:rPr>
                <w:rFonts w:ascii="Arial" w:eastAsia="Times New Roman" w:hAnsi="Arial" w:cs="Arial"/>
                <w:lang w:eastAsia="pl-PL"/>
              </w:rPr>
              <w:br/>
              <w:t>Wojewódzkie Centrum Zarządzania Kryzysowego</w:t>
            </w:r>
            <w:r w:rsidRPr="007174BE">
              <w:rPr>
                <w:rFonts w:ascii="Arial" w:eastAsia="Times New Roman" w:hAnsi="Arial" w:cs="Arial"/>
                <w:lang w:eastAsia="pl-PL"/>
              </w:rPr>
              <w:br/>
              <w:t>Śląski Urząd Wojewódzki</w:t>
            </w:r>
            <w:r w:rsidRPr="007174BE">
              <w:rPr>
                <w:rFonts w:ascii="Arial" w:eastAsia="Times New Roman" w:hAnsi="Arial" w:cs="Arial"/>
                <w:lang w:eastAsia="pl-PL"/>
              </w:rPr>
              <w:br/>
              <w:t>ul. Jagiellońska 25</w:t>
            </w:r>
            <w:r w:rsidRPr="007174BE">
              <w:rPr>
                <w:rFonts w:ascii="Arial" w:eastAsia="Times New Roman" w:hAnsi="Arial" w:cs="Arial"/>
                <w:lang w:eastAsia="pl-PL"/>
              </w:rPr>
              <w:br/>
              <w:t>40-032 Katowice</w:t>
            </w:r>
            <w:r w:rsidRPr="007174BE">
              <w:rPr>
                <w:rFonts w:ascii="Arial" w:eastAsia="Times New Roman" w:hAnsi="Arial" w:cs="Arial"/>
                <w:lang w:eastAsia="pl-PL"/>
              </w:rPr>
              <w:br/>
            </w:r>
            <w:r w:rsidRPr="007174BE">
              <w:rPr>
                <w:rFonts w:ascii="Arial" w:eastAsia="Times New Roman" w:hAnsi="Arial" w:cs="Arial"/>
                <w:lang w:eastAsia="pl-PL"/>
              </w:rPr>
              <w:lastRenderedPageBreak/>
              <w:t>tel.: 32 256 56 01</w:t>
            </w:r>
            <w:r w:rsidRPr="007174BE">
              <w:rPr>
                <w:rFonts w:ascii="Arial" w:eastAsia="Times New Roman" w:hAnsi="Arial" w:cs="Arial"/>
                <w:lang w:eastAsia="pl-PL"/>
              </w:rPr>
              <w:br/>
            </w:r>
            <w:r w:rsidR="007174BE">
              <w:rPr>
                <w:rFonts w:ascii="Arial" w:eastAsia="Times New Roman" w:hAnsi="Arial" w:cs="Arial"/>
                <w:lang w:eastAsia="pl-PL"/>
              </w:rPr>
              <w:t>mail: czkws@katowice.uw.gov.pl</w:t>
            </w:r>
            <w:r w:rsidR="007174BE">
              <w:rPr>
                <w:rFonts w:ascii="Arial" w:eastAsia="Times New Roman" w:hAnsi="Arial" w:cs="Arial"/>
                <w:lang w:eastAsia="pl-PL"/>
              </w:rPr>
              <w:br/>
            </w:r>
          </w:p>
        </w:tc>
      </w:tr>
      <w:tr w:rsidR="007174BE" w:rsidRPr="00441E7D" w:rsidTr="00E00F26">
        <w:tc>
          <w:tcPr>
            <w:tcW w:w="2235" w:type="dxa"/>
          </w:tcPr>
          <w:p w:rsidR="007174BE" w:rsidRPr="005D4378" w:rsidRDefault="007174BE" w:rsidP="001877FC">
            <w:pPr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D4378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Zgromadzenia spontaniczne</w:t>
            </w:r>
          </w:p>
        </w:tc>
        <w:tc>
          <w:tcPr>
            <w:tcW w:w="7087" w:type="dxa"/>
          </w:tcPr>
          <w:p w:rsidR="007174BE" w:rsidRDefault="007174BE" w:rsidP="005D437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D4378">
              <w:rPr>
                <w:rFonts w:ascii="Arial" w:eastAsia="Times New Roman" w:hAnsi="Arial" w:cs="Arial"/>
                <w:lang w:eastAsia="pl-PL"/>
              </w:rPr>
              <w:t>Zgromadzeniem spontanicznym jest zgromadzenie, które odbywa się w związku z zaistniałym nagłym i niemożliwym do wcześniejszego przewidzenia wydarzeniem związanym ze sferą publiczną, którego odbycie w innym terminie byłoby niecelowe lub mało istotne z punktu widzenia debaty publicznej.</w:t>
            </w:r>
          </w:p>
          <w:p w:rsidR="007174BE" w:rsidRPr="005D4378" w:rsidRDefault="007174BE" w:rsidP="005D437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C7DF0" w:rsidRDefault="00AC7DF0" w:rsidP="00AC7DF0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pl-PL"/>
        </w:rPr>
      </w:pPr>
    </w:p>
    <w:p w:rsidR="005D4378" w:rsidRDefault="005D4378" w:rsidP="00AC7DF0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pl-PL"/>
        </w:rPr>
      </w:pPr>
    </w:p>
    <w:p w:rsidR="005D4378" w:rsidRDefault="005D4378" w:rsidP="00AC7DF0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pl-PL"/>
        </w:rPr>
      </w:pPr>
    </w:p>
    <w:p w:rsidR="005D4378" w:rsidRPr="005D4378" w:rsidRDefault="005D4378" w:rsidP="007174BE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lang w:eastAsia="pl-PL"/>
        </w:rPr>
      </w:pPr>
      <w:r w:rsidRPr="005D4378">
        <w:rPr>
          <w:rFonts w:ascii="Arial" w:eastAsia="Times New Roman" w:hAnsi="Arial" w:cs="Arial"/>
          <w:lang w:eastAsia="pl-PL"/>
        </w:rPr>
        <w:br/>
      </w:r>
    </w:p>
    <w:p w:rsidR="005D4378" w:rsidRPr="005D4378" w:rsidRDefault="005D4378" w:rsidP="005D4378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</w:p>
    <w:sectPr w:rsidR="005D4378" w:rsidRPr="005D4378" w:rsidSect="00226414"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9E3"/>
    <w:multiLevelType w:val="hybridMultilevel"/>
    <w:tmpl w:val="E8F0E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714"/>
    <w:multiLevelType w:val="multilevel"/>
    <w:tmpl w:val="CC14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90AFA"/>
    <w:multiLevelType w:val="multilevel"/>
    <w:tmpl w:val="91CC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91170"/>
    <w:multiLevelType w:val="hybridMultilevel"/>
    <w:tmpl w:val="48F08FA2"/>
    <w:lvl w:ilvl="0" w:tplc="D37A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13EE"/>
    <w:multiLevelType w:val="hybridMultilevel"/>
    <w:tmpl w:val="83803D2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8401CB"/>
    <w:multiLevelType w:val="hybridMultilevel"/>
    <w:tmpl w:val="56F0C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E0DCE"/>
    <w:multiLevelType w:val="multilevel"/>
    <w:tmpl w:val="982E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B671A"/>
    <w:multiLevelType w:val="multilevel"/>
    <w:tmpl w:val="53BA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70124"/>
    <w:multiLevelType w:val="hybridMultilevel"/>
    <w:tmpl w:val="D6F8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A5CDA"/>
    <w:multiLevelType w:val="hybridMultilevel"/>
    <w:tmpl w:val="E34A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44D3D"/>
    <w:multiLevelType w:val="multilevel"/>
    <w:tmpl w:val="CCFA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41F10"/>
    <w:multiLevelType w:val="hybridMultilevel"/>
    <w:tmpl w:val="AAB8C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7CB3"/>
    <w:multiLevelType w:val="hybridMultilevel"/>
    <w:tmpl w:val="60806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2C2"/>
    <w:multiLevelType w:val="hybridMultilevel"/>
    <w:tmpl w:val="BB0683E6"/>
    <w:lvl w:ilvl="0" w:tplc="D37A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F0"/>
    <w:rsid w:val="0009535F"/>
    <w:rsid w:val="000A2F67"/>
    <w:rsid w:val="000D6D46"/>
    <w:rsid w:val="000D727A"/>
    <w:rsid w:val="0010186F"/>
    <w:rsid w:val="0017595B"/>
    <w:rsid w:val="00226414"/>
    <w:rsid w:val="002E1D5F"/>
    <w:rsid w:val="00370414"/>
    <w:rsid w:val="0049623D"/>
    <w:rsid w:val="004D0BA7"/>
    <w:rsid w:val="00574019"/>
    <w:rsid w:val="00585E35"/>
    <w:rsid w:val="005D4378"/>
    <w:rsid w:val="006573EA"/>
    <w:rsid w:val="007031AD"/>
    <w:rsid w:val="007174BE"/>
    <w:rsid w:val="007D5611"/>
    <w:rsid w:val="008066E5"/>
    <w:rsid w:val="008D2656"/>
    <w:rsid w:val="00A81044"/>
    <w:rsid w:val="00AC7DF0"/>
    <w:rsid w:val="00B23949"/>
    <w:rsid w:val="00BB6D08"/>
    <w:rsid w:val="00BD6784"/>
    <w:rsid w:val="00C2341C"/>
    <w:rsid w:val="00E00F26"/>
    <w:rsid w:val="00E60031"/>
    <w:rsid w:val="00F149B8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062DC1-8091-4D76-AE9B-8E5D516B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F0"/>
    <w:pPr>
      <w:ind w:left="720"/>
      <w:contextualSpacing/>
    </w:pPr>
  </w:style>
  <w:style w:type="table" w:styleId="Tabela-Siatka">
    <w:name w:val="Table Grid"/>
    <w:basedOn w:val="Standardowy"/>
    <w:uiPriority w:val="59"/>
    <w:rsid w:val="00AC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7D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sz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yzys@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ElzbietaM</dc:creator>
  <cp:lastModifiedBy>AnnaM</cp:lastModifiedBy>
  <cp:revision>5</cp:revision>
  <cp:lastPrinted>2020-06-30T10:21:00Z</cp:lastPrinted>
  <dcterms:created xsi:type="dcterms:W3CDTF">2020-04-30T07:55:00Z</dcterms:created>
  <dcterms:modified xsi:type="dcterms:W3CDTF">2020-09-10T12:35:00Z</dcterms:modified>
</cp:coreProperties>
</file>