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7E" w:rsidRPr="00020D9F" w:rsidRDefault="008B6F7E" w:rsidP="008B6F7E">
      <w:pPr>
        <w:rPr>
          <w:sz w:val="6"/>
          <w:szCs w:val="6"/>
          <w:lang w:val="pl-PL"/>
        </w:rPr>
      </w:pPr>
    </w:p>
    <w:p w:rsidR="00734A6F" w:rsidRPr="008130A1" w:rsidRDefault="00734A6F" w:rsidP="00734A6F">
      <w:pPr>
        <w:jc w:val="center"/>
        <w:rPr>
          <w:sz w:val="22"/>
          <w:szCs w:val="22"/>
        </w:rPr>
      </w:pPr>
      <w:r w:rsidRPr="008130A1">
        <w:rPr>
          <w:sz w:val="22"/>
          <w:szCs w:val="22"/>
        </w:rPr>
        <w:t>UMOWA</w:t>
      </w:r>
    </w:p>
    <w:p w:rsidR="00734A6F" w:rsidRPr="008130A1" w:rsidRDefault="00734A6F" w:rsidP="00734A6F">
      <w:pPr>
        <w:jc w:val="center"/>
        <w:rPr>
          <w:sz w:val="22"/>
          <w:szCs w:val="22"/>
        </w:rPr>
      </w:pPr>
    </w:p>
    <w:p w:rsidR="00734A6F" w:rsidRPr="00953098" w:rsidRDefault="00734A6F" w:rsidP="00734A6F">
      <w:pPr>
        <w:rPr>
          <w:sz w:val="24"/>
          <w:szCs w:val="24"/>
        </w:rPr>
      </w:pPr>
      <w:proofErr w:type="spellStart"/>
      <w:r w:rsidRPr="00953098">
        <w:rPr>
          <w:sz w:val="24"/>
          <w:szCs w:val="24"/>
        </w:rPr>
        <w:t>Zawarta</w:t>
      </w:r>
      <w:proofErr w:type="spellEnd"/>
      <w:r w:rsidRPr="00953098">
        <w:rPr>
          <w:sz w:val="24"/>
          <w:szCs w:val="24"/>
        </w:rPr>
        <w:t xml:space="preserve"> w </w:t>
      </w:r>
      <w:proofErr w:type="spellStart"/>
      <w:r w:rsidRPr="00953098">
        <w:rPr>
          <w:sz w:val="24"/>
          <w:szCs w:val="24"/>
        </w:rPr>
        <w:t>dniu</w:t>
      </w:r>
      <w:proofErr w:type="spellEnd"/>
      <w:r w:rsidR="008130A1" w:rsidRPr="00953098">
        <w:rPr>
          <w:b/>
          <w:sz w:val="24"/>
          <w:szCs w:val="24"/>
        </w:rPr>
        <w:t xml:space="preserve"> </w:t>
      </w:r>
      <w:r w:rsidR="003B1D1C">
        <w:rPr>
          <w:b/>
          <w:sz w:val="24"/>
          <w:szCs w:val="24"/>
        </w:rPr>
        <w:t>………….</w:t>
      </w:r>
      <w:bookmarkStart w:id="0" w:name="_GoBack"/>
      <w:bookmarkEnd w:id="0"/>
      <w:r w:rsidRPr="00953098">
        <w:rPr>
          <w:b/>
          <w:sz w:val="24"/>
          <w:szCs w:val="24"/>
        </w:rPr>
        <w:t>.</w:t>
      </w:r>
      <w:r w:rsidRPr="00953098">
        <w:rPr>
          <w:sz w:val="24"/>
          <w:szCs w:val="24"/>
        </w:rPr>
        <w:t xml:space="preserve"> w Suszcu </w:t>
      </w:r>
      <w:proofErr w:type="spellStart"/>
      <w:r w:rsidRPr="00953098">
        <w:rPr>
          <w:sz w:val="24"/>
          <w:szCs w:val="24"/>
        </w:rPr>
        <w:t>pomiędzy</w:t>
      </w:r>
      <w:proofErr w:type="spellEnd"/>
      <w:r w:rsidRPr="00953098">
        <w:rPr>
          <w:sz w:val="24"/>
          <w:szCs w:val="24"/>
        </w:rPr>
        <w:t>:</w:t>
      </w:r>
    </w:p>
    <w:p w:rsidR="000D43DC" w:rsidRPr="00953098" w:rsidRDefault="000D43DC" w:rsidP="00734A6F">
      <w:pPr>
        <w:rPr>
          <w:b/>
          <w:sz w:val="24"/>
          <w:szCs w:val="24"/>
        </w:rPr>
      </w:pPr>
    </w:p>
    <w:p w:rsidR="00734A6F" w:rsidRPr="00953098" w:rsidRDefault="00734A6F" w:rsidP="00734A6F">
      <w:pPr>
        <w:pStyle w:val="Akapitzlist"/>
        <w:numPr>
          <w:ilvl w:val="0"/>
          <w:numId w:val="8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b/>
          <w:sz w:val="24"/>
          <w:szCs w:val="24"/>
        </w:rPr>
        <w:t>Gminą Suszec</w:t>
      </w:r>
      <w:r w:rsidRPr="00953098">
        <w:rPr>
          <w:rFonts w:ascii="Times New Roman" w:hAnsi="Times New Roman" w:cs="Times New Roman"/>
          <w:sz w:val="24"/>
          <w:szCs w:val="24"/>
        </w:rPr>
        <w:t>, z siedzibą w Suszcu przy ul. Lipowej 1,          NIP 638-17-92-968</w:t>
      </w:r>
    </w:p>
    <w:p w:rsidR="00734A6F" w:rsidRPr="00953098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734A6F" w:rsidRPr="00953098" w:rsidRDefault="00734A6F" w:rsidP="00734A6F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sz w:val="24"/>
          <w:szCs w:val="24"/>
        </w:rPr>
        <w:t>reprezentowaną przez:</w:t>
      </w:r>
    </w:p>
    <w:p w:rsidR="00734A6F" w:rsidRPr="00953098" w:rsidRDefault="00734A6F" w:rsidP="00734A6F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3098">
        <w:rPr>
          <w:rFonts w:ascii="Times New Roman" w:hAnsi="Times New Roman" w:cs="Times New Roman"/>
          <w:b/>
          <w:sz w:val="24"/>
          <w:szCs w:val="24"/>
        </w:rPr>
        <w:t>Wójta Gminy Suszec Mariana Pawlasa</w:t>
      </w:r>
    </w:p>
    <w:p w:rsidR="00734A6F" w:rsidRPr="00953098" w:rsidRDefault="00734A6F" w:rsidP="00734A6F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953098">
        <w:rPr>
          <w:rFonts w:ascii="Times New Roman" w:hAnsi="Times New Roman" w:cs="Times New Roman"/>
          <w:b/>
          <w:sz w:val="24"/>
          <w:szCs w:val="24"/>
        </w:rPr>
        <w:t>„ZAMAWIAJĄCYM”</w:t>
      </w:r>
      <w:r w:rsidRPr="00953098">
        <w:rPr>
          <w:rFonts w:ascii="Times New Roman" w:hAnsi="Times New Roman" w:cs="Times New Roman"/>
          <w:sz w:val="24"/>
          <w:szCs w:val="24"/>
        </w:rPr>
        <w:t>,</w:t>
      </w:r>
    </w:p>
    <w:p w:rsidR="00734A6F" w:rsidRPr="00953098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734A6F" w:rsidRPr="00953098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53098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734A6F" w:rsidRPr="00953098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34A6F" w:rsidRPr="00953098" w:rsidRDefault="009D4BAA" w:rsidP="00734A6F">
      <w:pPr>
        <w:pStyle w:val="Akapitzlist"/>
        <w:numPr>
          <w:ilvl w:val="0"/>
          <w:numId w:val="8"/>
        </w:numPr>
        <w:ind w:left="284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3098">
        <w:rPr>
          <w:rFonts w:ascii="Times New Roman" w:hAnsi="Times New Roman" w:cs="Times New Roman"/>
          <w:b/>
          <w:sz w:val="24"/>
          <w:szCs w:val="24"/>
        </w:rPr>
        <w:t xml:space="preserve">Firmą </w:t>
      </w:r>
      <w:r w:rsidR="00146C33" w:rsidRPr="00953098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734A6F" w:rsidRPr="00953098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30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734A6F" w:rsidRPr="00953098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sz w:val="24"/>
          <w:szCs w:val="24"/>
        </w:rPr>
        <w:t>reprezentowaną przez:</w:t>
      </w:r>
    </w:p>
    <w:p w:rsidR="00734A6F" w:rsidRPr="00953098" w:rsidRDefault="009D4BAA" w:rsidP="009D4BAA">
      <w:pPr>
        <w:rPr>
          <w:sz w:val="24"/>
          <w:szCs w:val="24"/>
        </w:rPr>
      </w:pPr>
      <w:r w:rsidRPr="00953098">
        <w:rPr>
          <w:sz w:val="24"/>
          <w:szCs w:val="24"/>
        </w:rPr>
        <w:t xml:space="preserve">       </w:t>
      </w:r>
      <w:r w:rsidR="00146C33" w:rsidRPr="00953098">
        <w:rPr>
          <w:sz w:val="24"/>
          <w:szCs w:val="24"/>
        </w:rPr>
        <w:t>…………………….</w:t>
      </w:r>
    </w:p>
    <w:p w:rsidR="00734A6F" w:rsidRPr="00953098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734A6F" w:rsidRPr="00953098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953098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953098"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734A6F" w:rsidRPr="008130A1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</w:rPr>
      </w:pPr>
    </w:p>
    <w:p w:rsidR="008B6F7E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  <w:r w:rsidRPr="008130A1">
        <w:rPr>
          <w:b/>
          <w:sz w:val="22"/>
          <w:szCs w:val="22"/>
          <w:lang w:val="pl-PL"/>
        </w:rPr>
        <w:t>§ 1</w:t>
      </w:r>
    </w:p>
    <w:p w:rsidR="000D43DC" w:rsidRPr="008130A1" w:rsidRDefault="000D43DC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</w:p>
    <w:p w:rsidR="008B6F7E" w:rsidRDefault="008B6F7E" w:rsidP="000D43DC">
      <w:pPr>
        <w:pStyle w:val="Nagwek1"/>
        <w:tabs>
          <w:tab w:val="left" w:pos="5220"/>
        </w:tabs>
        <w:jc w:val="both"/>
        <w:rPr>
          <w:b w:val="0"/>
          <w:sz w:val="22"/>
          <w:szCs w:val="22"/>
        </w:rPr>
      </w:pPr>
      <w:r w:rsidRPr="008130A1">
        <w:rPr>
          <w:b w:val="0"/>
          <w:sz w:val="22"/>
          <w:szCs w:val="22"/>
        </w:rPr>
        <w:t xml:space="preserve">Przedmiotem umowy jest </w:t>
      </w:r>
      <w:r w:rsidR="00734A6F" w:rsidRPr="008130A1">
        <w:rPr>
          <w:i/>
          <w:sz w:val="22"/>
          <w:szCs w:val="22"/>
        </w:rPr>
        <w:t>sprzedaż i dostawa do Urzędu Gminy Suszec środków cz</w:t>
      </w:r>
      <w:r w:rsidR="00AD5E3D" w:rsidRPr="008130A1">
        <w:rPr>
          <w:i/>
          <w:sz w:val="22"/>
          <w:szCs w:val="22"/>
        </w:rPr>
        <w:t xml:space="preserve">ystości i produktów toaletowych </w:t>
      </w:r>
      <w:r w:rsidR="00AD5E3D" w:rsidRPr="008130A1">
        <w:rPr>
          <w:b w:val="0"/>
          <w:sz w:val="22"/>
          <w:szCs w:val="22"/>
        </w:rPr>
        <w:t>w rodzaju i ilości zgodnej z poniższą specyfikacją:</w:t>
      </w:r>
    </w:p>
    <w:p w:rsidR="00953098" w:rsidRPr="00953098" w:rsidRDefault="00953098" w:rsidP="00953098">
      <w:pPr>
        <w:rPr>
          <w:lang w:val="pl-PL"/>
        </w:rPr>
      </w:pPr>
    </w:p>
    <w:p w:rsidR="00AD5E3D" w:rsidRDefault="00AD5E3D" w:rsidP="00AD5E3D">
      <w:pPr>
        <w:rPr>
          <w:lang w:val="pl-PL"/>
        </w:rPr>
      </w:pPr>
    </w:p>
    <w:tbl>
      <w:tblPr>
        <w:tblpPr w:leftFromText="141" w:rightFromText="141" w:vertAnchor="text" w:horzAnchor="margin" w:tblpXSpec="center" w:tblpY="81"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798"/>
        <w:gridCol w:w="3546"/>
        <w:gridCol w:w="851"/>
        <w:gridCol w:w="701"/>
        <w:gridCol w:w="1143"/>
        <w:gridCol w:w="1267"/>
      </w:tblGrid>
      <w:tr w:rsidR="00AD5E3D" w:rsidRPr="00AD5E3D" w:rsidTr="00AD5E3D">
        <w:trPr>
          <w:trHeight w:val="46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</w:p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w w:val="90"/>
                <w:sz w:val="24"/>
                <w:szCs w:val="24"/>
                <w:lang w:val="pl-PL"/>
              </w:rPr>
              <w:t>Lp.</w:t>
            </w:r>
          </w:p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w w:val="90"/>
                <w:sz w:val="24"/>
                <w:szCs w:val="24"/>
                <w:lang w:val="pl-PL"/>
              </w:rPr>
              <w:t>Przedmiot zamówienia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953098" w:rsidRDefault="00AD5E3D" w:rsidP="00AD5E3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bCs/>
                <w:iCs/>
                <w:w w:val="90"/>
                <w:sz w:val="24"/>
                <w:szCs w:val="24"/>
                <w:lang w:val="pl-PL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w w:val="90"/>
                <w:sz w:val="24"/>
                <w:szCs w:val="24"/>
                <w:lang w:val="pl-PL"/>
              </w:rPr>
              <w:t>Jedn.</w:t>
            </w:r>
          </w:p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w w:val="90"/>
                <w:sz w:val="24"/>
                <w:szCs w:val="24"/>
                <w:lang w:val="pl-PL"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953098" w:rsidRDefault="00AD5E3D" w:rsidP="00AD5E3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bCs/>
                <w:iCs/>
                <w:w w:val="90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5E3D" w:rsidRPr="00953098" w:rsidRDefault="00AD5E3D" w:rsidP="00AD5E3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bCs/>
                <w:iCs/>
                <w:w w:val="90"/>
                <w:sz w:val="24"/>
                <w:szCs w:val="24"/>
                <w:lang w:val="pl-PL"/>
              </w:rPr>
              <w:t>Cena jednostkowa</w:t>
            </w:r>
          </w:p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w w:val="90"/>
                <w:sz w:val="24"/>
                <w:szCs w:val="24"/>
                <w:lang w:val="pl-PL"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5E3D" w:rsidRPr="00953098" w:rsidRDefault="00AD5E3D" w:rsidP="00AD5E3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bCs/>
                <w:iCs/>
                <w:w w:val="90"/>
                <w:sz w:val="24"/>
                <w:szCs w:val="24"/>
                <w:lang w:val="pl-PL"/>
              </w:rPr>
              <w:t>Wartość brutto ogółem</w:t>
            </w:r>
          </w:p>
        </w:tc>
      </w:tr>
      <w:tr w:rsidR="00AD5E3D" w:rsidRPr="00AD5E3D" w:rsidTr="00AD5E3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Papier toaletowy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Biały, celulozowy, gramatura: 2x16 g/m2, średnica: 18,5 cm, wysokość: 9 cm, długość rolki: 120 m, ilość warstw: 2, ilość w opakowaniu zbiorczym:12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9D4BAA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o</w:t>
            </w:r>
            <w:r w:rsidR="00AD5E3D" w:rsidRPr="00953098">
              <w:rPr>
                <w:w w:val="90"/>
                <w:sz w:val="24"/>
                <w:szCs w:val="24"/>
                <w:lang w:val="pl-PL"/>
              </w:rPr>
              <w:t>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</w:tr>
      <w:tr w:rsidR="00AD5E3D" w:rsidRPr="00AD5E3D" w:rsidTr="00AD5E3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Ręcznik składany ZZ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 xml:space="preserve">Biały z filetowym wzorem, celulozowy, gramatura: 2x18 g/m2, rozmiar listka:21x24 cm, ilość lisków w bindzie: 150, ilość warstw: 2, </w:t>
            </w:r>
            <w:proofErr w:type="spellStart"/>
            <w:r w:rsidRPr="00953098">
              <w:rPr>
                <w:w w:val="90"/>
                <w:sz w:val="24"/>
                <w:szCs w:val="24"/>
                <w:lang w:val="pl-PL"/>
              </w:rPr>
              <w:t>bindów</w:t>
            </w:r>
            <w:proofErr w:type="spellEnd"/>
            <w:r w:rsidRPr="00953098">
              <w:rPr>
                <w:w w:val="90"/>
                <w:sz w:val="24"/>
                <w:szCs w:val="24"/>
                <w:lang w:val="pl-PL"/>
              </w:rPr>
              <w:t xml:space="preserve"> w kartonie: 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9D4BAA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k</w:t>
            </w:r>
            <w:r w:rsidR="00AD5E3D" w:rsidRPr="00953098">
              <w:rPr>
                <w:w w:val="90"/>
                <w:sz w:val="24"/>
                <w:szCs w:val="24"/>
                <w:lang w:val="pl-PL"/>
              </w:rPr>
              <w:t>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80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</w:tr>
      <w:tr w:rsidR="00AD5E3D" w:rsidRPr="00AD5E3D" w:rsidTr="00AD5E3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Płyn do toalet Tytan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C16DD0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Butelka 70</w:t>
            </w:r>
            <w:r w:rsidR="00AD5E3D" w:rsidRPr="00953098">
              <w:rPr>
                <w:w w:val="90"/>
                <w:sz w:val="24"/>
                <w:szCs w:val="24"/>
                <w:lang w:val="pl-PL"/>
              </w:rPr>
              <w:t>0 ml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</w:tr>
      <w:tr w:rsidR="00AD5E3D" w:rsidRPr="00AD5E3D" w:rsidTr="00AD5E3D">
        <w:trPr>
          <w:trHeight w:val="13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 xml:space="preserve">Mydło w płynie MERIDA </w:t>
            </w:r>
            <w:proofErr w:type="spellStart"/>
            <w:r w:rsidRPr="00953098">
              <w:rPr>
                <w:w w:val="90"/>
                <w:sz w:val="24"/>
                <w:szCs w:val="24"/>
                <w:lang w:val="pl-PL"/>
              </w:rPr>
              <w:t>Castor</w:t>
            </w:r>
            <w:proofErr w:type="spellEnd"/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 xml:space="preserve">Butelka 5 kg, białe, zapach </w:t>
            </w:r>
            <w:proofErr w:type="spellStart"/>
            <w:r w:rsidRPr="00953098">
              <w:rPr>
                <w:w w:val="90"/>
                <w:sz w:val="24"/>
                <w:szCs w:val="24"/>
                <w:lang w:val="pl-PL"/>
              </w:rPr>
              <w:t>white</w:t>
            </w:r>
            <w:proofErr w:type="spellEnd"/>
            <w:r w:rsidRPr="00953098">
              <w:rPr>
                <w:w w:val="9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53098">
              <w:rPr>
                <w:w w:val="90"/>
                <w:sz w:val="24"/>
                <w:szCs w:val="24"/>
                <w:lang w:val="pl-PL"/>
              </w:rPr>
              <w:t>dove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</w:tr>
      <w:tr w:rsidR="00AD5E3D" w:rsidRPr="00AD5E3D" w:rsidTr="00AD5E3D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 xml:space="preserve">Mydło w płynie </w:t>
            </w:r>
            <w:proofErr w:type="spellStart"/>
            <w:r w:rsidRPr="00953098">
              <w:rPr>
                <w:w w:val="90"/>
                <w:sz w:val="24"/>
                <w:szCs w:val="24"/>
                <w:lang w:val="pl-PL"/>
              </w:rPr>
              <w:t>MediClean</w:t>
            </w:r>
            <w:proofErr w:type="spellEnd"/>
            <w:r w:rsidRPr="00953098">
              <w:rPr>
                <w:w w:val="90"/>
                <w:sz w:val="24"/>
                <w:szCs w:val="24"/>
                <w:lang w:val="pl-PL"/>
              </w:rPr>
              <w:t xml:space="preserve"> Olivia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Butelka 5 kg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</w:tr>
      <w:tr w:rsidR="009D4BAA" w:rsidRPr="00AD5E3D" w:rsidTr="00AD5E3D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BAA" w:rsidRPr="00953098" w:rsidRDefault="009D4BAA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BAA" w:rsidRPr="00953098" w:rsidRDefault="009D4BAA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Pronto Spray Classic do mebli drewnianych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BAA" w:rsidRPr="00953098" w:rsidRDefault="009D4BAA" w:rsidP="00AD5E3D">
            <w:pPr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Pojemność 250 ml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BAA" w:rsidRPr="00953098" w:rsidRDefault="009D4BAA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BAA" w:rsidRPr="00953098" w:rsidRDefault="009D4BAA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  <w:r w:rsidRPr="00953098">
              <w:rPr>
                <w:w w:val="90"/>
                <w:sz w:val="24"/>
                <w:szCs w:val="24"/>
                <w:lang w:val="pl-PL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BAA" w:rsidRPr="00953098" w:rsidRDefault="009D4BAA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BAA" w:rsidRPr="00953098" w:rsidRDefault="009D4BAA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</w:tr>
      <w:tr w:rsidR="00AD5E3D" w:rsidRPr="00AD5E3D" w:rsidTr="00AD5E3D">
        <w:trPr>
          <w:trHeight w:val="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rPr>
                <w:b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w w:val="90"/>
                <w:sz w:val="24"/>
                <w:szCs w:val="24"/>
                <w:lang w:val="pl-PL"/>
              </w:rPr>
              <w:t xml:space="preserve">       RAZEM:</w:t>
            </w:r>
          </w:p>
          <w:p w:rsidR="00AD5E3D" w:rsidRPr="00953098" w:rsidRDefault="00AD5E3D" w:rsidP="00AD5E3D">
            <w:pPr>
              <w:rPr>
                <w:b/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w w:val="90"/>
                <w:sz w:val="24"/>
                <w:szCs w:val="24"/>
                <w:lang w:val="pl-PL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w w:val="90"/>
                <w:sz w:val="24"/>
                <w:szCs w:val="24"/>
                <w:lang w:val="pl-PL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  <w:r w:rsidRPr="00953098">
              <w:rPr>
                <w:b/>
                <w:w w:val="90"/>
                <w:sz w:val="24"/>
                <w:szCs w:val="24"/>
                <w:lang w:val="pl-PL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jc w:val="center"/>
              <w:rPr>
                <w:w w:val="90"/>
                <w:sz w:val="24"/>
                <w:szCs w:val="24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953098" w:rsidRDefault="00AD5E3D" w:rsidP="00AD5E3D">
            <w:pPr>
              <w:jc w:val="center"/>
              <w:rPr>
                <w:b/>
                <w:w w:val="90"/>
                <w:sz w:val="24"/>
                <w:szCs w:val="24"/>
                <w:lang w:val="pl-PL"/>
              </w:rPr>
            </w:pPr>
          </w:p>
        </w:tc>
      </w:tr>
    </w:tbl>
    <w:p w:rsidR="00953098" w:rsidRPr="00AD5E3D" w:rsidRDefault="00953098" w:rsidP="00AD5E3D">
      <w:pPr>
        <w:rPr>
          <w:lang w:val="pl-PL"/>
        </w:rPr>
      </w:pPr>
    </w:p>
    <w:p w:rsidR="008B6F7E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  <w:r w:rsidRPr="008130A1">
        <w:rPr>
          <w:b/>
          <w:sz w:val="22"/>
          <w:szCs w:val="22"/>
          <w:lang w:val="pl-PL"/>
        </w:rPr>
        <w:t>§ 2</w:t>
      </w:r>
    </w:p>
    <w:p w:rsidR="00953098" w:rsidRPr="008130A1" w:rsidRDefault="00953098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</w:p>
    <w:p w:rsidR="008B6F7E" w:rsidRPr="00953098" w:rsidRDefault="008B6F7E" w:rsidP="008B6F7E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 w:val="24"/>
          <w:szCs w:val="24"/>
        </w:rPr>
      </w:pPr>
      <w:r w:rsidRPr="00953098">
        <w:rPr>
          <w:sz w:val="24"/>
          <w:szCs w:val="24"/>
        </w:rPr>
        <w:t>Realizacja dostawy materiałów odbywać się będzie sukcesywnie</w:t>
      </w:r>
      <w:r w:rsidR="00E11ECF" w:rsidRPr="00953098">
        <w:rPr>
          <w:sz w:val="24"/>
          <w:szCs w:val="24"/>
        </w:rPr>
        <w:t>, raz w miesiącu,</w:t>
      </w:r>
      <w:r w:rsidRPr="00953098">
        <w:rPr>
          <w:sz w:val="24"/>
          <w:szCs w:val="24"/>
        </w:rPr>
        <w:t xml:space="preserve"> </w:t>
      </w:r>
      <w:r w:rsidR="004B7F2E">
        <w:rPr>
          <w:sz w:val="24"/>
          <w:szCs w:val="24"/>
        </w:rPr>
        <w:br/>
      </w:r>
      <w:r w:rsidRPr="00953098">
        <w:rPr>
          <w:sz w:val="24"/>
          <w:szCs w:val="24"/>
        </w:rPr>
        <w:t>na zlecenie przesłane faksem lub mailem, przez praco</w:t>
      </w:r>
      <w:r w:rsidR="00734A6F" w:rsidRPr="00953098">
        <w:rPr>
          <w:sz w:val="24"/>
          <w:szCs w:val="24"/>
        </w:rPr>
        <w:t>wnika Referatu Organizacyjnego</w:t>
      </w:r>
      <w:r w:rsidRPr="00953098">
        <w:rPr>
          <w:sz w:val="24"/>
          <w:szCs w:val="24"/>
        </w:rPr>
        <w:t xml:space="preserve">. Wielkość poszczególnych dostaw określana będzie każdorazowo w zleceniu. </w:t>
      </w:r>
      <w:r w:rsidRPr="00953098">
        <w:rPr>
          <w:color w:val="000000"/>
          <w:sz w:val="24"/>
          <w:szCs w:val="24"/>
        </w:rPr>
        <w:t>Reali</w:t>
      </w:r>
      <w:r w:rsidR="00E11ECF" w:rsidRPr="00953098">
        <w:rPr>
          <w:color w:val="000000"/>
          <w:sz w:val="24"/>
          <w:szCs w:val="24"/>
        </w:rPr>
        <w:t>zacja nastąpi w terminie do 3 dni </w:t>
      </w:r>
      <w:r w:rsidR="00734A6F" w:rsidRPr="00953098">
        <w:rPr>
          <w:color w:val="000000"/>
          <w:sz w:val="24"/>
          <w:szCs w:val="24"/>
        </w:rPr>
        <w:t>roboczych</w:t>
      </w:r>
      <w:r w:rsidRPr="00953098">
        <w:rPr>
          <w:color w:val="000000"/>
          <w:sz w:val="24"/>
          <w:szCs w:val="24"/>
        </w:rPr>
        <w:t xml:space="preserve"> </w:t>
      </w:r>
      <w:r w:rsidR="00E11ECF" w:rsidRPr="00953098">
        <w:rPr>
          <w:color w:val="000000"/>
          <w:sz w:val="24"/>
          <w:szCs w:val="24"/>
        </w:rPr>
        <w:t> </w:t>
      </w:r>
      <w:r w:rsidRPr="00953098">
        <w:rPr>
          <w:color w:val="000000"/>
          <w:sz w:val="24"/>
          <w:szCs w:val="24"/>
        </w:rPr>
        <w:t xml:space="preserve">od przyjęcia zlecenia przez Wykonawcę. </w:t>
      </w:r>
    </w:p>
    <w:p w:rsidR="008B6F7E" w:rsidRPr="00953098" w:rsidRDefault="008B6F7E" w:rsidP="008B6F7E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 w:val="24"/>
          <w:szCs w:val="24"/>
        </w:rPr>
      </w:pPr>
      <w:r w:rsidRPr="00953098">
        <w:rPr>
          <w:color w:val="000000"/>
          <w:sz w:val="24"/>
          <w:szCs w:val="24"/>
        </w:rPr>
        <w:t>Wykonawca zobowiązany jest dostarczyć zamówione materiały do</w:t>
      </w:r>
      <w:r w:rsidR="00734A6F" w:rsidRPr="00953098">
        <w:rPr>
          <w:color w:val="000000"/>
          <w:sz w:val="24"/>
          <w:szCs w:val="24"/>
        </w:rPr>
        <w:t xml:space="preserve"> siedziby Urzędu Gminy Suszec przy ul</w:t>
      </w:r>
      <w:r w:rsidR="001E5108" w:rsidRPr="00953098">
        <w:rPr>
          <w:color w:val="000000"/>
          <w:sz w:val="24"/>
          <w:szCs w:val="24"/>
        </w:rPr>
        <w:t>. Lipowej 1 i złożyć we wskazanym</w:t>
      </w:r>
      <w:r w:rsidR="00734A6F" w:rsidRPr="00953098">
        <w:rPr>
          <w:color w:val="000000"/>
          <w:sz w:val="24"/>
          <w:szCs w:val="24"/>
        </w:rPr>
        <w:t xml:space="preserve"> miejscu</w:t>
      </w:r>
      <w:r w:rsidRPr="00953098">
        <w:rPr>
          <w:color w:val="000000"/>
          <w:sz w:val="24"/>
          <w:szCs w:val="24"/>
        </w:rPr>
        <w:t>.</w:t>
      </w:r>
    </w:p>
    <w:p w:rsidR="008B6F7E" w:rsidRPr="00953098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953098">
        <w:rPr>
          <w:sz w:val="24"/>
          <w:szCs w:val="24"/>
          <w:lang w:val="pl-PL"/>
        </w:rPr>
        <w:t>Jeżeli dostawa nie może być zrealizowana w terminie, o którym mowa w ust. 1, Wykonawca musi powiadomić Zamawiającego i uzyskać akceptację na dostarczenie towaru w późniejszym terminie.</w:t>
      </w:r>
    </w:p>
    <w:p w:rsidR="008B6F7E" w:rsidRPr="00953098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953098">
        <w:rPr>
          <w:sz w:val="24"/>
          <w:szCs w:val="24"/>
          <w:lang w:val="pl-PL"/>
        </w:rPr>
        <w:t>Wszystkie dostarczone materiały muszą być w oryginalnych opakowaniach producentów, określających parametry dostarczonych materiałów w języku polskim.</w:t>
      </w:r>
    </w:p>
    <w:p w:rsidR="008B6F7E" w:rsidRPr="00953098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953098">
        <w:rPr>
          <w:sz w:val="24"/>
          <w:szCs w:val="24"/>
          <w:lang w:val="pl-PL"/>
        </w:rPr>
        <w:t>Określony w formularzu cenowym opis przedmiotu zamówienia zawiera minimalne wymagania, co oznacza, że Wykonawca może zaoferować towar charakteryzujący się lepszymi parametrami technicznymi.</w:t>
      </w:r>
    </w:p>
    <w:p w:rsidR="008B6F7E" w:rsidRPr="00953098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953098">
        <w:rPr>
          <w:sz w:val="24"/>
          <w:szCs w:val="24"/>
          <w:lang w:val="pl-PL"/>
        </w:rPr>
        <w:t xml:space="preserve">Jeżeli towar nie spełnia określonych w specyfikacji wymogów Wykonawca zobowiązuje </w:t>
      </w:r>
      <w:r w:rsidRPr="00953098">
        <w:rPr>
          <w:sz w:val="24"/>
          <w:szCs w:val="24"/>
          <w:lang w:val="pl-PL"/>
        </w:rPr>
        <w:br/>
        <w:t>się do ich wymiany.</w:t>
      </w:r>
    </w:p>
    <w:p w:rsidR="008B6F7E" w:rsidRPr="00953098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953098">
        <w:rPr>
          <w:sz w:val="24"/>
          <w:szCs w:val="24"/>
          <w:lang w:val="pl-PL"/>
        </w:rPr>
        <w:t>Zamawiający zastrzega sobie prawo do zmniejszenia ilości materiałów w poszczególnych asortymentach.</w:t>
      </w:r>
    </w:p>
    <w:p w:rsidR="008B6F7E" w:rsidRPr="00953098" w:rsidRDefault="008B6F7E" w:rsidP="008B6F7E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sz w:val="24"/>
          <w:szCs w:val="24"/>
        </w:rPr>
      </w:pPr>
      <w:r w:rsidRPr="00953098">
        <w:rPr>
          <w:sz w:val="24"/>
          <w:szCs w:val="24"/>
        </w:rPr>
        <w:t>Rzeczywiste ilości zamówienia poszczególnych materiałów mog</w:t>
      </w:r>
      <w:r w:rsidR="00734A6F" w:rsidRPr="00953098">
        <w:rPr>
          <w:sz w:val="24"/>
          <w:szCs w:val="24"/>
        </w:rPr>
        <w:t xml:space="preserve">ą różnić się od podanych </w:t>
      </w:r>
      <w:r w:rsidR="00734A6F" w:rsidRPr="00953098">
        <w:rPr>
          <w:sz w:val="24"/>
          <w:szCs w:val="24"/>
        </w:rPr>
        <w:br/>
        <w:t>w formularzu cenowym</w:t>
      </w:r>
      <w:r w:rsidRPr="00953098">
        <w:rPr>
          <w:sz w:val="24"/>
          <w:szCs w:val="24"/>
        </w:rPr>
        <w:t xml:space="preserve"> i będą zależne od rzeczywistego zapotrzebowania Zamawiającego.</w:t>
      </w:r>
    </w:p>
    <w:p w:rsidR="00875CD0" w:rsidRPr="00953098" w:rsidRDefault="00875CD0" w:rsidP="00875CD0">
      <w:pPr>
        <w:pStyle w:val="Tekstpodstawowywcity"/>
        <w:tabs>
          <w:tab w:val="clear" w:pos="709"/>
        </w:tabs>
        <w:ind w:left="426" w:firstLine="0"/>
        <w:rPr>
          <w:sz w:val="24"/>
          <w:szCs w:val="24"/>
        </w:rPr>
      </w:pPr>
    </w:p>
    <w:p w:rsidR="008B6F7E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  <w:r w:rsidRPr="00953098">
        <w:rPr>
          <w:b/>
          <w:sz w:val="24"/>
          <w:szCs w:val="24"/>
          <w:lang w:val="pl-PL"/>
        </w:rPr>
        <w:t>§3</w:t>
      </w:r>
    </w:p>
    <w:p w:rsidR="004B7F2E" w:rsidRPr="00953098" w:rsidRDefault="004B7F2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</w:p>
    <w:p w:rsidR="008B6F7E" w:rsidRPr="00953098" w:rsidRDefault="008B6F7E" w:rsidP="008B6F7E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Cs/>
          <w:szCs w:val="24"/>
        </w:rPr>
      </w:pPr>
      <w:r w:rsidRPr="00953098">
        <w:rPr>
          <w:bCs/>
          <w:szCs w:val="24"/>
        </w:rPr>
        <w:t xml:space="preserve">Umowa zostaje zawarta na okres </w:t>
      </w:r>
      <w:r w:rsidRPr="004B7F2E">
        <w:rPr>
          <w:b/>
          <w:bCs/>
          <w:szCs w:val="24"/>
        </w:rPr>
        <w:t>12 miesięcy</w:t>
      </w:r>
      <w:r w:rsidRPr="00953098">
        <w:rPr>
          <w:bCs/>
          <w:szCs w:val="24"/>
        </w:rPr>
        <w:t xml:space="preserve"> </w:t>
      </w:r>
      <w:r w:rsidRPr="00953098">
        <w:rPr>
          <w:szCs w:val="24"/>
        </w:rPr>
        <w:t>od daty jej zawarcia.</w:t>
      </w:r>
    </w:p>
    <w:p w:rsidR="008B6F7E" w:rsidRPr="00953098" w:rsidRDefault="008B6F7E" w:rsidP="008B6F7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color w:val="000000"/>
          <w:sz w:val="24"/>
          <w:szCs w:val="24"/>
          <w:lang w:val="pl-PL"/>
        </w:rPr>
      </w:pPr>
      <w:r w:rsidRPr="00953098">
        <w:rPr>
          <w:rFonts w:cs="Arial"/>
          <w:color w:val="000000"/>
          <w:sz w:val="24"/>
          <w:szCs w:val="24"/>
          <w:lang w:val="pl-PL"/>
        </w:rPr>
        <w:t>Umowa wygasa, w przypadku, gdy wynagrodzenie z tytułu świadczenia dostaw objętych niniejszą umową przekroczy kwotę, o której mowa w § 4.</w:t>
      </w:r>
    </w:p>
    <w:p w:rsidR="00875CD0" w:rsidRPr="00953098" w:rsidRDefault="00875CD0" w:rsidP="00875CD0">
      <w:pPr>
        <w:ind w:left="426"/>
        <w:jc w:val="both"/>
        <w:rPr>
          <w:rFonts w:cs="Arial"/>
          <w:color w:val="000000"/>
          <w:sz w:val="24"/>
          <w:szCs w:val="24"/>
          <w:lang w:val="pl-PL"/>
        </w:rPr>
      </w:pPr>
    </w:p>
    <w:p w:rsidR="008B6F7E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  <w:r w:rsidRPr="00953098">
        <w:rPr>
          <w:b/>
          <w:sz w:val="24"/>
          <w:szCs w:val="24"/>
          <w:lang w:val="pl-PL"/>
        </w:rPr>
        <w:t>§ 4</w:t>
      </w:r>
    </w:p>
    <w:p w:rsidR="004B7F2E" w:rsidRPr="00953098" w:rsidRDefault="004B7F2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bCs/>
          <w:sz w:val="24"/>
          <w:szCs w:val="24"/>
          <w:lang w:val="pl-PL"/>
        </w:rPr>
      </w:pPr>
    </w:p>
    <w:p w:rsidR="008B6F7E" w:rsidRPr="00953098" w:rsidRDefault="008B6F7E" w:rsidP="008B6F7E">
      <w:pPr>
        <w:numPr>
          <w:ilvl w:val="1"/>
          <w:numId w:val="3"/>
        </w:numPr>
        <w:tabs>
          <w:tab w:val="clear" w:pos="144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953098">
        <w:rPr>
          <w:color w:val="000000"/>
          <w:sz w:val="24"/>
          <w:szCs w:val="24"/>
          <w:lang w:val="pl-PL"/>
        </w:rPr>
        <w:t>Za wykonanie przedmiotu umowy ustala się wynagrodzenie</w:t>
      </w:r>
      <w:r w:rsidRPr="00953098">
        <w:rPr>
          <w:sz w:val="24"/>
          <w:szCs w:val="24"/>
          <w:lang w:val="pl-PL"/>
        </w:rPr>
        <w:t xml:space="preserve">, które wynosi </w:t>
      </w:r>
      <w:r w:rsidR="00875CD0" w:rsidRPr="00953098">
        <w:rPr>
          <w:sz w:val="24"/>
          <w:szCs w:val="24"/>
          <w:lang w:val="pl-PL"/>
        </w:rPr>
        <w:t xml:space="preserve"> </w:t>
      </w:r>
      <w:r w:rsidR="00146C33" w:rsidRPr="00953098">
        <w:rPr>
          <w:b/>
          <w:sz w:val="24"/>
          <w:szCs w:val="24"/>
          <w:lang w:val="pl-PL"/>
        </w:rPr>
        <w:t>…………..</w:t>
      </w:r>
      <w:r w:rsidR="00875CD0" w:rsidRPr="00953098">
        <w:rPr>
          <w:b/>
          <w:sz w:val="24"/>
          <w:szCs w:val="24"/>
          <w:lang w:val="pl-PL"/>
        </w:rPr>
        <w:t xml:space="preserve"> zł</w:t>
      </w:r>
      <w:r w:rsidR="00875CD0" w:rsidRPr="00953098">
        <w:rPr>
          <w:sz w:val="24"/>
          <w:szCs w:val="24"/>
          <w:lang w:val="pl-PL"/>
        </w:rPr>
        <w:t xml:space="preserve"> </w:t>
      </w:r>
      <w:r w:rsidR="004B7F2E" w:rsidRPr="004B7F2E">
        <w:rPr>
          <w:b/>
          <w:sz w:val="24"/>
          <w:szCs w:val="24"/>
          <w:lang w:val="pl-PL"/>
        </w:rPr>
        <w:t>brutto</w:t>
      </w:r>
      <w:r w:rsidR="004B7F2E">
        <w:rPr>
          <w:sz w:val="24"/>
          <w:szCs w:val="24"/>
          <w:lang w:val="pl-PL"/>
        </w:rPr>
        <w:t xml:space="preserve"> </w:t>
      </w:r>
      <w:r w:rsidR="00875CD0" w:rsidRPr="00953098">
        <w:rPr>
          <w:sz w:val="24"/>
          <w:szCs w:val="24"/>
          <w:lang w:val="pl-PL"/>
        </w:rPr>
        <w:t xml:space="preserve">(słownie: </w:t>
      </w:r>
      <w:r w:rsidR="000D43DC" w:rsidRPr="00953098">
        <w:rPr>
          <w:sz w:val="24"/>
          <w:szCs w:val="24"/>
          <w:lang w:val="pl-PL"/>
        </w:rPr>
        <w:t>…………………………………………</w:t>
      </w:r>
      <w:r w:rsidRPr="00953098">
        <w:rPr>
          <w:sz w:val="24"/>
          <w:szCs w:val="24"/>
          <w:lang w:val="pl-PL"/>
        </w:rPr>
        <w:t>), w tym podatek VAT.</w:t>
      </w:r>
    </w:p>
    <w:p w:rsidR="008B6F7E" w:rsidRPr="00953098" w:rsidRDefault="008B6F7E" w:rsidP="008B6F7E">
      <w:pPr>
        <w:pStyle w:val="Tekstpodstawowy21"/>
        <w:numPr>
          <w:ilvl w:val="1"/>
          <w:numId w:val="3"/>
        </w:numPr>
        <w:tabs>
          <w:tab w:val="clear" w:pos="1440"/>
          <w:tab w:val="num" w:pos="426"/>
        </w:tabs>
        <w:ind w:hanging="1440"/>
        <w:rPr>
          <w:sz w:val="24"/>
          <w:szCs w:val="24"/>
        </w:rPr>
      </w:pPr>
      <w:r w:rsidRPr="00953098">
        <w:rPr>
          <w:sz w:val="24"/>
          <w:szCs w:val="24"/>
        </w:rPr>
        <w:t>Wynagrodzenie nie podlega waloryzacji do końca realizacji umowy.</w:t>
      </w:r>
    </w:p>
    <w:p w:rsidR="00BF774A" w:rsidRPr="00953098" w:rsidRDefault="00BF774A" w:rsidP="00BF774A">
      <w:pPr>
        <w:pStyle w:val="Tekstpodstawowy21"/>
        <w:rPr>
          <w:sz w:val="24"/>
          <w:szCs w:val="24"/>
        </w:rPr>
      </w:pPr>
    </w:p>
    <w:p w:rsidR="00BF774A" w:rsidRPr="00953098" w:rsidRDefault="00BF774A" w:rsidP="00BF774A">
      <w:pPr>
        <w:pStyle w:val="Tekstpodstawowy21"/>
        <w:rPr>
          <w:sz w:val="24"/>
          <w:szCs w:val="24"/>
        </w:rPr>
      </w:pPr>
    </w:p>
    <w:p w:rsidR="008B6F7E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  <w:r w:rsidRPr="00953098">
        <w:rPr>
          <w:b/>
          <w:sz w:val="24"/>
          <w:szCs w:val="24"/>
          <w:lang w:val="pl-PL"/>
        </w:rPr>
        <w:t>§ 5</w:t>
      </w:r>
    </w:p>
    <w:p w:rsidR="004B7F2E" w:rsidRPr="00953098" w:rsidRDefault="004B7F2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bCs/>
          <w:sz w:val="24"/>
          <w:szCs w:val="24"/>
          <w:lang w:val="pl-PL"/>
        </w:rPr>
      </w:pPr>
    </w:p>
    <w:p w:rsidR="008B6F7E" w:rsidRPr="00953098" w:rsidRDefault="008B6F7E" w:rsidP="008B6F7E">
      <w:pPr>
        <w:pStyle w:val="Tekstpodstawowy"/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bCs/>
          <w:szCs w:val="24"/>
        </w:rPr>
      </w:pPr>
      <w:r w:rsidRPr="00953098">
        <w:rPr>
          <w:bCs/>
          <w:szCs w:val="24"/>
        </w:rPr>
        <w:t>Wynagrodzenie rozliczane będzie przy zastosowaniu cen jednostko</w:t>
      </w:r>
      <w:r w:rsidR="00BF774A" w:rsidRPr="00953098">
        <w:rPr>
          <w:bCs/>
          <w:szCs w:val="24"/>
        </w:rPr>
        <w:t xml:space="preserve">wych zawartych </w:t>
      </w:r>
      <w:r w:rsidR="00BF774A" w:rsidRPr="00953098">
        <w:rPr>
          <w:bCs/>
          <w:szCs w:val="24"/>
        </w:rPr>
        <w:br/>
        <w:t>w f</w:t>
      </w:r>
      <w:r w:rsidRPr="00953098">
        <w:rPr>
          <w:bCs/>
          <w:szCs w:val="24"/>
        </w:rPr>
        <w:t>ormularz</w:t>
      </w:r>
      <w:r w:rsidR="00BF774A" w:rsidRPr="00953098">
        <w:rPr>
          <w:bCs/>
          <w:szCs w:val="24"/>
        </w:rPr>
        <w:t>u cenowym</w:t>
      </w:r>
      <w:r w:rsidRPr="00953098">
        <w:rPr>
          <w:bCs/>
          <w:szCs w:val="24"/>
        </w:rPr>
        <w:t xml:space="preserve"> oraz będzie wynikać z faktycznego zapotrzebowania. </w:t>
      </w:r>
    </w:p>
    <w:p w:rsidR="008B6F7E" w:rsidRPr="00953098" w:rsidRDefault="008B6F7E" w:rsidP="008B6F7E">
      <w:pPr>
        <w:pStyle w:val="Tekstpodstawowy"/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bCs/>
          <w:szCs w:val="24"/>
        </w:rPr>
      </w:pPr>
      <w:r w:rsidRPr="00953098">
        <w:rPr>
          <w:szCs w:val="24"/>
        </w:rPr>
        <w:t xml:space="preserve">Wykonawcy nie przysługuje roszczenie o realizację dostawy w wielkościach podanych </w:t>
      </w:r>
      <w:r w:rsidRPr="00953098">
        <w:rPr>
          <w:szCs w:val="24"/>
        </w:rPr>
        <w:br/>
        <w:t xml:space="preserve">w formularzu oferty. Zakupy dokonywane w trakcie obowiązywania umowy mogą </w:t>
      </w:r>
      <w:r w:rsidRPr="00953098">
        <w:rPr>
          <w:szCs w:val="24"/>
        </w:rPr>
        <w:br/>
        <w:t>dla poszczególnych pozycji różnić się ilościowo od wartości podanych w formularzu oferty.</w:t>
      </w:r>
    </w:p>
    <w:p w:rsidR="008B6F7E" w:rsidRPr="00953098" w:rsidRDefault="008B6F7E" w:rsidP="008B6F7E">
      <w:pPr>
        <w:pStyle w:val="Tekstpodstawowy"/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bCs/>
          <w:szCs w:val="24"/>
        </w:rPr>
      </w:pPr>
      <w:r w:rsidRPr="00953098">
        <w:rPr>
          <w:bCs/>
          <w:szCs w:val="24"/>
        </w:rPr>
        <w:t>W trakcie trwania umowy Wykonawca zobowiązuje się do utrzymania stałej ceny jednostkowej na poszczególne materiały.</w:t>
      </w:r>
    </w:p>
    <w:p w:rsidR="008B6F7E" w:rsidRPr="00953098" w:rsidRDefault="008B6F7E" w:rsidP="008B6F7E">
      <w:pPr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953098">
        <w:rPr>
          <w:sz w:val="24"/>
          <w:szCs w:val="24"/>
          <w:lang w:val="pl-PL"/>
        </w:rPr>
        <w:t xml:space="preserve">Zapłata następować będzie na podstawie faktur wystawionych przez Wykonawcę za każdą dostarczoną partię materiałów na podstawie dowodu dostawy potwierdzonego przez osobę upoważnioną do odbioru dostawy i Wykonawcę. </w:t>
      </w:r>
    </w:p>
    <w:p w:rsidR="00BF774A" w:rsidRPr="00953098" w:rsidRDefault="00BF774A" w:rsidP="00BF774A">
      <w:pPr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proofErr w:type="spellStart"/>
      <w:r w:rsidRPr="00953098">
        <w:rPr>
          <w:sz w:val="24"/>
          <w:szCs w:val="24"/>
        </w:rPr>
        <w:t>Wynagrodzenie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będzie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płatne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przelewem</w:t>
      </w:r>
      <w:proofErr w:type="spellEnd"/>
      <w:r w:rsidRPr="00953098">
        <w:rPr>
          <w:sz w:val="24"/>
          <w:szCs w:val="24"/>
        </w:rPr>
        <w:t xml:space="preserve">, </w:t>
      </w:r>
      <w:proofErr w:type="spellStart"/>
      <w:r w:rsidRPr="00953098">
        <w:rPr>
          <w:sz w:val="24"/>
          <w:szCs w:val="24"/>
        </w:rPr>
        <w:t>na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wskazany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przez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Wykonawcę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numer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rachunku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bankowego</w:t>
      </w:r>
      <w:proofErr w:type="spellEnd"/>
      <w:r w:rsidRPr="00953098">
        <w:rPr>
          <w:sz w:val="24"/>
          <w:szCs w:val="24"/>
        </w:rPr>
        <w:t xml:space="preserve">, w ciągu 14 dni od daty otrzymania faktury. </w:t>
      </w:r>
      <w:proofErr w:type="spellStart"/>
      <w:r w:rsidRPr="00953098">
        <w:rPr>
          <w:sz w:val="24"/>
          <w:szCs w:val="24"/>
        </w:rPr>
        <w:t>Datą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zapłaty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faktury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będzie</w:t>
      </w:r>
      <w:proofErr w:type="spellEnd"/>
      <w:r w:rsidRPr="00953098">
        <w:rPr>
          <w:sz w:val="24"/>
          <w:szCs w:val="24"/>
        </w:rPr>
        <w:t xml:space="preserve"> data </w:t>
      </w:r>
      <w:proofErr w:type="spellStart"/>
      <w:r w:rsidRPr="00953098">
        <w:rPr>
          <w:sz w:val="24"/>
          <w:szCs w:val="24"/>
        </w:rPr>
        <w:t>obciążenia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konta</w:t>
      </w:r>
      <w:proofErr w:type="spellEnd"/>
      <w:r w:rsidRPr="00953098">
        <w:rPr>
          <w:sz w:val="24"/>
          <w:szCs w:val="24"/>
        </w:rPr>
        <w:t xml:space="preserve"> </w:t>
      </w:r>
      <w:proofErr w:type="spellStart"/>
      <w:r w:rsidRPr="00953098">
        <w:rPr>
          <w:sz w:val="24"/>
          <w:szCs w:val="24"/>
        </w:rPr>
        <w:t>Zamawiającego</w:t>
      </w:r>
      <w:proofErr w:type="spellEnd"/>
      <w:r w:rsidRPr="00953098">
        <w:rPr>
          <w:sz w:val="24"/>
          <w:szCs w:val="24"/>
        </w:rPr>
        <w:t>.</w:t>
      </w:r>
    </w:p>
    <w:p w:rsidR="00AD5E3D" w:rsidRDefault="00AD5E3D" w:rsidP="00AD5E3D">
      <w:pPr>
        <w:ind w:left="426"/>
        <w:jc w:val="both"/>
        <w:rPr>
          <w:sz w:val="24"/>
          <w:szCs w:val="24"/>
          <w:lang w:val="pl-PL"/>
        </w:rPr>
      </w:pPr>
    </w:p>
    <w:p w:rsidR="004B7F2E" w:rsidRPr="00953098" w:rsidRDefault="004B7F2E" w:rsidP="00AD5E3D">
      <w:pPr>
        <w:ind w:left="426"/>
        <w:jc w:val="both"/>
        <w:rPr>
          <w:sz w:val="24"/>
          <w:szCs w:val="24"/>
          <w:lang w:val="pl-PL"/>
        </w:rPr>
      </w:pPr>
    </w:p>
    <w:p w:rsidR="008B6F7E" w:rsidRPr="00953098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  <w:r w:rsidRPr="00953098">
        <w:rPr>
          <w:b/>
          <w:sz w:val="24"/>
          <w:szCs w:val="24"/>
          <w:lang w:val="pl-PL"/>
        </w:rPr>
        <w:lastRenderedPageBreak/>
        <w:t>§ 6</w:t>
      </w:r>
    </w:p>
    <w:p w:rsidR="008B6F7E" w:rsidRPr="00953098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sz w:val="24"/>
          <w:szCs w:val="24"/>
          <w:lang w:val="pl-PL"/>
        </w:rPr>
      </w:pPr>
    </w:p>
    <w:p w:rsidR="008B6F7E" w:rsidRPr="00953098" w:rsidRDefault="00875CD0" w:rsidP="008B6F7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953098">
        <w:rPr>
          <w:sz w:val="24"/>
          <w:szCs w:val="24"/>
          <w:lang w:val="pl-PL"/>
        </w:rPr>
        <w:t>Koordynatorem</w:t>
      </w:r>
      <w:r w:rsidR="008B6F7E" w:rsidRPr="00953098">
        <w:rPr>
          <w:sz w:val="24"/>
          <w:szCs w:val="24"/>
          <w:lang w:val="pl-PL"/>
        </w:rPr>
        <w:t xml:space="preserve"> ze strony Zamawiającego </w:t>
      </w:r>
      <w:r w:rsidR="008130A1" w:rsidRPr="00953098">
        <w:rPr>
          <w:sz w:val="24"/>
          <w:szCs w:val="24"/>
          <w:lang w:val="pl-PL"/>
        </w:rPr>
        <w:t xml:space="preserve">jest </w:t>
      </w:r>
      <w:r w:rsidR="00146C33" w:rsidRPr="00953098">
        <w:rPr>
          <w:sz w:val="24"/>
          <w:szCs w:val="24"/>
          <w:lang w:val="pl-PL"/>
        </w:rPr>
        <w:t>Ewelina Piszczek</w:t>
      </w:r>
      <w:r w:rsidRPr="00953098">
        <w:rPr>
          <w:sz w:val="24"/>
          <w:szCs w:val="24"/>
          <w:lang w:val="pl-PL"/>
        </w:rPr>
        <w:t xml:space="preserve"> tel. (32) 449 30 56.</w:t>
      </w:r>
    </w:p>
    <w:p w:rsidR="008B6F7E" w:rsidRPr="00953098" w:rsidRDefault="008B6F7E" w:rsidP="008B6F7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r w:rsidRPr="00953098">
        <w:rPr>
          <w:sz w:val="24"/>
          <w:szCs w:val="24"/>
          <w:lang w:val="pl-PL"/>
        </w:rPr>
        <w:t xml:space="preserve">Osobą odpowiedzialną za realizację </w:t>
      </w:r>
      <w:r w:rsidR="008130A1" w:rsidRPr="00953098">
        <w:rPr>
          <w:sz w:val="24"/>
          <w:szCs w:val="24"/>
          <w:lang w:val="pl-PL"/>
        </w:rPr>
        <w:t xml:space="preserve">umowy ze strony Wykonawcy jest </w:t>
      </w:r>
      <w:r w:rsidR="00146C33" w:rsidRPr="00953098">
        <w:rPr>
          <w:sz w:val="24"/>
          <w:szCs w:val="24"/>
          <w:lang w:val="pl-PL"/>
        </w:rPr>
        <w:t>……………………..</w:t>
      </w:r>
      <w:r w:rsidR="00146C33" w:rsidRPr="00953098">
        <w:rPr>
          <w:sz w:val="24"/>
          <w:szCs w:val="24"/>
          <w:lang w:val="pl-PL"/>
        </w:rPr>
        <w:br/>
      </w:r>
      <w:r w:rsidR="008130A1" w:rsidRPr="00953098">
        <w:rPr>
          <w:sz w:val="24"/>
          <w:szCs w:val="24"/>
          <w:lang w:val="pl-PL"/>
        </w:rPr>
        <w:t xml:space="preserve"> tel. </w:t>
      </w:r>
      <w:r w:rsidR="00146C33" w:rsidRPr="00953098">
        <w:rPr>
          <w:sz w:val="24"/>
          <w:szCs w:val="24"/>
        </w:rPr>
        <w:t>…………..</w:t>
      </w:r>
      <w:r w:rsidR="008130A1" w:rsidRPr="00953098">
        <w:rPr>
          <w:sz w:val="24"/>
          <w:szCs w:val="24"/>
        </w:rPr>
        <w:t xml:space="preserve">, e-mail: </w:t>
      </w:r>
      <w:r w:rsidR="00146C33" w:rsidRPr="00953098">
        <w:rPr>
          <w:sz w:val="24"/>
          <w:szCs w:val="24"/>
        </w:rPr>
        <w:t>…………………</w:t>
      </w:r>
    </w:p>
    <w:p w:rsidR="008B6F7E" w:rsidRDefault="008B6F7E" w:rsidP="008B6F7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4"/>
          <w:szCs w:val="24"/>
          <w:lang w:val="pl-PL"/>
        </w:rPr>
      </w:pPr>
      <w:r w:rsidRPr="00953098">
        <w:rPr>
          <w:color w:val="000000"/>
          <w:sz w:val="24"/>
          <w:szCs w:val="24"/>
          <w:lang w:val="pl-PL"/>
        </w:rPr>
        <w:t xml:space="preserve">Zamawiający przewiduje możliwość zmiany osób, o których mowa w ust. 1 i 2. </w:t>
      </w:r>
      <w:r w:rsidRPr="00953098">
        <w:rPr>
          <w:color w:val="000000"/>
          <w:sz w:val="24"/>
          <w:szCs w:val="24"/>
          <w:lang w:val="pl-PL"/>
        </w:rPr>
        <w:br/>
        <w:t>Zmiana taka wymaga pisemnego oświadczenia odpowiednio Zamawiającego lub Wykonawcy pod rygorem nieważności.</w:t>
      </w:r>
    </w:p>
    <w:p w:rsidR="00AA2E5A" w:rsidRPr="00953098" w:rsidRDefault="00AA2E5A" w:rsidP="00AA2E5A">
      <w:pPr>
        <w:ind w:left="426"/>
        <w:jc w:val="both"/>
        <w:rPr>
          <w:color w:val="000000"/>
          <w:sz w:val="24"/>
          <w:szCs w:val="24"/>
          <w:lang w:val="pl-PL"/>
        </w:rPr>
      </w:pPr>
    </w:p>
    <w:p w:rsidR="008B6F7E" w:rsidRDefault="00BF774A" w:rsidP="008B6F7E">
      <w:pPr>
        <w:tabs>
          <w:tab w:val="left" w:pos="0"/>
        </w:tabs>
        <w:jc w:val="center"/>
        <w:rPr>
          <w:b/>
          <w:sz w:val="24"/>
          <w:szCs w:val="24"/>
          <w:lang w:val="pl-PL"/>
        </w:rPr>
      </w:pPr>
      <w:r w:rsidRPr="00953098">
        <w:rPr>
          <w:b/>
          <w:sz w:val="24"/>
          <w:szCs w:val="24"/>
          <w:lang w:val="pl-PL"/>
        </w:rPr>
        <w:t>§ 7</w:t>
      </w:r>
    </w:p>
    <w:p w:rsidR="00AA2E5A" w:rsidRPr="00953098" w:rsidRDefault="00AA2E5A" w:rsidP="008B6F7E">
      <w:pPr>
        <w:tabs>
          <w:tab w:val="left" w:pos="0"/>
        </w:tabs>
        <w:jc w:val="center"/>
        <w:rPr>
          <w:b/>
          <w:sz w:val="24"/>
          <w:szCs w:val="24"/>
          <w:lang w:val="pl-PL"/>
        </w:rPr>
      </w:pPr>
    </w:p>
    <w:p w:rsidR="008B6F7E" w:rsidRDefault="008B6F7E" w:rsidP="008B6F7E">
      <w:pPr>
        <w:jc w:val="both"/>
        <w:rPr>
          <w:color w:val="000000"/>
          <w:sz w:val="24"/>
          <w:szCs w:val="24"/>
          <w:lang w:val="pl-PL"/>
        </w:rPr>
      </w:pPr>
      <w:r w:rsidRPr="00953098">
        <w:rPr>
          <w:color w:val="000000"/>
          <w:sz w:val="24"/>
          <w:szCs w:val="24"/>
          <w:lang w:val="pl-PL"/>
        </w:rPr>
        <w:t xml:space="preserve">W okresie realizacji umowy Wykonawca zobowiązuje się do bezpłatnej wymiany wadliwego towaru w terminie do </w:t>
      </w:r>
      <w:r w:rsidRPr="00953098">
        <w:rPr>
          <w:b/>
          <w:color w:val="000000"/>
          <w:sz w:val="24"/>
          <w:szCs w:val="24"/>
          <w:lang w:val="pl-PL"/>
        </w:rPr>
        <w:t>14 dni</w:t>
      </w:r>
      <w:r w:rsidRPr="00953098">
        <w:rPr>
          <w:color w:val="000000"/>
          <w:sz w:val="24"/>
          <w:szCs w:val="24"/>
          <w:lang w:val="pl-PL"/>
        </w:rPr>
        <w:t xml:space="preserve"> od powiadomienia go przez Zamawiającego, jeżeli będzie to możliwe technicznie lub w innym – uzgodnionym przez strony terminie do wymiany wadliwego towaru</w:t>
      </w:r>
      <w:r w:rsidR="00AA2E5A">
        <w:rPr>
          <w:color w:val="000000"/>
          <w:sz w:val="24"/>
          <w:szCs w:val="24"/>
          <w:lang w:val="pl-PL"/>
        </w:rPr>
        <w:t>.</w:t>
      </w:r>
    </w:p>
    <w:p w:rsidR="00B02B5D" w:rsidRPr="00953098" w:rsidRDefault="00B02B5D" w:rsidP="008B6F7E">
      <w:pPr>
        <w:jc w:val="both"/>
        <w:rPr>
          <w:color w:val="000000"/>
          <w:sz w:val="24"/>
          <w:szCs w:val="24"/>
          <w:lang w:val="pl-PL"/>
        </w:rPr>
      </w:pPr>
    </w:p>
    <w:p w:rsidR="008B6F7E" w:rsidRDefault="00BF774A" w:rsidP="008B6F7E">
      <w:pPr>
        <w:jc w:val="center"/>
        <w:rPr>
          <w:b/>
          <w:sz w:val="24"/>
          <w:szCs w:val="24"/>
          <w:lang w:val="pl-PL"/>
        </w:rPr>
      </w:pPr>
      <w:r w:rsidRPr="00953098">
        <w:rPr>
          <w:b/>
          <w:sz w:val="24"/>
          <w:szCs w:val="24"/>
          <w:lang w:val="pl-PL"/>
        </w:rPr>
        <w:t>§ 8</w:t>
      </w:r>
    </w:p>
    <w:p w:rsidR="00B02B5D" w:rsidRPr="00953098" w:rsidRDefault="00B02B5D" w:rsidP="008B6F7E">
      <w:pPr>
        <w:jc w:val="center"/>
        <w:rPr>
          <w:b/>
          <w:sz w:val="24"/>
          <w:szCs w:val="24"/>
          <w:lang w:val="pl-PL"/>
        </w:rPr>
      </w:pPr>
    </w:p>
    <w:p w:rsidR="00BF774A" w:rsidRPr="00953098" w:rsidRDefault="00BF774A" w:rsidP="00BF774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:rsidR="00BF774A" w:rsidRPr="00953098" w:rsidRDefault="00BF774A" w:rsidP="00BF774A">
      <w:pPr>
        <w:pStyle w:val="Akapitzlist"/>
        <w:numPr>
          <w:ilvl w:val="0"/>
          <w:numId w:val="1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odpowiedzialność Dostawca – w wysokości 10% w</w:t>
      </w:r>
      <w:r w:rsidR="00AD5E3D" w:rsidRPr="00953098">
        <w:rPr>
          <w:rFonts w:ascii="Times New Roman" w:hAnsi="Times New Roman" w:cs="Times New Roman"/>
          <w:sz w:val="24"/>
          <w:szCs w:val="24"/>
        </w:rPr>
        <w:t xml:space="preserve">ynagrodzenia, o którym mowa w </w:t>
      </w:r>
      <w:r w:rsidR="00E11ECF" w:rsidRPr="00953098">
        <w:rPr>
          <w:rFonts w:ascii="Times New Roman" w:hAnsi="Times New Roman" w:cs="Times New Roman"/>
          <w:sz w:val="24"/>
          <w:szCs w:val="24"/>
        </w:rPr>
        <w:t> </w:t>
      </w:r>
      <w:r w:rsidR="00AD5E3D" w:rsidRPr="00953098">
        <w:rPr>
          <w:rFonts w:ascii="Times New Roman" w:hAnsi="Times New Roman" w:cs="Times New Roman"/>
          <w:sz w:val="24"/>
          <w:szCs w:val="24"/>
        </w:rPr>
        <w:t>§4</w:t>
      </w:r>
      <w:r w:rsidRPr="00953098">
        <w:rPr>
          <w:rFonts w:ascii="Times New Roman" w:hAnsi="Times New Roman" w:cs="Times New Roman"/>
          <w:sz w:val="24"/>
          <w:szCs w:val="24"/>
        </w:rPr>
        <w:t>.</w:t>
      </w:r>
    </w:p>
    <w:p w:rsidR="00BF774A" w:rsidRPr="00953098" w:rsidRDefault="00BF774A" w:rsidP="00BF774A">
      <w:pPr>
        <w:pStyle w:val="Akapitzlist"/>
        <w:numPr>
          <w:ilvl w:val="0"/>
          <w:numId w:val="1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sz w:val="24"/>
          <w:szCs w:val="24"/>
        </w:rPr>
        <w:t>za każdy dzień zwłoki w wykonaniu przedmiotu umowy w wysokości 0,5% w</w:t>
      </w:r>
      <w:r w:rsidR="00AD5E3D" w:rsidRPr="00953098">
        <w:rPr>
          <w:rFonts w:ascii="Times New Roman" w:hAnsi="Times New Roman" w:cs="Times New Roman"/>
          <w:sz w:val="24"/>
          <w:szCs w:val="24"/>
        </w:rPr>
        <w:t>ynagrodzenia, o którym mowa w §4</w:t>
      </w:r>
      <w:r w:rsidRPr="00953098">
        <w:rPr>
          <w:rFonts w:ascii="Times New Roman" w:hAnsi="Times New Roman" w:cs="Times New Roman"/>
          <w:sz w:val="24"/>
          <w:szCs w:val="24"/>
        </w:rPr>
        <w:t>.</w:t>
      </w:r>
    </w:p>
    <w:p w:rsidR="00BF774A" w:rsidRPr="00953098" w:rsidRDefault="00BF774A" w:rsidP="00BF774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na zasadach ogólnych kodeksu cywilnego, jeżeli wysokość ewentualnej szkody przekroczy wysokość zastrzeżonej kary.</w:t>
      </w:r>
    </w:p>
    <w:p w:rsidR="00BF774A" w:rsidRPr="00953098" w:rsidRDefault="00BF774A" w:rsidP="00BF774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3098">
        <w:rPr>
          <w:rFonts w:ascii="Times New Roman" w:hAnsi="Times New Roman" w:cs="Times New Roman"/>
          <w:sz w:val="24"/>
          <w:szCs w:val="24"/>
        </w:rPr>
        <w:t>Wykonawca wyraża zgodę na potrącenie kar umownych z wynagrodzenia.</w:t>
      </w:r>
    </w:p>
    <w:p w:rsidR="008B6F7E" w:rsidRDefault="00BF774A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  <w:r w:rsidRPr="00953098">
        <w:rPr>
          <w:b/>
          <w:sz w:val="24"/>
          <w:szCs w:val="24"/>
          <w:lang w:val="pl-PL"/>
        </w:rPr>
        <w:t>§ 9</w:t>
      </w:r>
    </w:p>
    <w:p w:rsidR="00B02B5D" w:rsidRPr="00953098" w:rsidRDefault="00B02B5D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</w:p>
    <w:p w:rsidR="008B6F7E" w:rsidRPr="00953098" w:rsidRDefault="008B6F7E" w:rsidP="008B6F7E">
      <w:pPr>
        <w:pStyle w:val="Tekstpodstawowywcity"/>
        <w:tabs>
          <w:tab w:val="clear" w:pos="709"/>
        </w:tabs>
        <w:ind w:left="0" w:firstLine="0"/>
        <w:rPr>
          <w:sz w:val="24"/>
          <w:szCs w:val="24"/>
        </w:rPr>
      </w:pPr>
      <w:r w:rsidRPr="00953098">
        <w:rPr>
          <w:sz w:val="24"/>
          <w:szCs w:val="24"/>
        </w:rPr>
        <w:t>W sprawach nie uregulowanych niniejszą umową,</w:t>
      </w:r>
      <w:r w:rsidR="00BF774A" w:rsidRPr="00953098">
        <w:rPr>
          <w:sz w:val="24"/>
          <w:szCs w:val="24"/>
        </w:rPr>
        <w:t xml:space="preserve"> mają</w:t>
      </w:r>
      <w:r w:rsidRPr="00953098">
        <w:rPr>
          <w:sz w:val="24"/>
          <w:szCs w:val="24"/>
        </w:rPr>
        <w:t xml:space="preserve"> zastosowanie przepisy Kodeksu c</w:t>
      </w:r>
      <w:r w:rsidR="00BF774A" w:rsidRPr="00953098">
        <w:rPr>
          <w:sz w:val="24"/>
          <w:szCs w:val="24"/>
        </w:rPr>
        <w:t>ywilnego.</w:t>
      </w:r>
    </w:p>
    <w:p w:rsidR="008B6F7E" w:rsidRDefault="00BF774A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  <w:r w:rsidRPr="00953098">
        <w:rPr>
          <w:b/>
          <w:sz w:val="24"/>
          <w:szCs w:val="24"/>
          <w:lang w:val="pl-PL"/>
        </w:rPr>
        <w:t>§ 10</w:t>
      </w:r>
    </w:p>
    <w:p w:rsidR="00B02B5D" w:rsidRPr="00953098" w:rsidRDefault="00B02B5D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</w:p>
    <w:p w:rsidR="008B6F7E" w:rsidRDefault="008B6F7E" w:rsidP="008B6F7E">
      <w:pPr>
        <w:jc w:val="both"/>
        <w:rPr>
          <w:sz w:val="24"/>
          <w:szCs w:val="24"/>
          <w:lang w:val="pl-PL"/>
        </w:rPr>
      </w:pPr>
      <w:r w:rsidRPr="00953098">
        <w:rPr>
          <w:sz w:val="24"/>
          <w:szCs w:val="24"/>
          <w:lang w:val="pl-PL"/>
        </w:rPr>
        <w:t>Sprawy sporne mogące wyniknąć w związku z realizacją umowy, rozstrzygane będą przez sąd właściwy ze względu na siedzibę Zamawiającego.</w:t>
      </w:r>
    </w:p>
    <w:p w:rsidR="00B02B5D" w:rsidRPr="00953098" w:rsidRDefault="00B02B5D" w:rsidP="008B6F7E">
      <w:pPr>
        <w:jc w:val="both"/>
        <w:rPr>
          <w:sz w:val="24"/>
          <w:szCs w:val="24"/>
          <w:lang w:val="pl-PL"/>
        </w:rPr>
      </w:pPr>
    </w:p>
    <w:p w:rsidR="008B6F7E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  <w:r w:rsidRPr="00953098">
        <w:rPr>
          <w:b/>
          <w:sz w:val="24"/>
          <w:szCs w:val="24"/>
          <w:lang w:val="pl-PL"/>
        </w:rPr>
        <w:t>§ 1</w:t>
      </w:r>
      <w:r w:rsidR="00BF774A" w:rsidRPr="00953098">
        <w:rPr>
          <w:b/>
          <w:sz w:val="24"/>
          <w:szCs w:val="24"/>
          <w:lang w:val="pl-PL"/>
        </w:rPr>
        <w:t>1</w:t>
      </w:r>
    </w:p>
    <w:p w:rsidR="00B02B5D" w:rsidRPr="00953098" w:rsidRDefault="00B02B5D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4"/>
          <w:szCs w:val="24"/>
          <w:lang w:val="pl-PL"/>
        </w:rPr>
      </w:pPr>
    </w:p>
    <w:p w:rsidR="008B6F7E" w:rsidRPr="00953098" w:rsidRDefault="008B6F7E" w:rsidP="008B6F7E">
      <w:pPr>
        <w:pStyle w:val="Tekstpodstawowywcity"/>
        <w:tabs>
          <w:tab w:val="clear" w:pos="709"/>
        </w:tabs>
        <w:ind w:left="0" w:firstLine="0"/>
        <w:rPr>
          <w:sz w:val="24"/>
          <w:szCs w:val="24"/>
        </w:rPr>
      </w:pPr>
      <w:r w:rsidRPr="00953098">
        <w:rPr>
          <w:sz w:val="24"/>
          <w:szCs w:val="24"/>
        </w:rPr>
        <w:t>Umowę sporządzono w dwóch jednobrzmiących egzemplarzach, po jednym dla każdej ze Stron.</w:t>
      </w:r>
    </w:p>
    <w:p w:rsidR="008B6F7E" w:rsidRPr="00953098" w:rsidRDefault="008B6F7E" w:rsidP="008B6F7E">
      <w:pPr>
        <w:jc w:val="both"/>
        <w:rPr>
          <w:sz w:val="24"/>
          <w:szCs w:val="24"/>
          <w:lang w:val="pl-PL"/>
        </w:rPr>
      </w:pPr>
    </w:p>
    <w:p w:rsidR="008B6F7E" w:rsidRPr="00953098" w:rsidRDefault="008B6F7E" w:rsidP="008B6F7E">
      <w:pPr>
        <w:jc w:val="both"/>
        <w:rPr>
          <w:sz w:val="24"/>
          <w:szCs w:val="24"/>
          <w:lang w:val="pl-PL"/>
        </w:rPr>
      </w:pPr>
    </w:p>
    <w:p w:rsidR="00AD5E3D" w:rsidRDefault="00AD5E3D" w:rsidP="00AD5E3D">
      <w:pPr>
        <w:rPr>
          <w:sz w:val="24"/>
          <w:szCs w:val="24"/>
        </w:rPr>
      </w:pPr>
      <w:r w:rsidRPr="00953098">
        <w:rPr>
          <w:sz w:val="24"/>
          <w:szCs w:val="24"/>
        </w:rPr>
        <w:t>ZAMAWIAJĄCY                                                                                       WYKONAWCA</w:t>
      </w:r>
    </w:p>
    <w:p w:rsidR="00B02B5D" w:rsidRDefault="00B02B5D" w:rsidP="00AD5E3D">
      <w:pPr>
        <w:rPr>
          <w:sz w:val="24"/>
          <w:szCs w:val="24"/>
        </w:rPr>
      </w:pPr>
    </w:p>
    <w:p w:rsidR="00B02B5D" w:rsidRDefault="00B02B5D" w:rsidP="00AD5E3D">
      <w:pPr>
        <w:rPr>
          <w:sz w:val="24"/>
          <w:szCs w:val="24"/>
        </w:rPr>
      </w:pPr>
    </w:p>
    <w:p w:rsidR="00B02B5D" w:rsidRPr="00953098" w:rsidRDefault="00B02B5D" w:rsidP="00AD5E3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……………………………………….</w:t>
      </w:r>
    </w:p>
    <w:p w:rsidR="00F32802" w:rsidRPr="00953098" w:rsidRDefault="00F32802">
      <w:pPr>
        <w:rPr>
          <w:sz w:val="24"/>
          <w:szCs w:val="24"/>
        </w:rPr>
      </w:pPr>
    </w:p>
    <w:sectPr w:rsidR="00F32802" w:rsidRPr="00953098" w:rsidSect="00BF77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2E7"/>
    <w:multiLevelType w:val="hybridMultilevel"/>
    <w:tmpl w:val="1F00971C"/>
    <w:lvl w:ilvl="0" w:tplc="FB6AAC56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EC7247"/>
    <w:multiLevelType w:val="hybridMultilevel"/>
    <w:tmpl w:val="C80600F6"/>
    <w:lvl w:ilvl="0" w:tplc="04150017">
      <w:start w:val="1"/>
      <w:numFmt w:val="lowerLetter"/>
      <w:lvlText w:val="%1)"/>
      <w:lvlJc w:val="left"/>
      <w:pPr>
        <w:ind w:left="14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35"/>
        </w:tabs>
        <w:ind w:left="143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5"/>
        </w:tabs>
        <w:ind w:left="21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5"/>
        </w:tabs>
        <w:ind w:left="35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5"/>
        </w:tabs>
        <w:ind w:left="43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5"/>
        </w:tabs>
        <w:ind w:left="57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5"/>
        </w:tabs>
        <w:ind w:left="6475" w:hanging="360"/>
      </w:pPr>
    </w:lvl>
  </w:abstractNum>
  <w:abstractNum w:abstractNumId="2" w15:restartNumberingAfterBreak="0">
    <w:nsid w:val="08CB1593"/>
    <w:multiLevelType w:val="hybridMultilevel"/>
    <w:tmpl w:val="910E3762"/>
    <w:lvl w:ilvl="0" w:tplc="272402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82679"/>
    <w:multiLevelType w:val="hybridMultilevel"/>
    <w:tmpl w:val="61847BD2"/>
    <w:lvl w:ilvl="0" w:tplc="98100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45179"/>
    <w:multiLevelType w:val="hybridMultilevel"/>
    <w:tmpl w:val="E462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62ABA"/>
    <w:multiLevelType w:val="hybridMultilevel"/>
    <w:tmpl w:val="BDFE56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D1AD1"/>
    <w:multiLevelType w:val="hybridMultilevel"/>
    <w:tmpl w:val="13C24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AAC56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57F4A"/>
    <w:multiLevelType w:val="hybridMultilevel"/>
    <w:tmpl w:val="3A86ADD0"/>
    <w:lvl w:ilvl="0" w:tplc="5652201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03A73"/>
    <w:multiLevelType w:val="hybridMultilevel"/>
    <w:tmpl w:val="0D4C8292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96755"/>
    <w:multiLevelType w:val="hybridMultilevel"/>
    <w:tmpl w:val="2714ACC2"/>
    <w:lvl w:ilvl="0" w:tplc="42F8A5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B47605A"/>
    <w:multiLevelType w:val="hybridMultilevel"/>
    <w:tmpl w:val="6B96D4A2"/>
    <w:lvl w:ilvl="0" w:tplc="5652201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7E"/>
    <w:rsid w:val="000D43DC"/>
    <w:rsid w:val="00146C33"/>
    <w:rsid w:val="00151144"/>
    <w:rsid w:val="001C5A85"/>
    <w:rsid w:val="001E5108"/>
    <w:rsid w:val="003469B8"/>
    <w:rsid w:val="003B1D1C"/>
    <w:rsid w:val="003D12A1"/>
    <w:rsid w:val="003D31CD"/>
    <w:rsid w:val="004B7F2E"/>
    <w:rsid w:val="00734A6F"/>
    <w:rsid w:val="008130A1"/>
    <w:rsid w:val="00875CD0"/>
    <w:rsid w:val="008B6F7E"/>
    <w:rsid w:val="00953098"/>
    <w:rsid w:val="009D4BAA"/>
    <w:rsid w:val="00AA2E5A"/>
    <w:rsid w:val="00AD5E3D"/>
    <w:rsid w:val="00AF70EE"/>
    <w:rsid w:val="00B02B5D"/>
    <w:rsid w:val="00BF774A"/>
    <w:rsid w:val="00C16DD0"/>
    <w:rsid w:val="00E11ECF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F459"/>
  <w15:chartTrackingRefBased/>
  <w15:docId w15:val="{83617AE7-BA95-4FFE-951A-89EBC66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8B6F7E"/>
    <w:pPr>
      <w:keepNext/>
      <w:outlineLvl w:val="0"/>
    </w:pPr>
    <w:rPr>
      <w:b/>
      <w:sz w:val="2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6F7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B6F7E"/>
    <w:rPr>
      <w:sz w:val="24"/>
      <w:lang w:val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B6F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B6F7E"/>
    <w:rPr>
      <w:sz w:val="22"/>
      <w:lang w:val="pl-PL"/>
    </w:rPr>
  </w:style>
  <w:style w:type="paragraph" w:styleId="Tekstpodstawowy3">
    <w:name w:val="Body Text 3"/>
    <w:basedOn w:val="Normalny"/>
    <w:link w:val="Tekstpodstawowy3Znak"/>
    <w:rsid w:val="008B6F7E"/>
    <w:rPr>
      <w:color w:val="000000"/>
      <w:sz w:val="22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8B6F7E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B6F7E"/>
    <w:pPr>
      <w:tabs>
        <w:tab w:val="left" w:pos="709"/>
      </w:tabs>
      <w:ind w:left="709" w:hanging="709"/>
      <w:jc w:val="both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6F7E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F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F7E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Akapitzlist">
    <w:name w:val="List Paragraph"/>
    <w:basedOn w:val="Normalny"/>
    <w:uiPriority w:val="34"/>
    <w:qFormat/>
    <w:rsid w:val="00734A6F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E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EwelinaP</cp:lastModifiedBy>
  <cp:revision>14</cp:revision>
  <cp:lastPrinted>2018-01-31T12:33:00Z</cp:lastPrinted>
  <dcterms:created xsi:type="dcterms:W3CDTF">2017-02-07T11:46:00Z</dcterms:created>
  <dcterms:modified xsi:type="dcterms:W3CDTF">2018-01-31T12:33:00Z</dcterms:modified>
</cp:coreProperties>
</file>