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68" w:rsidRDefault="00214E68" w:rsidP="00214E6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ZAPROSZENIE DO SKŁADANIA OFERT</w:t>
      </w:r>
    </w:p>
    <w:p w:rsidR="00214E68" w:rsidRDefault="00214E68" w:rsidP="00214E6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14E68" w:rsidRPr="00204A04" w:rsidRDefault="00214E68" w:rsidP="00214E68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204A04">
        <w:rPr>
          <w:color w:val="000000"/>
          <w:sz w:val="22"/>
          <w:szCs w:val="22"/>
        </w:rPr>
        <w:t>Wójt Gminy Suszec zaprasza do złożenia oferty na wykonanie zamówienia pn.:</w:t>
      </w:r>
    </w:p>
    <w:p w:rsidR="00C35D2D" w:rsidRPr="00C51954" w:rsidRDefault="00214E68" w:rsidP="00214E68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Hlk484428327"/>
      <w:r w:rsidRPr="00C51954">
        <w:rPr>
          <w:b/>
          <w:bCs/>
        </w:rPr>
        <w:t>„</w:t>
      </w:r>
      <w:r w:rsidR="00C35D2D" w:rsidRPr="00C51954">
        <w:rPr>
          <w:b/>
          <w:bCs/>
        </w:rPr>
        <w:t>Wykonanie dokumentacji projektowej w tym uzyskanie pozwolenia</w:t>
      </w:r>
    </w:p>
    <w:p w:rsidR="00214E68" w:rsidRPr="00C51954" w:rsidRDefault="00C35D2D" w:rsidP="00214E68">
      <w:pPr>
        <w:autoSpaceDE w:val="0"/>
        <w:autoSpaceDN w:val="0"/>
        <w:adjustRightInd w:val="0"/>
        <w:jc w:val="center"/>
        <w:rPr>
          <w:b/>
          <w:bCs/>
        </w:rPr>
      </w:pPr>
      <w:r w:rsidRPr="00C51954">
        <w:rPr>
          <w:b/>
          <w:bCs/>
        </w:rPr>
        <w:t xml:space="preserve">na </w:t>
      </w:r>
      <w:r w:rsidR="007424AB" w:rsidRPr="00C51954">
        <w:rPr>
          <w:b/>
          <w:bCs/>
        </w:rPr>
        <w:t xml:space="preserve">budowę dla </w:t>
      </w:r>
      <w:r w:rsidRPr="00C51954">
        <w:rPr>
          <w:b/>
          <w:bCs/>
        </w:rPr>
        <w:t>r</w:t>
      </w:r>
      <w:r w:rsidR="00214E68" w:rsidRPr="00C51954">
        <w:rPr>
          <w:b/>
          <w:bCs/>
        </w:rPr>
        <w:t>ozbudow</w:t>
      </w:r>
      <w:r w:rsidR="007424AB" w:rsidRPr="00C51954">
        <w:rPr>
          <w:b/>
          <w:bCs/>
        </w:rPr>
        <w:t>y</w:t>
      </w:r>
      <w:r w:rsidR="00214E68" w:rsidRPr="00C51954">
        <w:rPr>
          <w:b/>
          <w:bCs/>
        </w:rPr>
        <w:t xml:space="preserve"> budynku </w:t>
      </w:r>
      <w:r w:rsidR="00C5545D" w:rsidRPr="00C51954">
        <w:rPr>
          <w:b/>
          <w:bCs/>
        </w:rPr>
        <w:t>Remizo – Świetlicy w</w:t>
      </w:r>
      <w:r w:rsidR="00214E68" w:rsidRPr="00C51954">
        <w:rPr>
          <w:b/>
          <w:bCs/>
        </w:rPr>
        <w:t xml:space="preserve"> </w:t>
      </w:r>
      <w:r w:rsidR="00C5545D" w:rsidRPr="00C51954">
        <w:rPr>
          <w:b/>
          <w:bCs/>
        </w:rPr>
        <w:t>Kryrach</w:t>
      </w:r>
      <w:r w:rsidR="00214E68" w:rsidRPr="00C51954">
        <w:rPr>
          <w:b/>
          <w:bCs/>
        </w:rPr>
        <w:t>”</w:t>
      </w:r>
    </w:p>
    <w:bookmarkEnd w:id="0"/>
    <w:p w:rsidR="00214E68" w:rsidRDefault="00214E68" w:rsidP="00144FF5">
      <w:pPr>
        <w:tabs>
          <w:tab w:val="left" w:pos="1043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4FF5" w:rsidRPr="00214E68" w:rsidRDefault="000E7EDE" w:rsidP="00D56C8B">
      <w:pPr>
        <w:tabs>
          <w:tab w:val="left" w:pos="10432"/>
        </w:tabs>
        <w:autoSpaceDE w:val="0"/>
        <w:autoSpaceDN w:val="0"/>
        <w:adjustRightInd w:val="0"/>
        <w:jc w:val="both"/>
        <w:rPr>
          <w:b/>
        </w:rPr>
      </w:pPr>
      <w:r w:rsidRPr="00214E68">
        <w:rPr>
          <w:b/>
        </w:rPr>
        <w:t>Zakres opracowania dokumentacji</w:t>
      </w:r>
      <w:r w:rsidR="00D56C8B">
        <w:rPr>
          <w:b/>
        </w:rPr>
        <w:t>:</w:t>
      </w:r>
    </w:p>
    <w:p w:rsidR="00A134ED" w:rsidRDefault="00A134ED" w:rsidP="000C21ED">
      <w:pPr>
        <w:tabs>
          <w:tab w:val="left" w:pos="340"/>
        </w:tabs>
        <w:autoSpaceDE w:val="0"/>
        <w:autoSpaceDN w:val="0"/>
        <w:adjustRightInd w:val="0"/>
        <w:spacing w:line="276" w:lineRule="auto"/>
        <w:jc w:val="both"/>
      </w:pPr>
    </w:p>
    <w:p w:rsidR="00144FF5" w:rsidRPr="00A62901" w:rsidRDefault="00BE0A92" w:rsidP="000C21ED">
      <w:pPr>
        <w:tabs>
          <w:tab w:val="left" w:pos="340"/>
        </w:tabs>
        <w:autoSpaceDE w:val="0"/>
        <w:autoSpaceDN w:val="0"/>
        <w:adjustRightInd w:val="0"/>
        <w:spacing w:line="276" w:lineRule="auto"/>
        <w:jc w:val="both"/>
      </w:pPr>
      <w:r>
        <w:t xml:space="preserve">Przedmiotem opracowania jest projekt rozbudowy remizy OSP </w:t>
      </w:r>
      <w:r w:rsidR="007F59B7">
        <w:t>Kryry</w:t>
      </w:r>
      <w:r>
        <w:t>. Wykonawca dokumentacji projektowej</w:t>
      </w:r>
      <w:r w:rsidR="00F573DE">
        <w:t xml:space="preserve"> jest zobowiązany do wykonania ko</w:t>
      </w:r>
      <w:r w:rsidR="00B4506F">
        <w:t>ncepcji rozbudowy uwzględniając</w:t>
      </w:r>
      <w:r w:rsidR="00F573DE">
        <w:t xml:space="preserve"> </w:t>
      </w:r>
      <w:r w:rsidR="00B4506F">
        <w:t>zastane</w:t>
      </w:r>
      <w:r w:rsidR="00F573DE">
        <w:t xml:space="preserve"> uwarunkowania pochodzące z rozpoznania terenu i wynikające z aktualnych przepisów. </w:t>
      </w:r>
      <w:r w:rsidR="00144FF5">
        <w:t xml:space="preserve">Należy zaprojektować </w:t>
      </w:r>
      <w:r w:rsidR="00AE7B49">
        <w:t xml:space="preserve">rozbudowę </w:t>
      </w:r>
      <w:r w:rsidR="00B42413">
        <w:t>remizy</w:t>
      </w:r>
      <w:r w:rsidR="00144FF5">
        <w:t xml:space="preserve"> połączon</w:t>
      </w:r>
      <w:r w:rsidR="003C0672">
        <w:t>ą</w:t>
      </w:r>
      <w:r w:rsidR="00144FF5">
        <w:t xml:space="preserve"> </w:t>
      </w:r>
      <w:r w:rsidR="00B42413">
        <w:t>funkcjonalnie z częścią istniejącą</w:t>
      </w:r>
      <w:r w:rsidR="00A134ED">
        <w:t xml:space="preserve">. </w:t>
      </w:r>
      <w:r w:rsidR="00A019C0">
        <w:t xml:space="preserve">W zależności od możliwości rozbudowy, wynikającej z przeprowadzonej analizy zgodności </w:t>
      </w:r>
      <w:r w:rsidR="00057443">
        <w:t>przedsięwzięcia</w:t>
      </w:r>
      <w:r w:rsidR="00A019C0">
        <w:t xml:space="preserve"> z</w:t>
      </w:r>
      <w:r w:rsidR="00057443">
        <w:t xml:space="preserve"> obowiązującymi Warunkami Technicznymi</w:t>
      </w:r>
      <w:r w:rsidR="00F77F5C">
        <w:t xml:space="preserve">, </w:t>
      </w:r>
      <w:r w:rsidR="00057443">
        <w:t>Prawem Budowlanym,</w:t>
      </w:r>
      <w:r w:rsidR="00A019C0">
        <w:t xml:space="preserve"> Miejscowym </w:t>
      </w:r>
      <w:r w:rsidR="00057443">
        <w:t>Planem Zagospodarowania Przestrzennego, uzgodnieniami dotyczącymi przebudowy istniejących sieci oraz wł</w:t>
      </w:r>
      <w:r w:rsidR="006D6D4D">
        <w:t>aściwymi prze</w:t>
      </w:r>
      <w:r w:rsidR="00717B07">
        <w:t xml:space="preserve">pisami prawa, zostanie </w:t>
      </w:r>
      <w:r w:rsidR="00F77F5C">
        <w:t>potwierdzony</w:t>
      </w:r>
      <w:r w:rsidR="00717B07">
        <w:t xml:space="preserve"> zakres rozbudowy. </w:t>
      </w:r>
      <w:r w:rsidR="00B4506F">
        <w:t>Po zatwierdzeniu przez Wójta Gminy Suszec koncepcji, powstaną projekty budowlane i wykonawcze (we wszystkich wymaganych branżach) rozbudowy budynku remizy OSP, połączenia</w:t>
      </w:r>
      <w:r w:rsidR="003F4F2D">
        <w:t xml:space="preserve"> do istniejącej kotłowni </w:t>
      </w:r>
      <w:r w:rsidR="003738BE">
        <w:t>ogrzewania</w:t>
      </w:r>
      <w:r w:rsidR="00F50DFD">
        <w:t xml:space="preserve"> rozbudowywanej części. </w:t>
      </w:r>
      <w:r w:rsidR="00144FF5">
        <w:t xml:space="preserve">Zagospodarowanie terenu powinno obejmować </w:t>
      </w:r>
      <w:r w:rsidR="00156067">
        <w:t>dostosowanie</w:t>
      </w:r>
      <w:r w:rsidR="00046513">
        <w:t xml:space="preserve"> istniejących</w:t>
      </w:r>
      <w:r w:rsidR="000C21ED">
        <w:t xml:space="preserve"> </w:t>
      </w:r>
      <w:r w:rsidR="000C21ED" w:rsidRPr="00715945">
        <w:t>terenów</w:t>
      </w:r>
      <w:r w:rsidR="00144FF5" w:rsidRPr="00715945">
        <w:t xml:space="preserve"> utwardzon</w:t>
      </w:r>
      <w:r w:rsidR="000C21ED" w:rsidRPr="00715945">
        <w:t>ych</w:t>
      </w:r>
      <w:r w:rsidR="00046513">
        <w:t xml:space="preserve"> </w:t>
      </w:r>
      <w:r w:rsidR="00144FF5" w:rsidRPr="00715945">
        <w:t xml:space="preserve">, </w:t>
      </w:r>
      <w:r w:rsidR="00B4506F">
        <w:t xml:space="preserve">zaprojektowanie nowych </w:t>
      </w:r>
      <w:r w:rsidR="00156067" w:rsidRPr="00715945">
        <w:t>oraz</w:t>
      </w:r>
      <w:r w:rsidR="00B4506F">
        <w:t xml:space="preserve"> adaptację</w:t>
      </w:r>
      <w:r w:rsidR="00156067" w:rsidRPr="00715945">
        <w:t xml:space="preserve"> otaczającej zieleni</w:t>
      </w:r>
      <w:r w:rsidR="00715945">
        <w:t xml:space="preserve"> d</w:t>
      </w:r>
      <w:r w:rsidR="00156067">
        <w:t>o projektowanej rozbudowy.</w:t>
      </w:r>
    </w:p>
    <w:p w:rsidR="000C21ED" w:rsidRDefault="00A62901" w:rsidP="000C21ED">
      <w:pPr>
        <w:tabs>
          <w:tab w:val="left" w:pos="10432"/>
        </w:tabs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0C21ED">
        <w:t>Zakres opracowania projektu budowlanego,</w:t>
      </w:r>
      <w:r w:rsidR="000C21ED">
        <w:rPr>
          <w:i/>
          <w:iCs/>
        </w:rPr>
        <w:t xml:space="preserve"> </w:t>
      </w:r>
      <w:r w:rsidR="000C21ED">
        <w:t>zgodnie z Rozporządzeniem Ministra Infrastruktury  z 3 lipca 2003 r. w sprawie szczegółowego zakresu i formy projektu budowlanego (Dz. U. nr 120/03 poz. 1133), oraz Rozporządzeniem Ministra Infrastruktury z dnia 02.09.2004 r. w sprawie szczegółowego zakresu i formy dokumentacji projektowej, specyfikacji technicznej wykonania i odbioru robót budowlanych oraz programu funkcjonalno-użytkowego (Dz.U. nr 75/05 poz. 664) z poszerzeniem opracowania o elementy projektu wykonawczego, umożliwiające realizację robót.</w:t>
      </w:r>
    </w:p>
    <w:p w:rsidR="00D56C8B" w:rsidRDefault="00D56C8B" w:rsidP="000C21ED">
      <w:pPr>
        <w:tabs>
          <w:tab w:val="left" w:pos="10432"/>
        </w:tabs>
        <w:autoSpaceDE w:val="0"/>
        <w:autoSpaceDN w:val="0"/>
        <w:adjustRightInd w:val="0"/>
        <w:spacing w:line="276" w:lineRule="auto"/>
        <w:jc w:val="both"/>
      </w:pPr>
    </w:p>
    <w:p w:rsidR="00317DDB" w:rsidRDefault="00317DDB" w:rsidP="00317DDB">
      <w:pPr>
        <w:tabs>
          <w:tab w:val="left" w:pos="10432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F7773">
        <w:rPr>
          <w:b/>
        </w:rPr>
        <w:t xml:space="preserve">Zamawiający zamierza użyć </w:t>
      </w:r>
      <w:r>
        <w:rPr>
          <w:b/>
        </w:rPr>
        <w:t>opracowanej</w:t>
      </w:r>
      <w:r w:rsidRPr="009F7773">
        <w:rPr>
          <w:b/>
        </w:rPr>
        <w:t xml:space="preserve"> dokumentacji do przeprowadzenia postępowania przetargowego na </w:t>
      </w:r>
      <w:r>
        <w:rPr>
          <w:b/>
        </w:rPr>
        <w:t>wybór</w:t>
      </w:r>
      <w:r w:rsidRPr="009F7773">
        <w:rPr>
          <w:b/>
        </w:rPr>
        <w:t xml:space="preserve"> wykonawcy robót bud</w:t>
      </w:r>
      <w:r>
        <w:rPr>
          <w:b/>
        </w:rPr>
        <w:t>owlanych, stąd zawartość dokumentacji, pod względem celu, do jakiego ma zostać użyta, ma być kompletna.</w:t>
      </w:r>
    </w:p>
    <w:p w:rsidR="00AA14D9" w:rsidRDefault="00AA14D9" w:rsidP="00317DDB">
      <w:pPr>
        <w:tabs>
          <w:tab w:val="left" w:pos="10432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317DDB" w:rsidRDefault="00317DDB" w:rsidP="00317DDB">
      <w:pPr>
        <w:tabs>
          <w:tab w:val="left" w:pos="10432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 xml:space="preserve">W związku z </w:t>
      </w:r>
      <w:r w:rsidR="002F72A5">
        <w:rPr>
          <w:b/>
        </w:rPr>
        <w:t>powyższym</w:t>
      </w:r>
      <w:r>
        <w:rPr>
          <w:b/>
        </w:rPr>
        <w:t xml:space="preserve"> zastosowane materiały i technologie należy opisać w sposób zgodny z obowiązującymi zapisami Ustawy Prawo Zamówień Publicznych.</w:t>
      </w:r>
    </w:p>
    <w:p w:rsidR="00317DDB" w:rsidRDefault="00317DDB" w:rsidP="00317DDB">
      <w:pPr>
        <w:tabs>
          <w:tab w:val="left" w:pos="10432"/>
        </w:tabs>
        <w:autoSpaceDE w:val="0"/>
        <w:autoSpaceDN w:val="0"/>
        <w:adjustRightInd w:val="0"/>
        <w:spacing w:line="276" w:lineRule="auto"/>
        <w:jc w:val="both"/>
      </w:pPr>
    </w:p>
    <w:p w:rsidR="00317DDB" w:rsidRDefault="00317DDB" w:rsidP="00317DDB">
      <w:pPr>
        <w:tabs>
          <w:tab w:val="left" w:pos="34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Wykonawca dokumentacji projektowej będzie zobowiązany do pełnienia nadzoru autorskiego</w:t>
      </w:r>
      <w:r w:rsidRPr="00FF28B9">
        <w:rPr>
          <w:b/>
        </w:rPr>
        <w:t>.</w:t>
      </w:r>
      <w:r>
        <w:rPr>
          <w:b/>
        </w:rPr>
        <w:t xml:space="preserve"> Koszty nadzoru autorskiego należy wliczyć w cenę opracowania dokumentacji projektowej.</w:t>
      </w:r>
    </w:p>
    <w:p w:rsidR="00AA14D9" w:rsidRDefault="00AA14D9" w:rsidP="00317DDB">
      <w:pPr>
        <w:tabs>
          <w:tab w:val="left" w:pos="34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AA14D9" w:rsidRDefault="00AA14D9" w:rsidP="00317DDB">
      <w:pPr>
        <w:tabs>
          <w:tab w:val="left" w:pos="34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F50DFD" w:rsidRDefault="00F50DFD" w:rsidP="00317DDB">
      <w:pPr>
        <w:tabs>
          <w:tab w:val="left" w:pos="34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AA14D9" w:rsidRDefault="00AA14D9" w:rsidP="00317DDB">
      <w:pPr>
        <w:tabs>
          <w:tab w:val="left" w:pos="34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A26F22" w:rsidRDefault="00A26F22" w:rsidP="00317DDB">
      <w:pPr>
        <w:tabs>
          <w:tab w:val="left" w:pos="34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317DDB" w:rsidRDefault="00317DDB" w:rsidP="00317DDB">
      <w:pPr>
        <w:tabs>
          <w:tab w:val="left" w:pos="340"/>
        </w:tabs>
        <w:autoSpaceDE w:val="0"/>
        <w:autoSpaceDN w:val="0"/>
        <w:adjustRightInd w:val="0"/>
        <w:spacing w:line="276" w:lineRule="auto"/>
        <w:jc w:val="both"/>
      </w:pPr>
      <w:r>
        <w:lastRenderedPageBreak/>
        <w:t>W ramach prowadzenia nadzoru autorskiego jest zobowiązany w szczególności do:</w:t>
      </w:r>
    </w:p>
    <w:p w:rsidR="00317DDB" w:rsidRPr="00B10B9A" w:rsidRDefault="00317DDB" w:rsidP="00317DDB">
      <w:pPr>
        <w:pStyle w:val="Akapitzlist"/>
        <w:numPr>
          <w:ilvl w:val="0"/>
          <w:numId w:val="34"/>
        </w:numPr>
        <w:tabs>
          <w:tab w:val="left" w:pos="3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10B9A">
        <w:rPr>
          <w:rFonts w:ascii="Times New Roman" w:hAnsi="Times New Roman" w:cs="Times New Roman"/>
        </w:rPr>
        <w:t>Wyjaśniania wątpliwości dotyczących zawartości projektu budowlanego i zawartych w nim rozwiązań oraz w miarę potrzeb uzupełniania szczegółów dokumentacji na etapie wyłonienia Wykonawcy, jak i w trakcie prowadzenia prac na podstawie wydanej dokumentacji.</w:t>
      </w:r>
    </w:p>
    <w:p w:rsidR="00317DDB" w:rsidRPr="00B10B9A" w:rsidRDefault="00317DDB" w:rsidP="00317DDB">
      <w:pPr>
        <w:pStyle w:val="Akapitzlist"/>
        <w:numPr>
          <w:ilvl w:val="0"/>
          <w:numId w:val="34"/>
        </w:numPr>
        <w:tabs>
          <w:tab w:val="left" w:pos="3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10B9A">
        <w:rPr>
          <w:rFonts w:ascii="Times New Roman" w:hAnsi="Times New Roman" w:cs="Times New Roman"/>
        </w:rPr>
        <w:t xml:space="preserve">Uzgadniania z Zamawiającym i Wykonawcą możliwości stosowania rozwiązań zamiennych wraz z bieżącą oceną proponowanych zmian w stosunku do zakresu nieistotnych odstępstw od projektu zatwierdzonego pozwoleniem na budowę. </w:t>
      </w:r>
    </w:p>
    <w:p w:rsidR="00317DDB" w:rsidRPr="00B10B9A" w:rsidRDefault="00317DDB" w:rsidP="00317DDB">
      <w:pPr>
        <w:pStyle w:val="Akapitzlist"/>
        <w:numPr>
          <w:ilvl w:val="0"/>
          <w:numId w:val="34"/>
        </w:numPr>
        <w:tabs>
          <w:tab w:val="left" w:pos="3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10B9A">
        <w:rPr>
          <w:rFonts w:ascii="Times New Roman" w:hAnsi="Times New Roman" w:cs="Times New Roman"/>
        </w:rPr>
        <w:t xml:space="preserve">Potwierdzenia uzgodnionych aktualizacji i zmian zakwalifikowanych jako nieistotne odstępstwo od projektu zatwierdzonego pozwoleniem na budowę zgodnie z przyjętymi standardami, tzn. dokonując zapisów na rysunkach wchodzących w skład dokumentacji lub wykonując rysunki zamienne, nowe opracowania lub szkice opatrzone datą i podpisem autora. </w:t>
      </w:r>
    </w:p>
    <w:p w:rsidR="00214E68" w:rsidRDefault="00214E68" w:rsidP="000C21ED">
      <w:pPr>
        <w:tabs>
          <w:tab w:val="left" w:pos="10432"/>
        </w:tabs>
        <w:autoSpaceDE w:val="0"/>
        <w:autoSpaceDN w:val="0"/>
        <w:adjustRightInd w:val="0"/>
        <w:spacing w:line="276" w:lineRule="auto"/>
        <w:jc w:val="both"/>
        <w:rPr>
          <w:i/>
          <w:iCs/>
        </w:rPr>
      </w:pPr>
    </w:p>
    <w:p w:rsidR="000E7EDE" w:rsidRDefault="000E7EDE" w:rsidP="00B4506F">
      <w:pPr>
        <w:tabs>
          <w:tab w:val="left" w:pos="2381"/>
          <w:tab w:val="left" w:pos="3628"/>
          <w:tab w:val="left" w:pos="4025"/>
          <w:tab w:val="left" w:pos="6407"/>
          <w:tab w:val="left" w:pos="6917"/>
          <w:tab w:val="left" w:pos="10149"/>
        </w:tabs>
        <w:autoSpaceDE w:val="0"/>
        <w:autoSpaceDN w:val="0"/>
        <w:adjustRightInd w:val="0"/>
        <w:spacing w:line="276" w:lineRule="auto"/>
        <w:jc w:val="both"/>
      </w:pPr>
      <w:r>
        <w:t xml:space="preserve">Proponowana lokalizacja </w:t>
      </w:r>
      <w:r w:rsidR="001F45AE">
        <w:t>inwestycji, w tym rozbudowy remizy OSP</w:t>
      </w:r>
      <w:r>
        <w:t xml:space="preserve"> w </w:t>
      </w:r>
      <w:r w:rsidR="00831323">
        <w:t>Kryrach</w:t>
      </w:r>
      <w:r w:rsidR="001F45AE">
        <w:t>,</w:t>
      </w:r>
      <w:r>
        <w:t xml:space="preserve"> na terenie działek </w:t>
      </w:r>
      <w:r w:rsidR="007A63A5" w:rsidRPr="00D00252">
        <w:t xml:space="preserve">nr </w:t>
      </w:r>
      <w:r w:rsidR="00D00252" w:rsidRPr="00D00252">
        <w:t>1993/15</w:t>
      </w:r>
      <w:r w:rsidR="00831323" w:rsidRPr="00D00252">
        <w:t xml:space="preserve"> i</w:t>
      </w:r>
      <w:r w:rsidRPr="00D00252">
        <w:t xml:space="preserve"> </w:t>
      </w:r>
      <w:r w:rsidR="007A63A5" w:rsidRPr="00D00252">
        <w:t xml:space="preserve">nr </w:t>
      </w:r>
      <w:r w:rsidR="00D00252" w:rsidRPr="00D00252">
        <w:t xml:space="preserve">2029/15 </w:t>
      </w:r>
      <w:r w:rsidR="00831323" w:rsidRPr="00D00252">
        <w:t xml:space="preserve"> </w:t>
      </w:r>
      <w:r w:rsidRPr="00D00252">
        <w:t>–</w:t>
      </w:r>
      <w:r>
        <w:t xml:space="preserve"> zgodnie z załączoną mapą, na której wskazano</w:t>
      </w:r>
      <w:r w:rsidR="007A63A5">
        <w:t xml:space="preserve"> orientacyjnie</w:t>
      </w:r>
      <w:r>
        <w:t xml:space="preserve"> </w:t>
      </w:r>
      <w:r w:rsidR="00831323">
        <w:t>zakres rozbudowy</w:t>
      </w:r>
      <w:r>
        <w:t>.</w:t>
      </w:r>
      <w:r w:rsidR="00B4506F">
        <w:t xml:space="preserve"> </w:t>
      </w:r>
      <w:r>
        <w:t xml:space="preserve">Celem postępowania jest opracowanie kompletnej dokumentacji wymaganej do zrealizowania </w:t>
      </w:r>
      <w:r w:rsidR="009C2B34">
        <w:t>przedmiotu zamówienia</w:t>
      </w:r>
      <w:r>
        <w:t xml:space="preserve">. </w:t>
      </w:r>
      <w:r w:rsidRPr="00572B49">
        <w:t>Założenia do rozbudowy obiektu przedstawia</w:t>
      </w:r>
      <w:r w:rsidR="00572B49" w:rsidRPr="00572B49">
        <w:t xml:space="preserve"> szkic</w:t>
      </w:r>
      <w:r w:rsidRPr="00572B49">
        <w:t xml:space="preserve"> </w:t>
      </w:r>
      <w:r w:rsidR="00572B49" w:rsidRPr="00572B49">
        <w:t>dołączony</w:t>
      </w:r>
      <w:r w:rsidRPr="00572B49">
        <w:t xml:space="preserve"> do niniejszego Zaproszenia.</w:t>
      </w:r>
    </w:p>
    <w:p w:rsidR="00AA14D9" w:rsidRDefault="00AA14D9" w:rsidP="00B4506F">
      <w:pPr>
        <w:tabs>
          <w:tab w:val="left" w:pos="2381"/>
          <w:tab w:val="left" w:pos="3628"/>
          <w:tab w:val="left" w:pos="4025"/>
          <w:tab w:val="left" w:pos="6407"/>
          <w:tab w:val="left" w:pos="6917"/>
          <w:tab w:val="left" w:pos="10149"/>
        </w:tabs>
        <w:autoSpaceDE w:val="0"/>
        <w:autoSpaceDN w:val="0"/>
        <w:adjustRightInd w:val="0"/>
        <w:spacing w:line="276" w:lineRule="auto"/>
        <w:jc w:val="both"/>
      </w:pPr>
    </w:p>
    <w:p w:rsidR="00AA14D9" w:rsidRPr="00FF1B7D" w:rsidRDefault="00AA14D9" w:rsidP="00AA14D9">
      <w:pPr>
        <w:tabs>
          <w:tab w:val="left" w:pos="2381"/>
          <w:tab w:val="left" w:pos="3628"/>
          <w:tab w:val="left" w:pos="4025"/>
          <w:tab w:val="left" w:pos="6407"/>
          <w:tab w:val="left" w:pos="6917"/>
          <w:tab w:val="left" w:pos="10149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F1B7D">
        <w:rPr>
          <w:b/>
        </w:rPr>
        <w:t xml:space="preserve">Celem postępowania jest opracowanie kompletnej dokumentacji wymaganej do zrealizowania zamierzenia budowlanego. </w:t>
      </w:r>
    </w:p>
    <w:p w:rsidR="00301F40" w:rsidRDefault="00301F40" w:rsidP="00144FF5">
      <w:pPr>
        <w:spacing w:line="360" w:lineRule="auto"/>
        <w:jc w:val="both"/>
      </w:pPr>
    </w:p>
    <w:p w:rsidR="00AA14D9" w:rsidRPr="00301F40" w:rsidRDefault="00AA14D9" w:rsidP="00AA14D9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301F40">
        <w:rPr>
          <w:b/>
          <w:bCs/>
          <w:sz w:val="28"/>
          <w:szCs w:val="28"/>
          <w:u w:val="single"/>
        </w:rPr>
        <w:t>Wymagania dotyczące projekt</w:t>
      </w:r>
      <w:r>
        <w:rPr>
          <w:b/>
          <w:bCs/>
          <w:sz w:val="28"/>
          <w:szCs w:val="28"/>
          <w:u w:val="single"/>
        </w:rPr>
        <w:t>u</w:t>
      </w:r>
      <w:r w:rsidRPr="00301F40">
        <w:rPr>
          <w:b/>
          <w:bCs/>
          <w:sz w:val="28"/>
          <w:szCs w:val="28"/>
          <w:u w:val="single"/>
        </w:rPr>
        <w:t>:</w:t>
      </w:r>
    </w:p>
    <w:p w:rsidR="00AA14D9" w:rsidRPr="00D56C8B" w:rsidRDefault="00AA14D9" w:rsidP="00AA14D9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>
        <w:rPr>
          <w:b/>
          <w:u w:val="single"/>
        </w:rPr>
        <w:t>Wykonanie dokumentacji obejmuje</w:t>
      </w:r>
      <w:r w:rsidRPr="00D56C8B">
        <w:rPr>
          <w:b/>
          <w:u w:val="single"/>
        </w:rPr>
        <w:t>:</w:t>
      </w:r>
    </w:p>
    <w:p w:rsidR="00D56C8B" w:rsidRDefault="00D56C8B" w:rsidP="00D56C8B">
      <w:pPr>
        <w:tabs>
          <w:tab w:val="left" w:pos="340"/>
        </w:tabs>
        <w:autoSpaceDE w:val="0"/>
        <w:autoSpaceDN w:val="0"/>
        <w:adjustRightInd w:val="0"/>
        <w:spacing w:line="276" w:lineRule="auto"/>
        <w:jc w:val="both"/>
      </w:pPr>
      <w:r>
        <w:t>- rozeznanie terenu</w:t>
      </w:r>
    </w:p>
    <w:p w:rsidR="00AA14D9" w:rsidRDefault="00AA14D9" w:rsidP="00AA14D9">
      <w:pPr>
        <w:tabs>
          <w:tab w:val="left" w:pos="340"/>
        </w:tabs>
        <w:autoSpaceDE w:val="0"/>
        <w:autoSpaceDN w:val="0"/>
        <w:adjustRightInd w:val="0"/>
        <w:spacing w:line="276" w:lineRule="auto"/>
        <w:jc w:val="both"/>
      </w:pPr>
      <w:r>
        <w:t>- otrzymanie wypisu i wyrysu z MPZP</w:t>
      </w:r>
    </w:p>
    <w:p w:rsidR="00AA14D9" w:rsidRDefault="00AA14D9" w:rsidP="00AA14D9">
      <w:pPr>
        <w:tabs>
          <w:tab w:val="left" w:pos="340"/>
        </w:tabs>
        <w:autoSpaceDE w:val="0"/>
        <w:autoSpaceDN w:val="0"/>
        <w:adjustRightInd w:val="0"/>
        <w:spacing w:line="276" w:lineRule="auto"/>
        <w:jc w:val="both"/>
      </w:pPr>
      <w:r>
        <w:t xml:space="preserve">- inwentaryzację istniejącego budynku remizy wraz z instalacjami w zakresie </w:t>
      </w:r>
    </w:p>
    <w:p w:rsidR="00AA14D9" w:rsidRDefault="00AA14D9" w:rsidP="00D56C8B">
      <w:pPr>
        <w:tabs>
          <w:tab w:val="left" w:pos="340"/>
        </w:tabs>
        <w:autoSpaceDE w:val="0"/>
        <w:autoSpaceDN w:val="0"/>
        <w:adjustRightInd w:val="0"/>
        <w:spacing w:line="276" w:lineRule="auto"/>
        <w:jc w:val="both"/>
      </w:pPr>
      <w:r>
        <w:t xml:space="preserve">  umożliwiającym prawidłowe opracowanie dokumentacji projektowej nowej części.</w:t>
      </w:r>
    </w:p>
    <w:p w:rsidR="00AA14D9" w:rsidRDefault="00D56C8B" w:rsidP="00AA14D9">
      <w:pPr>
        <w:tabs>
          <w:tab w:val="left" w:pos="340"/>
        </w:tabs>
        <w:autoSpaceDE w:val="0"/>
        <w:autoSpaceDN w:val="0"/>
        <w:adjustRightInd w:val="0"/>
        <w:spacing w:line="276" w:lineRule="auto"/>
        <w:jc w:val="both"/>
      </w:pPr>
      <w:r>
        <w:t xml:space="preserve">- </w:t>
      </w:r>
      <w:r w:rsidR="003F4F2D">
        <w:t xml:space="preserve">sprawdzenie </w:t>
      </w:r>
      <w:r>
        <w:t xml:space="preserve">istniejącej kotłowni pod względem możliwości ogrzewania rozbudowywanej </w:t>
      </w:r>
    </w:p>
    <w:p w:rsidR="00D56C8B" w:rsidRDefault="00AA14D9" w:rsidP="00AA14D9">
      <w:pPr>
        <w:tabs>
          <w:tab w:val="left" w:pos="340"/>
        </w:tabs>
        <w:autoSpaceDE w:val="0"/>
        <w:autoSpaceDN w:val="0"/>
        <w:adjustRightInd w:val="0"/>
        <w:spacing w:line="276" w:lineRule="auto"/>
        <w:jc w:val="both"/>
      </w:pPr>
      <w:r>
        <w:t xml:space="preserve">   </w:t>
      </w:r>
      <w:r w:rsidR="00BA2631">
        <w:t>c</w:t>
      </w:r>
      <w:r w:rsidR="00D56C8B">
        <w:t>zęści</w:t>
      </w:r>
      <w:r w:rsidR="00BA2631">
        <w:t>, uwzględniającą docelowe zapotrzebowanie budynku na ciepło</w:t>
      </w:r>
      <w:r w:rsidR="00D56C8B">
        <w:t>.</w:t>
      </w:r>
    </w:p>
    <w:p w:rsidR="00AA14D9" w:rsidRPr="00572B49" w:rsidRDefault="00AA14D9" w:rsidP="00AA14D9">
      <w:pPr>
        <w:tabs>
          <w:tab w:val="left" w:pos="340"/>
        </w:tabs>
        <w:autoSpaceDE w:val="0"/>
        <w:autoSpaceDN w:val="0"/>
        <w:adjustRightInd w:val="0"/>
        <w:spacing w:line="276" w:lineRule="auto"/>
        <w:jc w:val="both"/>
      </w:pPr>
      <w:r w:rsidRPr="00572B49">
        <w:t>- wystąpienie o wydanie warunków przydatności terenu pod zabudowę</w:t>
      </w:r>
    </w:p>
    <w:p w:rsidR="00AA14D9" w:rsidRDefault="00AA14D9" w:rsidP="00AA14D9">
      <w:pPr>
        <w:tabs>
          <w:tab w:val="left" w:pos="340"/>
        </w:tabs>
        <w:autoSpaceDE w:val="0"/>
        <w:autoSpaceDN w:val="0"/>
        <w:adjustRightInd w:val="0"/>
        <w:spacing w:line="276" w:lineRule="auto"/>
        <w:jc w:val="both"/>
      </w:pPr>
      <w:r w:rsidRPr="00572B49">
        <w:t xml:space="preserve">   z uwagi lokalizację zamierzenia budowlanego na terenie górniczym </w:t>
      </w:r>
      <w:r w:rsidR="003F4F2D">
        <w:t>SRK</w:t>
      </w:r>
    </w:p>
    <w:p w:rsidR="00D56C8B" w:rsidRDefault="00D56C8B" w:rsidP="00144FF5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</w:pPr>
    </w:p>
    <w:p w:rsidR="000D09B1" w:rsidRDefault="000D09B1" w:rsidP="00144FF5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:rsidR="007D1A2F" w:rsidRPr="00177B37" w:rsidRDefault="00144FF5" w:rsidP="00177B37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Branża ogólnobudowlana:</w:t>
      </w:r>
    </w:p>
    <w:p w:rsidR="004F7AFB" w:rsidRDefault="00C332EB" w:rsidP="004F7AFB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</w:pPr>
      <w:r>
        <w:t>Projekt</w:t>
      </w:r>
      <w:r w:rsidR="00BB7444">
        <w:t xml:space="preserve"> rozbudowy remizy strażackiej</w:t>
      </w:r>
      <w:r>
        <w:t xml:space="preserve"> </w:t>
      </w:r>
      <w:r w:rsidR="00BB7444">
        <w:t xml:space="preserve">w części związanej z budynkiem </w:t>
      </w:r>
      <w:r>
        <w:t>powinien uwzględniać</w:t>
      </w:r>
      <w:r w:rsidR="004F7AFB">
        <w:t xml:space="preserve"> </w:t>
      </w:r>
      <w:r>
        <w:t>rozbudowę o</w:t>
      </w:r>
      <w:r w:rsidR="004F7AFB">
        <w:t>:</w:t>
      </w:r>
    </w:p>
    <w:p w:rsidR="00662B03" w:rsidRDefault="009F2262" w:rsidP="000A4740">
      <w:pPr>
        <w:numPr>
          <w:ilvl w:val="0"/>
          <w:numId w:val="12"/>
        </w:numPr>
        <w:tabs>
          <w:tab w:val="clear" w:pos="587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>
        <w:t xml:space="preserve">garaż na </w:t>
      </w:r>
      <w:r w:rsidR="00831323">
        <w:t>1</w:t>
      </w:r>
      <w:r>
        <w:t xml:space="preserve"> </w:t>
      </w:r>
      <w:r w:rsidR="00831323">
        <w:t>pojazd</w:t>
      </w:r>
      <w:r w:rsidR="000A4740">
        <w:t xml:space="preserve"> o </w:t>
      </w:r>
      <w:r w:rsidR="00CE170C">
        <w:t>wymiarach wewnętrznych w rzucie 6,00x11,00m. Wysokość wewnętrzna min 5,00m w świetle ( do dolnej krawędzi konstrukcji, oświetlenia czy mechanizmów bramy segmentowej )</w:t>
      </w:r>
    </w:p>
    <w:p w:rsidR="009A6174" w:rsidRDefault="00A7015A" w:rsidP="009A6174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>
        <w:lastRenderedPageBreak/>
        <w:t>-</w:t>
      </w:r>
      <w:r>
        <w:tab/>
        <w:t xml:space="preserve">konieczną termomodernizację istniejącego obiektu – </w:t>
      </w:r>
      <w:r w:rsidR="00831323">
        <w:t>zgodnie z posiadanym przez Zamawiającego Audytem Energetycznym dla budynku Remizo – świetlicy w Kryrach</w:t>
      </w:r>
      <w:r w:rsidR="00F319F7">
        <w:t>,</w:t>
      </w:r>
    </w:p>
    <w:p w:rsidR="00F768C0" w:rsidRDefault="00F768C0" w:rsidP="009A6174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>
        <w:t>-  dostosowanie kształtu istniejącego dachu i odprowadzenia wód opadowych w zakresie niezbędnym do projektowanej rozbudowy</w:t>
      </w:r>
    </w:p>
    <w:p w:rsidR="000A4740" w:rsidRDefault="000A4740" w:rsidP="009A6174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>
        <w:t>-    nową, spójną kolorystykę dla całości obiektu,</w:t>
      </w:r>
    </w:p>
    <w:p w:rsidR="00CE170C" w:rsidRDefault="00CE170C" w:rsidP="009A6174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>
        <w:t>-    inne zmiany wymagane aktualnymi wymogami przepisów prawa</w:t>
      </w:r>
    </w:p>
    <w:p w:rsidR="00CE170C" w:rsidRDefault="00CE170C" w:rsidP="00CE170C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</w:p>
    <w:p w:rsidR="009A6174" w:rsidRDefault="00BB7444" w:rsidP="00CB11F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>
        <w:t>Projekt zmian poza</w:t>
      </w:r>
      <w:r w:rsidR="009A6174">
        <w:t xml:space="preserve"> budynkiem powinien uwzględniać:</w:t>
      </w:r>
    </w:p>
    <w:p w:rsidR="009A6174" w:rsidRDefault="009A6174" w:rsidP="00CB11F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>
        <w:t xml:space="preserve">-  </w:t>
      </w:r>
      <w:r w:rsidR="00BB7444">
        <w:t>dostosowanie terenu wokół budynku do aktualnego przeznaczenia,</w:t>
      </w:r>
    </w:p>
    <w:p w:rsidR="009A6174" w:rsidRDefault="009A6174" w:rsidP="00CB11F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>
        <w:t>-  miejsca parkingowe, zgodnie z zapisami MPZP</w:t>
      </w:r>
      <w:r w:rsidR="00BB7444">
        <w:t xml:space="preserve"> </w:t>
      </w:r>
    </w:p>
    <w:p w:rsidR="00A1033C" w:rsidRDefault="009A6174" w:rsidP="00CB11F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>
        <w:t xml:space="preserve">-  </w:t>
      </w:r>
      <w:r w:rsidR="00BB7444">
        <w:t>projekt nowego terenu utwardzonego przed wjazd</w:t>
      </w:r>
      <w:r w:rsidR="00831323">
        <w:t>em do garażu wraz z polem manewrowym</w:t>
      </w:r>
      <w:r w:rsidR="00A1033C">
        <w:t xml:space="preserve">  </w:t>
      </w:r>
    </w:p>
    <w:p w:rsidR="00CE170C" w:rsidRDefault="00A1033C" w:rsidP="00CB11F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>
        <w:t xml:space="preserve">   oraz połączeniem z istniejącym zjazdem z drogi</w:t>
      </w:r>
      <w:r w:rsidR="00BB7444">
        <w:t xml:space="preserve">, </w:t>
      </w:r>
    </w:p>
    <w:p w:rsidR="009A6174" w:rsidRDefault="009A6174" w:rsidP="0083132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</w:p>
    <w:p w:rsidR="00144FF5" w:rsidRDefault="00144FF5" w:rsidP="00144FF5">
      <w:pPr>
        <w:pStyle w:val="Nagwek3"/>
        <w:spacing w:line="360" w:lineRule="auto"/>
        <w:rPr>
          <w:b/>
          <w:i w:val="0"/>
          <w:u w:val="single"/>
        </w:rPr>
      </w:pPr>
      <w:r>
        <w:rPr>
          <w:b/>
          <w:i w:val="0"/>
          <w:u w:val="single"/>
        </w:rPr>
        <w:t>Branża elektryczna – projekt:</w:t>
      </w:r>
    </w:p>
    <w:p w:rsidR="00FB1A30" w:rsidRDefault="00FB1A30" w:rsidP="00FB1A30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</w:pPr>
      <w:r>
        <w:t>instalacja elektryczna oświetlenia ogólnego, nocnego i awaryjnego,</w:t>
      </w:r>
    </w:p>
    <w:p w:rsidR="00144FF5" w:rsidRDefault="00144FF5" w:rsidP="00D62AAC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</w:pPr>
      <w:r>
        <w:t>instalacja elektryczna gniazd wtyczkowych i zasi</w:t>
      </w:r>
      <w:r w:rsidR="00827248">
        <w:t>lania 23</w:t>
      </w:r>
      <w:r w:rsidR="00BE67C1">
        <w:t>0;</w:t>
      </w:r>
      <w:r w:rsidR="00CE170C">
        <w:t xml:space="preserve"> </w:t>
      </w:r>
      <w:r w:rsidR="00BE67C1">
        <w:t>400V</w:t>
      </w:r>
    </w:p>
    <w:p w:rsidR="00144FF5" w:rsidRDefault="00144FF5" w:rsidP="00D62AAC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</w:pPr>
      <w:r>
        <w:t>instalacja odgromowa,</w:t>
      </w:r>
    </w:p>
    <w:p w:rsidR="00144FF5" w:rsidRDefault="00144FF5" w:rsidP="00D62AAC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</w:pPr>
      <w:r>
        <w:t>instalacja wyrównawcza,</w:t>
      </w:r>
    </w:p>
    <w:p w:rsidR="00BE67C1" w:rsidRDefault="00BE67C1" w:rsidP="00D62AAC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</w:pPr>
      <w:r>
        <w:t>instalacja sygnalizacji świetlnej, automatyka otwierania drzwi garażowych z zewnętrznym przyciskiem zamykania wszystkich bram zlokalizowanym na zewnątrz garaży,</w:t>
      </w:r>
    </w:p>
    <w:p w:rsidR="00144FF5" w:rsidRDefault="00144FF5" w:rsidP="00D62AAC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</w:pPr>
      <w:r>
        <w:t>wył</w:t>
      </w:r>
      <w:r w:rsidR="003738BE">
        <w:t>ączenie p.poż. prądu obejmujące stosownie do wymagań,</w:t>
      </w:r>
    </w:p>
    <w:p w:rsidR="000E7EDE" w:rsidRDefault="00144FF5" w:rsidP="000A4740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</w:pPr>
      <w:r>
        <w:t>instalacje p.poż. np. oddymianie jeśli będzie wymagane,</w:t>
      </w:r>
    </w:p>
    <w:p w:rsidR="001F45AE" w:rsidRDefault="001F45AE" w:rsidP="001F45AE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</w:pPr>
      <w:r>
        <w:t>inne instalacje wymagane aktualnymi przepisami prawa</w:t>
      </w:r>
    </w:p>
    <w:p w:rsidR="003738BE" w:rsidRDefault="003738BE" w:rsidP="00F768C0">
      <w:pPr>
        <w:spacing w:line="360" w:lineRule="auto"/>
        <w:jc w:val="both"/>
      </w:pPr>
    </w:p>
    <w:p w:rsidR="006D6AF1" w:rsidRPr="006D6AF1" w:rsidRDefault="00144FF5" w:rsidP="006D6AF1">
      <w:pPr>
        <w:pStyle w:val="Nagwek5"/>
        <w:spacing w:line="36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Branża sanitarna – projekt:</w:t>
      </w:r>
    </w:p>
    <w:p w:rsidR="006D6AF1" w:rsidRPr="00CD7354" w:rsidRDefault="003F4F2D" w:rsidP="00BE67C1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</w:pPr>
      <w:r>
        <w:t>konieczne zmiany</w:t>
      </w:r>
      <w:r w:rsidR="00F768C0">
        <w:t xml:space="preserve"> w technologii</w:t>
      </w:r>
      <w:r>
        <w:t xml:space="preserve"> istniejącej kotłowni</w:t>
      </w:r>
    </w:p>
    <w:p w:rsidR="00BE67C1" w:rsidRPr="00CD7354" w:rsidRDefault="00BE67C1" w:rsidP="00BE67C1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</w:pPr>
      <w:r w:rsidRPr="00CD7354">
        <w:t>instalacja centralnego ogrzewania – włączenie do zmodernizowanej kotłowni</w:t>
      </w:r>
    </w:p>
    <w:p w:rsidR="00144FF5" w:rsidRDefault="00BE67C1" w:rsidP="00D62AAC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</w:pPr>
      <w:r>
        <w:t>instalacja hydrantowa z wyjściem do napełniania zbiorników w wozach bojowych,</w:t>
      </w:r>
    </w:p>
    <w:p w:rsidR="00144FF5" w:rsidRDefault="00144FF5" w:rsidP="00D62AAC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</w:pPr>
      <w:r>
        <w:t xml:space="preserve">instalacja wentylacji </w:t>
      </w:r>
      <w:r w:rsidR="00FB1A30">
        <w:t>mechanicznej – jeżeli będzie wymagana</w:t>
      </w:r>
      <w:r w:rsidR="00F77F5C">
        <w:t xml:space="preserve"> (</w:t>
      </w:r>
      <w:r w:rsidR="00CD3042">
        <w:t>obowiązkowo</w:t>
      </w:r>
      <w:r w:rsidR="00F77F5C">
        <w:t xml:space="preserve"> wyciąg spalin</w:t>
      </w:r>
      <w:r w:rsidR="00A03592">
        <w:t>)</w:t>
      </w:r>
    </w:p>
    <w:p w:rsidR="00144FF5" w:rsidRDefault="00144FF5" w:rsidP="00D62AAC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</w:pPr>
      <w:r>
        <w:t>instalacja kanalizacji deszczowej – odprowadzenia wody deszczowej</w:t>
      </w:r>
      <w:r w:rsidR="00FB1A30">
        <w:t xml:space="preserve"> do istniejącej </w:t>
      </w:r>
      <w:r w:rsidR="009A6174">
        <w:t>kanalizacji deszczowej</w:t>
      </w:r>
      <w:r w:rsidR="002B7A56">
        <w:t xml:space="preserve"> wraz z jej konieczną przebudową</w:t>
      </w:r>
      <w:r>
        <w:t>,</w:t>
      </w:r>
    </w:p>
    <w:p w:rsidR="001F45AE" w:rsidRDefault="001F45AE" w:rsidP="001F45AE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</w:pPr>
      <w:r>
        <w:t>inne instalacje wymagane aktualnymi przepisami prawa</w:t>
      </w:r>
    </w:p>
    <w:p w:rsidR="00CD3042" w:rsidRDefault="00CD3042" w:rsidP="00CD3042">
      <w:pPr>
        <w:spacing w:line="360" w:lineRule="auto"/>
        <w:jc w:val="both"/>
      </w:pPr>
    </w:p>
    <w:p w:rsidR="00A1033C" w:rsidRDefault="00A1033C" w:rsidP="00CD3042">
      <w:pPr>
        <w:spacing w:line="360" w:lineRule="auto"/>
        <w:jc w:val="both"/>
      </w:pPr>
    </w:p>
    <w:p w:rsidR="00A7015A" w:rsidRDefault="00CD3042" w:rsidP="00CD3042">
      <w:pPr>
        <w:spacing w:line="360" w:lineRule="auto"/>
        <w:ind w:left="284"/>
        <w:jc w:val="both"/>
        <w:rPr>
          <w:b/>
        </w:rPr>
      </w:pPr>
      <w:r w:rsidRPr="00CD3042">
        <w:rPr>
          <w:b/>
        </w:rPr>
        <w:lastRenderedPageBreak/>
        <w:t>Zamawiający dopuszcza rezygnację z części</w:t>
      </w:r>
      <w:r w:rsidR="00A7015A">
        <w:rPr>
          <w:b/>
        </w:rPr>
        <w:t xml:space="preserve"> zakresu w/w instalacji jedynie</w:t>
      </w:r>
    </w:p>
    <w:p w:rsidR="00425C53" w:rsidRPr="004F07D7" w:rsidRDefault="00CD3042" w:rsidP="004F07D7">
      <w:pPr>
        <w:spacing w:line="360" w:lineRule="auto"/>
        <w:ind w:left="284"/>
        <w:jc w:val="both"/>
        <w:rPr>
          <w:b/>
        </w:rPr>
      </w:pPr>
      <w:r w:rsidRPr="00CD3042">
        <w:rPr>
          <w:b/>
        </w:rPr>
        <w:t>w przypadku rezygnacji z jej zaprojektowania wyrażonej przez Zamawiającego.</w:t>
      </w:r>
    </w:p>
    <w:p w:rsidR="00425C53" w:rsidRDefault="00425C53" w:rsidP="00425C53">
      <w:pPr>
        <w:spacing w:line="360" w:lineRule="auto"/>
        <w:ind w:left="284"/>
        <w:jc w:val="both"/>
        <w:rPr>
          <w:b/>
        </w:rPr>
      </w:pPr>
      <w:r w:rsidRPr="00425C53">
        <w:rPr>
          <w:b/>
        </w:rPr>
        <w:t>Należy wykonać projekty przebudowy lub zabezpieczenia</w:t>
      </w:r>
      <w:r>
        <w:rPr>
          <w:b/>
        </w:rPr>
        <w:t xml:space="preserve"> kolidujących</w:t>
      </w:r>
    </w:p>
    <w:p w:rsidR="00425C53" w:rsidRDefault="00425C53" w:rsidP="003F4F2D">
      <w:pPr>
        <w:spacing w:line="360" w:lineRule="auto"/>
        <w:ind w:left="284"/>
        <w:jc w:val="both"/>
        <w:rPr>
          <w:b/>
        </w:rPr>
      </w:pPr>
      <w:r w:rsidRPr="00425C53">
        <w:rPr>
          <w:b/>
        </w:rPr>
        <w:t>z projektowanym obiektem sieci</w:t>
      </w:r>
      <w:r w:rsidR="003F4F2D">
        <w:rPr>
          <w:b/>
        </w:rPr>
        <w:t>.</w:t>
      </w:r>
      <w:r w:rsidR="00110FD3">
        <w:rPr>
          <w:b/>
        </w:rPr>
        <w:t xml:space="preserve"> Projekt przebudowy gazociągu został objęty odrębnym opracowaniem.</w:t>
      </w:r>
    </w:p>
    <w:p w:rsidR="00144FF5" w:rsidRDefault="00144FF5" w:rsidP="00144FF5">
      <w:pPr>
        <w:spacing w:line="360" w:lineRule="auto"/>
        <w:jc w:val="both"/>
        <w:rPr>
          <w:sz w:val="16"/>
          <w:szCs w:val="16"/>
        </w:rPr>
      </w:pPr>
    </w:p>
    <w:p w:rsidR="00144FF5" w:rsidRDefault="00144FF5" w:rsidP="004E2245">
      <w:pPr>
        <w:pStyle w:val="Tekstpodstawowywcity3"/>
        <w:spacing w:line="360" w:lineRule="auto"/>
        <w:ind w:left="180" w:hanging="180"/>
        <w:jc w:val="both"/>
        <w:rPr>
          <w:b/>
          <w:bCs/>
        </w:rPr>
      </w:pPr>
      <w:r>
        <w:t xml:space="preserve">Projekt budowlany i wykonawczy winien zawierać: </w:t>
      </w:r>
    </w:p>
    <w:p w:rsidR="00144FF5" w:rsidRDefault="00144FF5" w:rsidP="00D62AAC">
      <w:pPr>
        <w:pStyle w:val="Tekstpodstawowywcity3"/>
        <w:numPr>
          <w:ilvl w:val="0"/>
          <w:numId w:val="14"/>
        </w:numPr>
        <w:tabs>
          <w:tab w:val="num" w:pos="926"/>
        </w:tabs>
        <w:overflowPunct/>
        <w:spacing w:line="360" w:lineRule="auto"/>
        <w:jc w:val="both"/>
        <w:textAlignment w:val="auto"/>
      </w:pPr>
      <w:r>
        <w:t xml:space="preserve">kompletną dokumentację techniczną (zawierającą wszystkie niezbędne uzgodnienia m.in. z rzeczoznawcami, </w:t>
      </w:r>
      <w:r w:rsidR="000A4740">
        <w:t>gestorami</w:t>
      </w:r>
      <w:r>
        <w:t xml:space="preserve"> mediów) wykonaną na aktualnych mapach służących do celów projektowych</w:t>
      </w:r>
      <w:r w:rsidR="00827248">
        <w:t>. Zamawiający jest w posiadaniu map do celów projektowych.</w:t>
      </w:r>
    </w:p>
    <w:p w:rsidR="00144FF5" w:rsidRDefault="00144FF5" w:rsidP="00D62AAC">
      <w:pPr>
        <w:pStyle w:val="Tekstpodstawowywcity3"/>
        <w:numPr>
          <w:ilvl w:val="0"/>
          <w:numId w:val="14"/>
        </w:numPr>
        <w:overflowPunct/>
        <w:spacing w:line="360" w:lineRule="auto"/>
        <w:jc w:val="both"/>
        <w:textAlignment w:val="auto"/>
      </w:pPr>
      <w:r>
        <w:t xml:space="preserve">projekt architektury, </w:t>
      </w:r>
    </w:p>
    <w:p w:rsidR="00144FF5" w:rsidRDefault="00144FF5" w:rsidP="00D62AAC">
      <w:pPr>
        <w:pStyle w:val="Tekstpodstawowywcity3"/>
        <w:numPr>
          <w:ilvl w:val="0"/>
          <w:numId w:val="14"/>
        </w:numPr>
        <w:tabs>
          <w:tab w:val="num" w:pos="926"/>
        </w:tabs>
        <w:overflowPunct/>
        <w:spacing w:line="360" w:lineRule="auto"/>
        <w:jc w:val="both"/>
        <w:textAlignment w:val="auto"/>
      </w:pPr>
      <w:r>
        <w:t>projekt konstrukcji wraz z obliczeniami statycznymi,</w:t>
      </w:r>
    </w:p>
    <w:p w:rsidR="00E603D6" w:rsidRPr="000A4740" w:rsidRDefault="000A4740" w:rsidP="00D62AAC">
      <w:pPr>
        <w:pStyle w:val="Tekstpodstawowywcity3"/>
        <w:numPr>
          <w:ilvl w:val="0"/>
          <w:numId w:val="14"/>
        </w:numPr>
        <w:tabs>
          <w:tab w:val="num" w:pos="926"/>
        </w:tabs>
        <w:overflowPunct/>
        <w:spacing w:line="360" w:lineRule="auto"/>
        <w:jc w:val="both"/>
        <w:textAlignment w:val="auto"/>
      </w:pPr>
      <w:r w:rsidRPr="000A4740">
        <w:t xml:space="preserve">projektowaną </w:t>
      </w:r>
      <w:r w:rsidR="00E603D6" w:rsidRPr="000A4740">
        <w:t>charakterystykę energetyczną</w:t>
      </w:r>
      <w:r w:rsidRPr="000A4740">
        <w:t xml:space="preserve"> (jeżeli jest wym</w:t>
      </w:r>
      <w:r>
        <w:t>a</w:t>
      </w:r>
      <w:r w:rsidRPr="000A4740">
        <w:t>gana</w:t>
      </w:r>
      <w:r>
        <w:t xml:space="preserve"> </w:t>
      </w:r>
      <w:r w:rsidRPr="000A4740">
        <w:t>)</w:t>
      </w:r>
      <w:r w:rsidR="00E603D6" w:rsidRPr="000A4740">
        <w:t>,</w:t>
      </w:r>
    </w:p>
    <w:p w:rsidR="00144FF5" w:rsidRDefault="00144FF5" w:rsidP="00D62AAC">
      <w:pPr>
        <w:pStyle w:val="Tekstpodstawowywcity3"/>
        <w:numPr>
          <w:ilvl w:val="0"/>
          <w:numId w:val="14"/>
        </w:numPr>
        <w:tabs>
          <w:tab w:val="num" w:pos="926"/>
        </w:tabs>
        <w:overflowPunct/>
        <w:spacing w:line="360" w:lineRule="auto"/>
        <w:jc w:val="both"/>
        <w:textAlignment w:val="auto"/>
      </w:pPr>
      <w:r>
        <w:t xml:space="preserve">inwentaryzację istniejącego budynku wraz z instalacjami w niezbędnym zakresie umożliwiającym prawidłowe opracowanie dokumentacji projektowej </w:t>
      </w:r>
      <w:r w:rsidR="0057244C">
        <w:t>dla rozbudowy</w:t>
      </w:r>
      <w:r w:rsidR="003738BE">
        <w:t>,</w:t>
      </w:r>
    </w:p>
    <w:p w:rsidR="00144FF5" w:rsidRDefault="00144FF5" w:rsidP="00D62AAC">
      <w:pPr>
        <w:pStyle w:val="Tekstpodstawowywcity3"/>
        <w:numPr>
          <w:ilvl w:val="0"/>
          <w:numId w:val="14"/>
        </w:numPr>
        <w:tabs>
          <w:tab w:val="num" w:pos="926"/>
        </w:tabs>
        <w:overflowPunct/>
        <w:spacing w:line="360" w:lineRule="auto"/>
        <w:jc w:val="both"/>
        <w:textAlignment w:val="auto"/>
      </w:pPr>
      <w:r>
        <w:t>projekt zagospodarowania terenu w obrębie projektowanego opracowania,</w:t>
      </w:r>
      <w:r w:rsidR="00E94593">
        <w:t xml:space="preserve"> w tym teren utwardzony służą</w:t>
      </w:r>
      <w:r w:rsidR="00A1033C">
        <w:t>cy rozbudowywanej części remizy,</w:t>
      </w:r>
    </w:p>
    <w:p w:rsidR="00144FF5" w:rsidRDefault="00144FF5" w:rsidP="00D62AAC">
      <w:pPr>
        <w:pStyle w:val="Tekstpodstawowywcity3"/>
        <w:numPr>
          <w:ilvl w:val="0"/>
          <w:numId w:val="14"/>
        </w:numPr>
        <w:tabs>
          <w:tab w:val="num" w:pos="926"/>
        </w:tabs>
        <w:overflowPunct/>
        <w:spacing w:line="360" w:lineRule="auto"/>
        <w:jc w:val="both"/>
        <w:textAlignment w:val="auto"/>
      </w:pPr>
      <w:r>
        <w:t>projekty branżowe sieci i instalacji wymienionych powyżej,</w:t>
      </w:r>
      <w:r w:rsidR="000A4740">
        <w:t xml:space="preserve"> w tym projekty wymaganych przekładek</w:t>
      </w:r>
      <w:r w:rsidR="003738BE">
        <w:t>,</w:t>
      </w:r>
    </w:p>
    <w:p w:rsidR="00144FF5" w:rsidRDefault="00144FF5" w:rsidP="00D62AAC">
      <w:pPr>
        <w:pStyle w:val="Tekstpodstawowywcity3"/>
        <w:numPr>
          <w:ilvl w:val="0"/>
          <w:numId w:val="14"/>
        </w:numPr>
        <w:tabs>
          <w:tab w:val="num" w:pos="926"/>
        </w:tabs>
        <w:overflowPunct/>
        <w:spacing w:line="360" w:lineRule="auto"/>
        <w:jc w:val="both"/>
        <w:textAlignment w:val="auto"/>
      </w:pPr>
      <w:r>
        <w:t>inwentaryzację zieleni  z uzyskan</w:t>
      </w:r>
      <w:r w:rsidR="003738BE">
        <w:t>iem zgody na ewentualną wycinkę,</w:t>
      </w:r>
    </w:p>
    <w:p w:rsidR="00144FF5" w:rsidRDefault="00144FF5" w:rsidP="003D2A35">
      <w:pPr>
        <w:numPr>
          <w:ilvl w:val="0"/>
          <w:numId w:val="14"/>
        </w:numPr>
        <w:tabs>
          <w:tab w:val="num" w:pos="926"/>
          <w:tab w:val="left" w:pos="2381"/>
          <w:tab w:val="left" w:pos="3628"/>
          <w:tab w:val="left" w:pos="4025"/>
          <w:tab w:val="left" w:pos="6407"/>
          <w:tab w:val="left" w:pos="6917"/>
          <w:tab w:val="left" w:pos="10149"/>
        </w:tabs>
        <w:autoSpaceDE w:val="0"/>
        <w:autoSpaceDN w:val="0"/>
        <w:adjustRightInd w:val="0"/>
        <w:spacing w:line="360" w:lineRule="auto"/>
        <w:jc w:val="both"/>
      </w:pPr>
      <w:r>
        <w:t>badania geotechniczne gruntu</w:t>
      </w:r>
      <w:r w:rsidR="003738BE">
        <w:t>,</w:t>
      </w:r>
    </w:p>
    <w:p w:rsidR="00144FF5" w:rsidRDefault="00144FF5" w:rsidP="00D62AAC">
      <w:pPr>
        <w:numPr>
          <w:ilvl w:val="0"/>
          <w:numId w:val="14"/>
        </w:numPr>
        <w:tabs>
          <w:tab w:val="num" w:pos="926"/>
          <w:tab w:val="left" w:pos="2381"/>
          <w:tab w:val="left" w:pos="3628"/>
          <w:tab w:val="left" w:pos="4025"/>
          <w:tab w:val="left" w:pos="6407"/>
          <w:tab w:val="left" w:pos="6917"/>
          <w:tab w:val="left" w:pos="10149"/>
        </w:tabs>
        <w:autoSpaceDE w:val="0"/>
        <w:autoSpaceDN w:val="0"/>
        <w:adjustRightInd w:val="0"/>
        <w:spacing w:line="360" w:lineRule="auto"/>
        <w:jc w:val="both"/>
      </w:pPr>
      <w:r>
        <w:t>uzgodnienia ZUD i uzgodnienia branżowe dot. zakresu części uzbrojenia terenu:</w:t>
      </w:r>
    </w:p>
    <w:p w:rsidR="00144FF5" w:rsidRDefault="00144FF5" w:rsidP="00144FF5">
      <w:pPr>
        <w:tabs>
          <w:tab w:val="num" w:pos="720"/>
          <w:tab w:val="left" w:pos="2381"/>
          <w:tab w:val="left" w:pos="3628"/>
          <w:tab w:val="left" w:pos="4025"/>
          <w:tab w:val="left" w:pos="6407"/>
          <w:tab w:val="left" w:pos="6917"/>
          <w:tab w:val="left" w:pos="10149"/>
        </w:tabs>
        <w:autoSpaceDE w:val="0"/>
        <w:autoSpaceDN w:val="0"/>
        <w:adjustRightInd w:val="0"/>
        <w:spacing w:line="360" w:lineRule="auto"/>
        <w:ind w:left="720" w:hanging="180"/>
        <w:jc w:val="both"/>
      </w:pPr>
      <w:r>
        <w:t>- uzgodnienia niezbędne do uzyskania pozwolenia na budowę</w:t>
      </w:r>
      <w:r w:rsidR="003738BE">
        <w:t>,</w:t>
      </w:r>
    </w:p>
    <w:p w:rsidR="00DF664B" w:rsidRDefault="00144FF5" w:rsidP="00DF664B">
      <w:pPr>
        <w:tabs>
          <w:tab w:val="num" w:pos="540"/>
          <w:tab w:val="left" w:pos="2381"/>
          <w:tab w:val="left" w:pos="3628"/>
          <w:tab w:val="left" w:pos="4025"/>
          <w:tab w:val="left" w:pos="6407"/>
          <w:tab w:val="left" w:pos="6917"/>
          <w:tab w:val="left" w:pos="10149"/>
        </w:tabs>
        <w:autoSpaceDE w:val="0"/>
        <w:autoSpaceDN w:val="0"/>
        <w:adjustRightInd w:val="0"/>
        <w:spacing w:line="360" w:lineRule="auto"/>
        <w:ind w:left="180"/>
        <w:jc w:val="both"/>
      </w:pPr>
      <w:r>
        <w:tab/>
        <w:t xml:space="preserve">- </w:t>
      </w:r>
      <w:r w:rsidR="00A30473">
        <w:t xml:space="preserve">inne uzgodnienia konieczne do zrealizowania całości opracowania związanego </w:t>
      </w:r>
      <w:r w:rsidR="00DF664B">
        <w:t xml:space="preserve">                    </w:t>
      </w:r>
    </w:p>
    <w:p w:rsidR="00DF664B" w:rsidRDefault="00DF664B" w:rsidP="00DF664B">
      <w:pPr>
        <w:tabs>
          <w:tab w:val="num" w:pos="540"/>
          <w:tab w:val="left" w:pos="2381"/>
          <w:tab w:val="left" w:pos="3628"/>
          <w:tab w:val="left" w:pos="4025"/>
          <w:tab w:val="left" w:pos="6407"/>
          <w:tab w:val="left" w:pos="6917"/>
          <w:tab w:val="left" w:pos="10149"/>
        </w:tabs>
        <w:autoSpaceDE w:val="0"/>
        <w:autoSpaceDN w:val="0"/>
        <w:adjustRightInd w:val="0"/>
        <w:spacing w:line="360" w:lineRule="auto"/>
        <w:ind w:left="180"/>
        <w:jc w:val="both"/>
      </w:pPr>
      <w:r>
        <w:tab/>
        <w:t xml:space="preserve">z </w:t>
      </w:r>
      <w:r w:rsidR="00A30473">
        <w:t>rozbudową remizy, zmianami w terenie utwardzonym</w:t>
      </w:r>
      <w:r>
        <w:t xml:space="preserve"> </w:t>
      </w:r>
      <w:r w:rsidR="00A30473">
        <w:t xml:space="preserve">oraz z koniecznymi przekładkami </w:t>
      </w:r>
      <w:r>
        <w:t xml:space="preserve">   </w:t>
      </w:r>
    </w:p>
    <w:p w:rsidR="00610784" w:rsidRDefault="00DF664B" w:rsidP="00DF664B">
      <w:pPr>
        <w:tabs>
          <w:tab w:val="num" w:pos="540"/>
          <w:tab w:val="left" w:pos="2381"/>
          <w:tab w:val="left" w:pos="3628"/>
          <w:tab w:val="left" w:pos="4025"/>
          <w:tab w:val="left" w:pos="6407"/>
          <w:tab w:val="left" w:pos="6917"/>
          <w:tab w:val="left" w:pos="10149"/>
        </w:tabs>
        <w:autoSpaceDE w:val="0"/>
        <w:autoSpaceDN w:val="0"/>
        <w:adjustRightInd w:val="0"/>
        <w:spacing w:line="360" w:lineRule="auto"/>
        <w:ind w:left="180"/>
        <w:jc w:val="both"/>
      </w:pPr>
      <w:r>
        <w:tab/>
      </w:r>
      <w:r w:rsidR="00A30473">
        <w:t>sieci i przyłączy</w:t>
      </w:r>
      <w:r w:rsidR="00144FF5">
        <w:t>.</w:t>
      </w:r>
    </w:p>
    <w:p w:rsidR="00755841" w:rsidRDefault="00755841" w:rsidP="00755841">
      <w:pPr>
        <w:tabs>
          <w:tab w:val="num" w:pos="540"/>
          <w:tab w:val="left" w:pos="2381"/>
          <w:tab w:val="left" w:pos="3628"/>
          <w:tab w:val="left" w:pos="4025"/>
          <w:tab w:val="left" w:pos="6407"/>
          <w:tab w:val="left" w:pos="6917"/>
          <w:tab w:val="left" w:pos="10149"/>
        </w:tabs>
        <w:autoSpaceDE w:val="0"/>
        <w:autoSpaceDN w:val="0"/>
        <w:adjustRightInd w:val="0"/>
        <w:spacing w:line="360" w:lineRule="auto"/>
        <w:ind w:left="180"/>
        <w:jc w:val="both"/>
      </w:pPr>
    </w:p>
    <w:p w:rsidR="00144FF5" w:rsidRDefault="00144FF5" w:rsidP="00144FF5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Do poszczególnych robót branżowych opracować:</w:t>
      </w:r>
    </w:p>
    <w:p w:rsidR="00144FF5" w:rsidRDefault="00144FF5" w:rsidP="00D62AAC">
      <w:pPr>
        <w:numPr>
          <w:ilvl w:val="0"/>
          <w:numId w:val="15"/>
        </w:numPr>
        <w:tabs>
          <w:tab w:val="left" w:pos="340"/>
        </w:tabs>
        <w:autoSpaceDE w:val="0"/>
        <w:autoSpaceDN w:val="0"/>
        <w:adjustRightInd w:val="0"/>
        <w:spacing w:line="360" w:lineRule="auto"/>
        <w:jc w:val="both"/>
      </w:pPr>
      <w:r>
        <w:t>Kosztorysy inwestorskie</w:t>
      </w:r>
      <w:r w:rsidR="003738BE">
        <w:t>,</w:t>
      </w:r>
    </w:p>
    <w:p w:rsidR="00144FF5" w:rsidRDefault="00144FF5" w:rsidP="00D62AAC">
      <w:pPr>
        <w:numPr>
          <w:ilvl w:val="0"/>
          <w:numId w:val="15"/>
        </w:numPr>
        <w:tabs>
          <w:tab w:val="left" w:pos="340"/>
        </w:tabs>
        <w:autoSpaceDE w:val="0"/>
        <w:autoSpaceDN w:val="0"/>
        <w:adjustRightInd w:val="0"/>
        <w:spacing w:line="360" w:lineRule="auto"/>
        <w:jc w:val="both"/>
      </w:pPr>
      <w:r>
        <w:t>Przedmiary robót</w:t>
      </w:r>
      <w:r w:rsidR="003738BE">
        <w:t>,</w:t>
      </w:r>
      <w:r>
        <w:t xml:space="preserve"> </w:t>
      </w:r>
    </w:p>
    <w:p w:rsidR="00144FF5" w:rsidRDefault="00144FF5" w:rsidP="00D62AAC">
      <w:pPr>
        <w:numPr>
          <w:ilvl w:val="0"/>
          <w:numId w:val="15"/>
        </w:numPr>
        <w:tabs>
          <w:tab w:val="left" w:pos="340"/>
        </w:tabs>
        <w:autoSpaceDE w:val="0"/>
        <w:autoSpaceDN w:val="0"/>
        <w:adjustRightInd w:val="0"/>
        <w:spacing w:line="360" w:lineRule="auto"/>
        <w:jc w:val="both"/>
      </w:pPr>
      <w:r>
        <w:t>Szczegółowe specyfikacje techniczne wykonania i odbioru robót</w:t>
      </w:r>
      <w:r w:rsidR="003738BE">
        <w:t>,</w:t>
      </w:r>
      <w:r>
        <w:t xml:space="preserve"> </w:t>
      </w:r>
    </w:p>
    <w:p w:rsidR="00CC34DF" w:rsidRPr="00110FD3" w:rsidRDefault="00144FF5" w:rsidP="00110FD3">
      <w:pPr>
        <w:numPr>
          <w:ilvl w:val="0"/>
          <w:numId w:val="15"/>
        </w:numPr>
        <w:tabs>
          <w:tab w:val="left" w:pos="340"/>
        </w:tabs>
        <w:autoSpaceDE w:val="0"/>
        <w:autoSpaceDN w:val="0"/>
        <w:adjustRightInd w:val="0"/>
        <w:spacing w:line="360" w:lineRule="auto"/>
        <w:jc w:val="both"/>
      </w:pPr>
      <w:r>
        <w:t>Informację BIOZ</w:t>
      </w:r>
      <w:r w:rsidR="003738BE">
        <w:t>,</w:t>
      </w:r>
    </w:p>
    <w:p w:rsidR="00CC34DF" w:rsidRDefault="00CC34DF" w:rsidP="00B3117C">
      <w:pPr>
        <w:tabs>
          <w:tab w:val="left" w:pos="34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16"/>
          <w:szCs w:val="16"/>
        </w:rPr>
      </w:pPr>
    </w:p>
    <w:p w:rsidR="004F07D7" w:rsidRDefault="004F07D7" w:rsidP="00B3117C">
      <w:pPr>
        <w:tabs>
          <w:tab w:val="left" w:pos="34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16"/>
          <w:szCs w:val="16"/>
        </w:rPr>
      </w:pPr>
    </w:p>
    <w:p w:rsidR="00F319F7" w:rsidRDefault="00F319F7" w:rsidP="00B3117C">
      <w:pPr>
        <w:tabs>
          <w:tab w:val="left" w:pos="34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16"/>
          <w:szCs w:val="16"/>
        </w:rPr>
      </w:pPr>
    </w:p>
    <w:p w:rsidR="00144FF5" w:rsidRDefault="00144FF5" w:rsidP="00144FF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lastRenderedPageBreak/>
        <w:t>INFORMACJE DODATKOWE:</w:t>
      </w:r>
    </w:p>
    <w:p w:rsidR="0039394B" w:rsidRPr="00234B35" w:rsidRDefault="0039394B" w:rsidP="0039394B">
      <w:pPr>
        <w:numPr>
          <w:ilvl w:val="0"/>
          <w:numId w:val="15"/>
        </w:num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t>Wykonawca dokumentacji projektowej</w:t>
      </w:r>
      <w:r w:rsidRPr="00234B35">
        <w:t xml:space="preserve"> zobowiązan</w:t>
      </w:r>
      <w:r>
        <w:t>y jest</w:t>
      </w:r>
      <w:r w:rsidRPr="00234B35">
        <w:t xml:space="preserve"> </w:t>
      </w:r>
      <w:r>
        <w:t>uzyskać zatwierdzenie koncepcji przez Zamawiającego. Zatwierdzenie koncepcji będzie stanowiło</w:t>
      </w:r>
      <w:r w:rsidRPr="00234B35">
        <w:t xml:space="preserve"> podstawę rozpoczęcia szczegółowych prac projektowych. Jednocześnie Zamawiający zastrzega sobie możliwość odrzucenia przedstawionej koncepcji </w:t>
      </w:r>
      <w:r>
        <w:t>gdy nie spełni ona oczekiwań Zamawiającego</w:t>
      </w:r>
      <w:r w:rsidRPr="00234B35">
        <w:t xml:space="preserve">. </w:t>
      </w:r>
      <w:r>
        <w:t>Na tę okoliczność</w:t>
      </w:r>
      <w:r w:rsidRPr="00234B35">
        <w:t xml:space="preserve"> </w:t>
      </w:r>
      <w:r>
        <w:t>Wykonawca dokumentacji projektowej</w:t>
      </w:r>
      <w:r w:rsidRPr="00234B35">
        <w:t xml:space="preserve"> zobowiązuje się do dokonania niezbędnych modyfikacji.</w:t>
      </w:r>
    </w:p>
    <w:p w:rsidR="0039394B" w:rsidRPr="00234B35" w:rsidRDefault="004F07D7" w:rsidP="0039394B">
      <w:pPr>
        <w:numPr>
          <w:ilvl w:val="0"/>
          <w:numId w:val="15"/>
        </w:num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t>Wykonawca dokumentacji projektowej</w:t>
      </w:r>
      <w:r w:rsidR="0039394B" w:rsidRPr="00234B35">
        <w:t xml:space="preserve"> w ra</w:t>
      </w:r>
      <w:r>
        <w:t>mach zamówienia jest zobowiązany</w:t>
      </w:r>
      <w:r w:rsidR="0039394B" w:rsidRPr="00234B35">
        <w:t xml:space="preserve"> do złożenia dokumentacji Starostwie Powiatowym w Pszczynie wraz z uzyskaniem</w:t>
      </w:r>
      <w:r w:rsidR="0039394B">
        <w:t xml:space="preserve"> decyzji</w:t>
      </w:r>
      <w:r w:rsidR="0039394B" w:rsidRPr="00234B35">
        <w:t xml:space="preserve"> o pozwoleniu na budowę.</w:t>
      </w:r>
    </w:p>
    <w:p w:rsidR="00110FD3" w:rsidRPr="00110FD3" w:rsidRDefault="009B0C72" w:rsidP="00110FD3">
      <w:pPr>
        <w:numPr>
          <w:ilvl w:val="0"/>
          <w:numId w:val="15"/>
        </w:numPr>
        <w:spacing w:line="360" w:lineRule="auto"/>
        <w:jc w:val="both"/>
        <w:rPr>
          <w:b/>
        </w:rPr>
      </w:pPr>
      <w:r>
        <w:rPr>
          <w:b/>
        </w:rPr>
        <w:t xml:space="preserve">Zamawiający posiada aktualne mapy do celów projektowych dla </w:t>
      </w:r>
      <w:r w:rsidR="009C2B34">
        <w:rPr>
          <w:b/>
        </w:rPr>
        <w:t xml:space="preserve">zakresu </w:t>
      </w:r>
      <w:r>
        <w:rPr>
          <w:b/>
        </w:rPr>
        <w:t>przedmiotowego zadania</w:t>
      </w:r>
      <w:r w:rsidR="005A45BC">
        <w:rPr>
          <w:b/>
        </w:rPr>
        <w:t>.</w:t>
      </w:r>
    </w:p>
    <w:p w:rsidR="00FA4347" w:rsidRDefault="00FA4347" w:rsidP="0039394B">
      <w:pPr>
        <w:tabs>
          <w:tab w:val="left" w:pos="34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16"/>
          <w:szCs w:val="16"/>
        </w:rPr>
      </w:pPr>
    </w:p>
    <w:p w:rsidR="00144FF5" w:rsidRDefault="00144FF5" w:rsidP="00144FF5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4F24DD" w:rsidRDefault="004F24DD" w:rsidP="004F24DD">
      <w:pPr>
        <w:pStyle w:val="Tekstpodstawowy3"/>
        <w:rPr>
          <w:lang w:eastAsia="pl-PL"/>
        </w:rPr>
      </w:pPr>
      <w:r w:rsidRPr="00234B35">
        <w:rPr>
          <w:lang w:eastAsia="pl-PL"/>
        </w:rPr>
        <w:t>Opracowan</w:t>
      </w:r>
      <w:r>
        <w:rPr>
          <w:lang w:eastAsia="pl-PL"/>
        </w:rPr>
        <w:t>a</w:t>
      </w:r>
      <w:r w:rsidRPr="00234B35">
        <w:rPr>
          <w:lang w:eastAsia="pl-PL"/>
        </w:rPr>
        <w:t xml:space="preserve"> </w:t>
      </w:r>
      <w:r>
        <w:rPr>
          <w:lang w:eastAsia="pl-PL"/>
        </w:rPr>
        <w:t>dokumentacja musi</w:t>
      </w:r>
      <w:r w:rsidRPr="00234B35">
        <w:rPr>
          <w:lang w:eastAsia="pl-PL"/>
        </w:rPr>
        <w:t xml:space="preserve"> uwzględniać aktualnie obowiązujące</w:t>
      </w:r>
      <w:r>
        <w:rPr>
          <w:lang w:eastAsia="pl-PL"/>
        </w:rPr>
        <w:t xml:space="preserve"> w Polsce przepisy Prawa Budowlanego i Polskich oraz Europejskich Norm, oraz winny uwzględniać szczegółowe przepisy Straży Pożarnej, PIP, BHP oraz Sanepidu.</w:t>
      </w:r>
    </w:p>
    <w:p w:rsidR="004F24DD" w:rsidRDefault="004F24DD" w:rsidP="004F24DD">
      <w:pPr>
        <w:pStyle w:val="Tekstpodstawowy3"/>
        <w:autoSpaceDE w:val="0"/>
        <w:autoSpaceDN w:val="0"/>
        <w:adjustRightInd w:val="0"/>
        <w:rPr>
          <w:lang w:eastAsia="pl-PL"/>
        </w:rPr>
      </w:pPr>
    </w:p>
    <w:p w:rsidR="004F24DD" w:rsidRDefault="004F24DD" w:rsidP="004F24DD">
      <w:pPr>
        <w:pStyle w:val="Tekstpodstawowy3"/>
        <w:autoSpaceDE w:val="0"/>
        <w:autoSpaceDN w:val="0"/>
        <w:adjustRightInd w:val="0"/>
        <w:rPr>
          <w:lang w:eastAsia="pl-PL"/>
        </w:rPr>
      </w:pPr>
      <w:r>
        <w:rPr>
          <w:lang w:eastAsia="pl-PL"/>
        </w:rPr>
        <w:t xml:space="preserve">Przekazać opracowaną dokumentację: </w:t>
      </w:r>
    </w:p>
    <w:p w:rsidR="004F24DD" w:rsidRDefault="004F24DD" w:rsidP="004F24DD">
      <w:pPr>
        <w:numPr>
          <w:ilvl w:val="1"/>
          <w:numId w:val="16"/>
        </w:numPr>
        <w:tabs>
          <w:tab w:val="num" w:pos="720"/>
        </w:tabs>
        <w:autoSpaceDE w:val="0"/>
        <w:autoSpaceDN w:val="0"/>
        <w:adjustRightInd w:val="0"/>
        <w:ind w:left="720"/>
        <w:jc w:val="both"/>
      </w:pPr>
      <w:r>
        <w:t>projekty - w 6 egzemplarzach – w tym 4 egzemplarze dokumentacji wymaganej do uzyskania pozwolenia na budowę, złożyć wraz z wnioskiem o pozwolenie na budowę do Starostwa Powiatowego w Pszczynie.</w:t>
      </w:r>
    </w:p>
    <w:p w:rsidR="004F24DD" w:rsidRDefault="004F24DD" w:rsidP="004F24DD">
      <w:pPr>
        <w:pStyle w:val="Tekstpodstawowy"/>
        <w:numPr>
          <w:ilvl w:val="1"/>
          <w:numId w:val="16"/>
        </w:numPr>
        <w:tabs>
          <w:tab w:val="num" w:pos="720"/>
        </w:tabs>
        <w:ind w:left="720"/>
      </w:pPr>
      <w:r>
        <w:t xml:space="preserve">kosztorysy inwestorskie, przedmiary robót, specyfikacje techniczne, informację BIOZ w 2 egz. w rozbiciu na poszczególne branże </w:t>
      </w:r>
    </w:p>
    <w:p w:rsidR="00543D00" w:rsidRPr="0096211C" w:rsidRDefault="004F24DD" w:rsidP="0096211C">
      <w:pPr>
        <w:numPr>
          <w:ilvl w:val="1"/>
          <w:numId w:val="16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  <w:r>
        <w:t>dokumentację (projekty, szczegółowe specyfikacje techniczne wykonania i odbioru robót, inf. BIOZ, przedmiary, kosztorysy) dodatkowo w formie elektronicznej - na płycie CD w formacie .</w:t>
      </w:r>
      <w:proofErr w:type="spellStart"/>
      <w:r>
        <w:t>docx</w:t>
      </w:r>
      <w:proofErr w:type="spellEnd"/>
      <w:r>
        <w:t xml:space="preserve">, pdf i </w:t>
      </w:r>
      <w:proofErr w:type="spellStart"/>
      <w:r>
        <w:t>dwg</w:t>
      </w:r>
      <w:proofErr w:type="spellEnd"/>
      <w:r>
        <w:t xml:space="preserve">. - 1 </w:t>
      </w:r>
      <w:proofErr w:type="spellStart"/>
      <w:r>
        <w:t>kpl</w:t>
      </w:r>
      <w:proofErr w:type="spellEnd"/>
      <w:r>
        <w:t xml:space="preserve">. i kosztorysy inwestorskie w formacie </w:t>
      </w:r>
      <w:proofErr w:type="spellStart"/>
      <w:r>
        <w:t>ath</w:t>
      </w:r>
      <w:proofErr w:type="spellEnd"/>
      <w:r>
        <w:t xml:space="preserve">  (edytowalny).</w:t>
      </w:r>
    </w:p>
    <w:p w:rsidR="00543D00" w:rsidRPr="00665713" w:rsidRDefault="00543D00" w:rsidP="004F24DD">
      <w:pPr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4F24DD" w:rsidRDefault="004F24DD" w:rsidP="004F24DD">
      <w:pPr>
        <w:numPr>
          <w:ilvl w:val="0"/>
          <w:numId w:val="32"/>
        </w:numPr>
        <w:spacing w:line="276" w:lineRule="auto"/>
        <w:jc w:val="both"/>
      </w:pPr>
      <w:r>
        <w:t>Dodatkowe obowiązki projektanta:</w:t>
      </w:r>
    </w:p>
    <w:p w:rsidR="004F24DD" w:rsidRDefault="004F24DD" w:rsidP="004F24DD">
      <w:pPr>
        <w:numPr>
          <w:ilvl w:val="0"/>
          <w:numId w:val="13"/>
        </w:numPr>
        <w:spacing w:line="276" w:lineRule="auto"/>
        <w:jc w:val="both"/>
      </w:pPr>
      <w:r>
        <w:t>uzyskanie pozwolenia na budowę,</w:t>
      </w:r>
    </w:p>
    <w:p w:rsidR="004F24DD" w:rsidRDefault="004F24DD" w:rsidP="004F24DD">
      <w:pPr>
        <w:numPr>
          <w:ilvl w:val="0"/>
          <w:numId w:val="13"/>
        </w:numPr>
        <w:spacing w:line="276" w:lineRule="auto"/>
        <w:jc w:val="both"/>
      </w:pPr>
      <w:r>
        <w:t>nadzór autorski,</w:t>
      </w:r>
    </w:p>
    <w:p w:rsidR="004F24DD" w:rsidRDefault="004F24DD" w:rsidP="004F24DD">
      <w:pPr>
        <w:numPr>
          <w:ilvl w:val="0"/>
          <w:numId w:val="13"/>
        </w:numPr>
        <w:spacing w:line="276" w:lineRule="auto"/>
        <w:jc w:val="both"/>
      </w:pPr>
      <w:r>
        <w:t>udział w radach budowy, na wniosek Zamawiającego</w:t>
      </w:r>
    </w:p>
    <w:p w:rsidR="004F24DD" w:rsidRDefault="004F24DD" w:rsidP="004F24DD">
      <w:pPr>
        <w:numPr>
          <w:ilvl w:val="0"/>
          <w:numId w:val="13"/>
        </w:numPr>
        <w:spacing w:line="276" w:lineRule="auto"/>
        <w:jc w:val="both"/>
      </w:pPr>
      <w:r>
        <w:t>udział w odbiorach końcowych robót,</w:t>
      </w:r>
      <w:r w:rsidRPr="00CF7B27">
        <w:t xml:space="preserve"> </w:t>
      </w:r>
      <w:r w:rsidR="009C2B34">
        <w:t>na wniosek Zamawiają</w:t>
      </w:r>
      <w:r>
        <w:t>cego</w:t>
      </w:r>
    </w:p>
    <w:p w:rsidR="004F24DD" w:rsidRPr="00CF7B27" w:rsidRDefault="004F24DD" w:rsidP="004F24DD">
      <w:pPr>
        <w:numPr>
          <w:ilvl w:val="0"/>
          <w:numId w:val="13"/>
        </w:numPr>
        <w:spacing w:line="276" w:lineRule="auto"/>
        <w:jc w:val="both"/>
      </w:pPr>
      <w:r>
        <w:t>udział w czynnościach związanych z dopuszczeniem obiektu do użytkowania.</w:t>
      </w:r>
      <w:r w:rsidRPr="00CF7B27">
        <w:t xml:space="preserve"> </w:t>
      </w:r>
      <w:r w:rsidR="009C2B34">
        <w:t>na wniosek Zamawiają</w:t>
      </w:r>
      <w:r>
        <w:t>cego</w:t>
      </w:r>
    </w:p>
    <w:p w:rsidR="004F24DD" w:rsidRPr="007F59B7" w:rsidRDefault="004F24DD" w:rsidP="007F59B7">
      <w:pPr>
        <w:pStyle w:val="Tekstpodstawowy3"/>
        <w:numPr>
          <w:ilvl w:val="0"/>
          <w:numId w:val="32"/>
        </w:numPr>
        <w:rPr>
          <w:lang w:eastAsia="pl-PL"/>
        </w:rPr>
      </w:pPr>
      <w:r>
        <w:rPr>
          <w:lang w:eastAsia="pl-PL"/>
        </w:rPr>
        <w:t xml:space="preserve">Nazwy i kody  wg Wspólnego Słownika Zamówień (CPV): </w:t>
      </w:r>
    </w:p>
    <w:p w:rsidR="004F24DD" w:rsidRDefault="004F24DD" w:rsidP="004F24D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ab/>
        <w:t>71320000-7</w:t>
      </w:r>
      <w:r>
        <w:tab/>
        <w:t>Usługi inżynieryjne w zakresie projektowania</w:t>
      </w:r>
    </w:p>
    <w:p w:rsidR="004F24DD" w:rsidRDefault="004F24DD" w:rsidP="0096211C">
      <w:pPr>
        <w:ind w:firstLine="708"/>
      </w:pPr>
      <w:r>
        <w:t>71220000-6</w:t>
      </w:r>
      <w:r>
        <w:tab/>
        <w:t>Usługi projektowania architektonicznego</w:t>
      </w:r>
    </w:p>
    <w:p w:rsidR="004F24DD" w:rsidRDefault="004F24DD" w:rsidP="004F24DD">
      <w:pPr>
        <w:pStyle w:val="Nagwek4"/>
        <w:numPr>
          <w:ilvl w:val="0"/>
          <w:numId w:val="32"/>
        </w:numPr>
        <w:rPr>
          <w:b w:val="0"/>
          <w:bCs w:val="0"/>
        </w:rPr>
      </w:pPr>
      <w:r>
        <w:rPr>
          <w:b w:val="0"/>
          <w:bCs w:val="0"/>
        </w:rPr>
        <w:t>Zamawiający nie przewiduje zamówień uzupełniających.</w:t>
      </w:r>
    </w:p>
    <w:p w:rsidR="00144FF5" w:rsidRDefault="00144FF5" w:rsidP="00144FF5">
      <w:pPr>
        <w:pStyle w:val="Tekstpodstawowy3"/>
        <w:rPr>
          <w:i/>
          <w:iCs/>
          <w:lang w:eastAsia="pl-PL"/>
        </w:rPr>
      </w:pPr>
    </w:p>
    <w:p w:rsidR="00F319F7" w:rsidRDefault="00144FF5" w:rsidP="000F35FB">
      <w:pPr>
        <w:pStyle w:val="Tekstpodstawowy3"/>
        <w:rPr>
          <w:lang w:eastAsia="pl-PL"/>
        </w:rPr>
      </w:pPr>
      <w:r>
        <w:rPr>
          <w:lang w:eastAsia="pl-PL"/>
        </w:rPr>
        <w:t xml:space="preserve">Wykonawca ma prawo </w:t>
      </w:r>
      <w:r w:rsidR="00665713">
        <w:rPr>
          <w:lang w:eastAsia="pl-PL"/>
        </w:rPr>
        <w:t xml:space="preserve">podpisać umowę o podwykonawstwo </w:t>
      </w:r>
      <w:r>
        <w:rPr>
          <w:lang w:eastAsia="pl-PL"/>
        </w:rPr>
        <w:t xml:space="preserve">z podwykonawcami zaakceptowanymi przez Zamawiającego w zawieranej </w:t>
      </w:r>
      <w:r w:rsidR="004E19FB">
        <w:rPr>
          <w:lang w:eastAsia="pl-PL"/>
        </w:rPr>
        <w:t>umowie o wykonanie zamówienia jedynie w zakresie branży instalacyjnych.</w:t>
      </w:r>
    </w:p>
    <w:p w:rsidR="00144FF5" w:rsidRDefault="00144FF5" w:rsidP="00144FF5">
      <w:pPr>
        <w:pStyle w:val="Nagwek4"/>
        <w:rPr>
          <w:u w:val="single"/>
        </w:rPr>
      </w:pPr>
      <w:r>
        <w:rPr>
          <w:u w:val="single"/>
        </w:rPr>
        <w:lastRenderedPageBreak/>
        <w:t>TERMIN REALIZACJI ZAMÓWIENIA</w:t>
      </w:r>
    </w:p>
    <w:p w:rsidR="00144FF5" w:rsidRDefault="00144FF5" w:rsidP="00144FF5">
      <w:pPr>
        <w:rPr>
          <w:lang w:eastAsia="en-US"/>
        </w:rPr>
      </w:pPr>
    </w:p>
    <w:p w:rsidR="00144FF5" w:rsidRDefault="00144FF5" w:rsidP="00144FF5">
      <w:pPr>
        <w:pStyle w:val="Nagwek4"/>
      </w:pPr>
      <w:r>
        <w:t xml:space="preserve">Termin realizacji zamówienia: </w:t>
      </w:r>
      <w:r w:rsidR="006F74D3">
        <w:t>uzyskanie</w:t>
      </w:r>
      <w:r w:rsidR="005D13B6">
        <w:t xml:space="preserve"> </w:t>
      </w:r>
      <w:r w:rsidR="006F74D3">
        <w:t xml:space="preserve">decyzji o pozwoleniu na budowę </w:t>
      </w:r>
      <w:r>
        <w:t xml:space="preserve">do </w:t>
      </w:r>
      <w:r w:rsidR="006F74D3">
        <w:t xml:space="preserve">dnia </w:t>
      </w:r>
      <w:r w:rsidR="00827248">
        <w:t>20</w:t>
      </w:r>
      <w:r w:rsidRPr="00CD3042">
        <w:t>.</w:t>
      </w:r>
      <w:r w:rsidR="00827248">
        <w:t>10</w:t>
      </w:r>
      <w:r w:rsidR="006F74D3" w:rsidRPr="00CD3042">
        <w:t>.</w:t>
      </w:r>
      <w:r w:rsidR="005F5AAC">
        <w:t>2017</w:t>
      </w:r>
      <w:r w:rsidRPr="00CD3042">
        <w:t>r.</w:t>
      </w:r>
      <w:r w:rsidR="005D13B6" w:rsidRPr="00CD3042">
        <w:t>,</w:t>
      </w:r>
      <w:r w:rsidR="006F74D3">
        <w:t xml:space="preserve"> </w:t>
      </w:r>
      <w:r w:rsidR="00214E68">
        <w:t xml:space="preserve">nie wymaga się konieczności przedłożenia decyzji </w:t>
      </w:r>
      <w:r w:rsidR="00F319F7">
        <w:t>ostatecznej</w:t>
      </w:r>
      <w:r w:rsidR="005D13B6">
        <w:t>.</w:t>
      </w:r>
    </w:p>
    <w:p w:rsidR="00A66FDA" w:rsidRDefault="00A66FDA" w:rsidP="00144FF5">
      <w:pPr>
        <w:pStyle w:val="Nagwek4"/>
        <w:rPr>
          <w:b w:val="0"/>
          <w:bCs w:val="0"/>
          <w:lang w:eastAsia="pl-PL"/>
        </w:rPr>
      </w:pPr>
    </w:p>
    <w:p w:rsidR="00144FF5" w:rsidRDefault="00144FF5" w:rsidP="00144FF5">
      <w:pPr>
        <w:pStyle w:val="Nagwek4"/>
        <w:rPr>
          <w:u w:val="single"/>
        </w:rPr>
      </w:pPr>
      <w:r>
        <w:rPr>
          <w:u w:val="single"/>
        </w:rPr>
        <w:t xml:space="preserve">WARUNKI UDZIAŁU W POSTĘPOWANIU. </w:t>
      </w:r>
    </w:p>
    <w:p w:rsidR="00144FF5" w:rsidRDefault="00144FF5" w:rsidP="00144FF5">
      <w:pPr>
        <w:rPr>
          <w:lang w:eastAsia="en-US"/>
        </w:rPr>
      </w:pPr>
    </w:p>
    <w:p w:rsidR="00144FF5" w:rsidRDefault="00CC731B" w:rsidP="00144FF5">
      <w:pPr>
        <w:pStyle w:val="Tekstpodstawowy"/>
      </w:pPr>
      <w:r>
        <w:t>O</w:t>
      </w:r>
      <w:r w:rsidR="00144FF5">
        <w:t xml:space="preserve"> udzielenie zamówienia mogą ubiegać się Wykonawcy, którzy spełniają warunki dotyczące: </w:t>
      </w:r>
    </w:p>
    <w:p w:rsidR="00910619" w:rsidRDefault="00A66FDA" w:rsidP="00DE403B">
      <w:pPr>
        <w:pStyle w:val="Tekstpodstawowy"/>
        <w:tabs>
          <w:tab w:val="left" w:pos="360"/>
        </w:tabs>
        <w:ind w:left="360" w:hanging="360"/>
      </w:pPr>
      <w:r>
        <w:t xml:space="preserve">-  </w:t>
      </w:r>
      <w:r w:rsidR="00144FF5">
        <w:t>posiadania uprawnień do wykonywania określonej działalności lub czynności, jeżeli przepisy prawa nakładają obowiązek ich posiadania;</w:t>
      </w:r>
    </w:p>
    <w:p w:rsidR="00144FF5" w:rsidRPr="00910619" w:rsidRDefault="00A66FDA" w:rsidP="00910619">
      <w:pPr>
        <w:pStyle w:val="Tekstpodstawowy2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144FF5" w:rsidRPr="00910619">
        <w:rPr>
          <w:rFonts w:ascii="Times New Roman" w:hAnsi="Times New Roman" w:cs="Times New Roman"/>
          <w:sz w:val="24"/>
          <w:szCs w:val="24"/>
        </w:rPr>
        <w:t>posiadania wiedzy i doświadczenia;</w:t>
      </w:r>
    </w:p>
    <w:p w:rsidR="00144FF5" w:rsidRPr="00910619" w:rsidRDefault="00A66FDA" w:rsidP="00DE403B">
      <w:pPr>
        <w:pStyle w:val="Tekstpodstawowy2"/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144FF5" w:rsidRPr="00910619">
        <w:rPr>
          <w:rFonts w:ascii="Times New Roman" w:hAnsi="Times New Roman" w:cs="Times New Roman"/>
          <w:sz w:val="24"/>
          <w:szCs w:val="24"/>
        </w:rPr>
        <w:t xml:space="preserve">dysponowania odpowiednim potencjałem technicznym oraz osobami zdolnymi  do wykonania zamówienia; </w:t>
      </w:r>
    </w:p>
    <w:p w:rsidR="006D6D4D" w:rsidRDefault="00A66FDA" w:rsidP="00665713">
      <w:pPr>
        <w:pStyle w:val="Tekstpodstawowy2"/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44FF5" w:rsidRPr="00910619">
        <w:rPr>
          <w:rFonts w:ascii="Times New Roman" w:hAnsi="Times New Roman" w:cs="Times New Roman"/>
          <w:sz w:val="24"/>
          <w:szCs w:val="24"/>
        </w:rPr>
        <w:t> </w:t>
      </w:r>
      <w:r w:rsidR="00144FF5" w:rsidRPr="0091061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44FF5" w:rsidRPr="00910619">
        <w:rPr>
          <w:rFonts w:ascii="Times New Roman" w:hAnsi="Times New Roman" w:cs="Times New Roman"/>
          <w:sz w:val="24"/>
          <w:szCs w:val="24"/>
        </w:rPr>
        <w:t>sytuacji  ekonomicznej i finansowej</w:t>
      </w:r>
      <w:r w:rsidR="00144FF5" w:rsidRPr="009106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44FF5" w:rsidRPr="00910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D2D" w:rsidRDefault="00C35D2D" w:rsidP="00665713">
      <w:pPr>
        <w:pStyle w:val="Tekstpodstawowy2"/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D2D" w:rsidRPr="00204A04" w:rsidRDefault="00C35D2D" w:rsidP="00C35D2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204A04">
        <w:rPr>
          <w:b/>
          <w:bCs/>
          <w:color w:val="000000"/>
          <w:sz w:val="22"/>
          <w:szCs w:val="22"/>
        </w:rPr>
        <w:t>Profil działalno</w:t>
      </w:r>
      <w:r w:rsidRPr="00204A04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ś</w:t>
      </w:r>
      <w:r w:rsidRPr="00204A04">
        <w:rPr>
          <w:b/>
          <w:bCs/>
          <w:color w:val="000000"/>
          <w:sz w:val="22"/>
          <w:szCs w:val="22"/>
        </w:rPr>
        <w:t>ci wykonawcy musi odpowiada</w:t>
      </w:r>
      <w:r w:rsidRPr="00204A04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ć</w:t>
      </w:r>
      <w:r w:rsidRPr="00204A04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204A04">
        <w:rPr>
          <w:b/>
          <w:bCs/>
          <w:color w:val="000000"/>
          <w:sz w:val="22"/>
          <w:szCs w:val="22"/>
        </w:rPr>
        <w:t>przedmiotowi zamówienia.</w:t>
      </w:r>
    </w:p>
    <w:p w:rsidR="00C35D2D" w:rsidRPr="00C21B32" w:rsidRDefault="00C35D2D" w:rsidP="00C35D2D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C35D2D" w:rsidRPr="00204A04" w:rsidRDefault="00C35D2D" w:rsidP="00C35D2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04A04">
        <w:rPr>
          <w:color w:val="000000"/>
          <w:sz w:val="22"/>
          <w:szCs w:val="22"/>
        </w:rPr>
        <w:t xml:space="preserve">Dokumenty, jakie mają dostarczyć </w:t>
      </w:r>
      <w:r>
        <w:rPr>
          <w:color w:val="000000"/>
          <w:sz w:val="22"/>
          <w:szCs w:val="22"/>
        </w:rPr>
        <w:t xml:space="preserve">przed podpisaniem umowy </w:t>
      </w:r>
      <w:r w:rsidRPr="00204A04">
        <w:rPr>
          <w:color w:val="000000"/>
          <w:sz w:val="22"/>
          <w:szCs w:val="22"/>
        </w:rPr>
        <w:t>wykonawcy w celu potwierdzenia spełniania warunków udziału w wykonaniu zamówienia:</w:t>
      </w:r>
    </w:p>
    <w:p w:rsidR="00C35D2D" w:rsidRPr="00204A04" w:rsidRDefault="00C35D2D" w:rsidP="00C35D2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04A04">
        <w:rPr>
          <w:color w:val="000000"/>
          <w:sz w:val="22"/>
          <w:szCs w:val="22"/>
        </w:rPr>
        <w:t xml:space="preserve">- kserokopię właściwych uprawnień do projektowania </w:t>
      </w:r>
      <w:r w:rsidR="005F5AAC">
        <w:rPr>
          <w:color w:val="000000"/>
          <w:sz w:val="22"/>
          <w:szCs w:val="22"/>
        </w:rPr>
        <w:t>dla każdej z branż</w:t>
      </w:r>
    </w:p>
    <w:p w:rsidR="00C35D2D" w:rsidRPr="00204A04" w:rsidRDefault="00C35D2D" w:rsidP="00C35D2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04A04">
        <w:rPr>
          <w:color w:val="000000"/>
          <w:sz w:val="22"/>
          <w:szCs w:val="22"/>
        </w:rPr>
        <w:t>- aktualne na dzień</w:t>
      </w:r>
      <w:r w:rsidR="00FA4B3B">
        <w:rPr>
          <w:color w:val="000000"/>
          <w:sz w:val="22"/>
          <w:szCs w:val="22"/>
        </w:rPr>
        <w:t xml:space="preserve"> złożenia oferty i</w:t>
      </w:r>
      <w:r w:rsidRPr="00204A0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podpisania umowy</w:t>
      </w:r>
      <w:r w:rsidRPr="00204A04">
        <w:rPr>
          <w:color w:val="000000"/>
          <w:sz w:val="22"/>
          <w:szCs w:val="22"/>
        </w:rPr>
        <w:t>, zaświadczenie o wpisie na listę członków właściwej izby samorządu zawodowego lub w przypadku jego braku, kserokopię wpłaty członkowskiej do właściwej izby,</w:t>
      </w:r>
    </w:p>
    <w:p w:rsidR="00C35D2D" w:rsidRDefault="00C35D2D" w:rsidP="00C35D2D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  <w:r w:rsidRPr="00204A04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 xml:space="preserve">oferent może dostarczyć </w:t>
      </w:r>
      <w:r w:rsidRPr="00204A04">
        <w:rPr>
          <w:color w:val="000000"/>
          <w:sz w:val="22"/>
          <w:szCs w:val="22"/>
        </w:rPr>
        <w:t>aktualny odpis z właściwego rejestru albo aktualne zaświadczenie o wpisie do ewidencji działalności gospodarczej,</w:t>
      </w:r>
      <w:r w:rsidRPr="00204A04">
        <w:rPr>
          <w:i/>
          <w:iCs/>
          <w:color w:val="000000"/>
          <w:sz w:val="22"/>
          <w:szCs w:val="22"/>
        </w:rPr>
        <w:t xml:space="preserve"> </w:t>
      </w:r>
      <w:r w:rsidRPr="00204A04">
        <w:rPr>
          <w:b/>
          <w:bCs/>
          <w:i/>
          <w:iCs/>
          <w:color w:val="000000"/>
          <w:sz w:val="22"/>
          <w:szCs w:val="22"/>
        </w:rPr>
        <w:t>je</w:t>
      </w:r>
      <w:r w:rsidRPr="00204A04">
        <w:rPr>
          <w:rFonts w:ascii="TimesNewRoman,BoldItalic" w:eastAsia="TimesNewRoman,BoldItalic" w:cs="TimesNewRoman,BoldItalic"/>
          <w:b/>
          <w:bCs/>
          <w:i/>
          <w:iCs/>
          <w:color w:val="000000"/>
          <w:sz w:val="22"/>
          <w:szCs w:val="22"/>
        </w:rPr>
        <w:t>ż</w:t>
      </w:r>
      <w:r w:rsidRPr="00204A04">
        <w:rPr>
          <w:b/>
          <w:bCs/>
          <w:i/>
          <w:iCs/>
          <w:color w:val="000000"/>
          <w:sz w:val="22"/>
          <w:szCs w:val="22"/>
        </w:rPr>
        <w:t>eli oferent prowadzi działalno</w:t>
      </w:r>
      <w:r w:rsidRPr="00204A04">
        <w:rPr>
          <w:rFonts w:ascii="TimesNewRoman,BoldItalic" w:eastAsia="TimesNewRoman,BoldItalic" w:cs="TimesNewRoman,BoldItalic" w:hint="eastAsia"/>
          <w:b/>
          <w:bCs/>
          <w:i/>
          <w:iCs/>
          <w:color w:val="000000"/>
          <w:sz w:val="22"/>
          <w:szCs w:val="22"/>
        </w:rPr>
        <w:t>ść</w:t>
      </w:r>
      <w:r w:rsidRPr="00204A04">
        <w:rPr>
          <w:rFonts w:ascii="TimesNewRoman,BoldItalic" w:eastAsia="TimesNewRoman,BoldItalic" w:cs="TimesNewRoman,BoldItalic"/>
          <w:b/>
          <w:bCs/>
          <w:i/>
          <w:iCs/>
          <w:color w:val="000000"/>
          <w:sz w:val="22"/>
          <w:szCs w:val="22"/>
        </w:rPr>
        <w:t xml:space="preserve"> </w:t>
      </w:r>
      <w:r w:rsidRPr="00204A04">
        <w:rPr>
          <w:b/>
          <w:bCs/>
          <w:i/>
          <w:iCs/>
          <w:color w:val="000000"/>
          <w:sz w:val="22"/>
          <w:szCs w:val="22"/>
        </w:rPr>
        <w:t>gospodarcz</w:t>
      </w:r>
      <w:r w:rsidRPr="00204A04">
        <w:rPr>
          <w:rFonts w:ascii="TimesNewRoman,BoldItalic" w:eastAsia="TimesNewRoman,BoldItalic" w:cs="TimesNewRoman,BoldItalic" w:hint="eastAsia"/>
          <w:b/>
          <w:bCs/>
          <w:i/>
          <w:iCs/>
          <w:color w:val="000000"/>
          <w:sz w:val="22"/>
          <w:szCs w:val="22"/>
        </w:rPr>
        <w:t>ą</w:t>
      </w:r>
      <w:r w:rsidRPr="00204A04">
        <w:rPr>
          <w:b/>
          <w:bCs/>
          <w:i/>
          <w:iCs/>
          <w:color w:val="000000"/>
          <w:sz w:val="22"/>
          <w:szCs w:val="22"/>
        </w:rPr>
        <w:t>,</w:t>
      </w:r>
      <w:r w:rsidRPr="00204A04">
        <w:rPr>
          <w:color w:val="000000"/>
          <w:sz w:val="22"/>
          <w:szCs w:val="22"/>
        </w:rPr>
        <w:t xml:space="preserve"> </w:t>
      </w:r>
      <w:r w:rsidRPr="00204A04">
        <w:rPr>
          <w:b/>
          <w:bCs/>
          <w:i/>
          <w:iCs/>
          <w:color w:val="000000"/>
          <w:sz w:val="22"/>
          <w:szCs w:val="22"/>
        </w:rPr>
        <w:t>wystawiony nie wcze</w:t>
      </w:r>
      <w:r w:rsidRPr="00204A04">
        <w:rPr>
          <w:rFonts w:ascii="TimesNewRoman,BoldItalic" w:eastAsia="TimesNewRoman,BoldItalic" w:cs="TimesNewRoman,BoldItalic" w:hint="eastAsia"/>
          <w:b/>
          <w:bCs/>
          <w:i/>
          <w:iCs/>
          <w:color w:val="000000"/>
          <w:sz w:val="22"/>
          <w:szCs w:val="22"/>
        </w:rPr>
        <w:t>ś</w:t>
      </w:r>
      <w:r w:rsidRPr="00204A04">
        <w:rPr>
          <w:b/>
          <w:bCs/>
          <w:i/>
          <w:iCs/>
          <w:color w:val="000000"/>
          <w:sz w:val="22"/>
          <w:szCs w:val="22"/>
        </w:rPr>
        <w:t>niej ni</w:t>
      </w:r>
      <w:r w:rsidRPr="00204A04">
        <w:rPr>
          <w:rFonts w:ascii="TimesNewRoman,BoldItalic" w:eastAsia="TimesNewRoman,BoldItalic" w:cs="TimesNewRoman,BoldItalic"/>
          <w:b/>
          <w:bCs/>
          <w:i/>
          <w:iCs/>
          <w:color w:val="000000"/>
          <w:sz w:val="22"/>
          <w:szCs w:val="22"/>
        </w:rPr>
        <w:t>ż</w:t>
      </w:r>
      <w:r w:rsidRPr="00204A04">
        <w:rPr>
          <w:rFonts w:ascii="TimesNewRoman,BoldItalic" w:eastAsia="TimesNewRoman,BoldItalic" w:cs="TimesNewRoman,BoldItalic"/>
          <w:b/>
          <w:bCs/>
          <w:i/>
          <w:iCs/>
          <w:color w:val="000000"/>
          <w:sz w:val="22"/>
          <w:szCs w:val="22"/>
        </w:rPr>
        <w:t xml:space="preserve"> </w:t>
      </w:r>
      <w:r w:rsidRPr="00204A04">
        <w:rPr>
          <w:b/>
          <w:bCs/>
          <w:i/>
          <w:iCs/>
          <w:color w:val="000000"/>
          <w:sz w:val="22"/>
          <w:szCs w:val="22"/>
        </w:rPr>
        <w:t>6 miesi</w:t>
      </w:r>
      <w:r w:rsidRPr="00204A04">
        <w:rPr>
          <w:rFonts w:ascii="TimesNewRoman,BoldItalic" w:eastAsia="TimesNewRoman,BoldItalic" w:cs="TimesNewRoman,BoldItalic" w:hint="eastAsia"/>
          <w:b/>
          <w:bCs/>
          <w:i/>
          <w:iCs/>
          <w:color w:val="000000"/>
          <w:sz w:val="22"/>
          <w:szCs w:val="22"/>
        </w:rPr>
        <w:t>ę</w:t>
      </w:r>
      <w:r w:rsidRPr="00204A04">
        <w:rPr>
          <w:b/>
          <w:bCs/>
          <w:i/>
          <w:iCs/>
          <w:color w:val="000000"/>
          <w:sz w:val="22"/>
          <w:szCs w:val="22"/>
        </w:rPr>
        <w:t>cy przed upływem terminu składania</w:t>
      </w:r>
      <w:r w:rsidRPr="00204A04">
        <w:rPr>
          <w:color w:val="000000"/>
          <w:sz w:val="22"/>
          <w:szCs w:val="22"/>
        </w:rPr>
        <w:t xml:space="preserve"> </w:t>
      </w:r>
      <w:r w:rsidRPr="00204A04">
        <w:rPr>
          <w:b/>
          <w:bCs/>
          <w:i/>
          <w:iCs/>
          <w:color w:val="000000"/>
          <w:sz w:val="22"/>
          <w:szCs w:val="22"/>
        </w:rPr>
        <w:t>ofert</w:t>
      </w:r>
      <w:r w:rsidRPr="00204A04">
        <w:rPr>
          <w:i/>
          <w:iCs/>
          <w:color w:val="000000"/>
          <w:sz w:val="22"/>
          <w:szCs w:val="22"/>
        </w:rPr>
        <w:t>,</w:t>
      </w:r>
      <w:r>
        <w:rPr>
          <w:i/>
          <w:iCs/>
          <w:color w:val="000000"/>
          <w:sz w:val="22"/>
          <w:szCs w:val="22"/>
        </w:rPr>
        <w:t xml:space="preserve"> </w:t>
      </w:r>
      <w:r w:rsidRPr="008B5E33">
        <w:rPr>
          <w:iCs/>
          <w:color w:val="000000"/>
          <w:sz w:val="22"/>
          <w:szCs w:val="22"/>
        </w:rPr>
        <w:t>(brak dostarczenia w/w dokumentów nie skutkuje odrzuceniem oferty)</w:t>
      </w:r>
    </w:p>
    <w:p w:rsidR="009C2B34" w:rsidRDefault="009C2B34" w:rsidP="00C35D2D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</w:p>
    <w:p w:rsidR="009C2B34" w:rsidRDefault="009C2B34" w:rsidP="009C2B34">
      <w:pPr>
        <w:pStyle w:val="Default"/>
        <w:jc w:val="both"/>
        <w:rPr>
          <w:b/>
          <w:sz w:val="22"/>
          <w:szCs w:val="22"/>
        </w:rPr>
      </w:pPr>
      <w:r w:rsidRPr="00663182">
        <w:rPr>
          <w:b/>
          <w:sz w:val="22"/>
          <w:szCs w:val="22"/>
        </w:rPr>
        <w:t>W celu potwierdzenia spełnienia warunku</w:t>
      </w:r>
      <w:r w:rsidRPr="00663182">
        <w:rPr>
          <w:b/>
          <w:bCs/>
          <w:sz w:val="22"/>
          <w:szCs w:val="22"/>
        </w:rPr>
        <w:t xml:space="preserve"> posiadania wiedzy i doświadczenia należy wykazać wykonanie, </w:t>
      </w:r>
      <w:r w:rsidRPr="00663182">
        <w:rPr>
          <w:b/>
          <w:sz w:val="22"/>
          <w:szCs w:val="22"/>
        </w:rPr>
        <w:t>a w przypadku świadczeń okresowych lub cią</w:t>
      </w:r>
      <w:r>
        <w:rPr>
          <w:b/>
          <w:sz w:val="22"/>
          <w:szCs w:val="22"/>
        </w:rPr>
        <w:t>głych również wykonywanie usług</w:t>
      </w:r>
    </w:p>
    <w:p w:rsidR="009C2B34" w:rsidRDefault="009C2B34" w:rsidP="009C2B34">
      <w:pPr>
        <w:pStyle w:val="Default"/>
        <w:jc w:val="both"/>
        <w:rPr>
          <w:b/>
          <w:sz w:val="22"/>
          <w:szCs w:val="22"/>
        </w:rPr>
      </w:pPr>
      <w:r w:rsidRPr="00663182">
        <w:rPr>
          <w:b/>
          <w:sz w:val="22"/>
          <w:szCs w:val="22"/>
        </w:rPr>
        <w:t>w okresie ostatnich 5 lat przed upływem terminu składania ofert, a jeżeli okres prowadzenia działalności jest krótszy w tym okresie:</w:t>
      </w:r>
    </w:p>
    <w:p w:rsidR="009C2B34" w:rsidRPr="00663182" w:rsidRDefault="009C2B34" w:rsidP="009C2B34">
      <w:pPr>
        <w:pStyle w:val="Default"/>
        <w:jc w:val="both"/>
        <w:rPr>
          <w:b/>
          <w:sz w:val="22"/>
          <w:szCs w:val="22"/>
        </w:rPr>
      </w:pPr>
    </w:p>
    <w:p w:rsidR="009C2B34" w:rsidRDefault="000228CF" w:rsidP="009C2B34">
      <w:pPr>
        <w:pStyle w:val="pkt"/>
        <w:spacing w:line="276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- </w:t>
      </w:r>
      <w:r w:rsidR="009C2B34" w:rsidRPr="000228CF">
        <w:rPr>
          <w:b/>
          <w:bCs/>
          <w:color w:val="000000"/>
          <w:sz w:val="22"/>
          <w:szCs w:val="22"/>
        </w:rPr>
        <w:t xml:space="preserve">co najmniej 2 usług polegających na opracowaniu dokumentacji projektowej </w:t>
      </w:r>
      <w:r w:rsidR="005D0CA2" w:rsidRPr="000228CF">
        <w:rPr>
          <w:b/>
          <w:bCs/>
          <w:color w:val="000000"/>
          <w:sz w:val="22"/>
          <w:szCs w:val="22"/>
        </w:rPr>
        <w:t>przebudowy</w:t>
      </w:r>
      <w:r w:rsidR="00827248">
        <w:rPr>
          <w:b/>
          <w:bCs/>
          <w:color w:val="000000"/>
          <w:sz w:val="22"/>
          <w:szCs w:val="22"/>
        </w:rPr>
        <w:t>, odbudowy, rozbudowy, nadbudowy</w:t>
      </w:r>
      <w:r w:rsidR="005D0CA2" w:rsidRPr="000228CF">
        <w:rPr>
          <w:b/>
          <w:bCs/>
          <w:color w:val="000000"/>
          <w:sz w:val="22"/>
          <w:szCs w:val="22"/>
        </w:rPr>
        <w:t xml:space="preserve"> lub budowy </w:t>
      </w:r>
      <w:r w:rsidR="009C2B34" w:rsidRPr="000228CF">
        <w:rPr>
          <w:b/>
          <w:bCs/>
          <w:color w:val="000000"/>
          <w:sz w:val="22"/>
          <w:szCs w:val="22"/>
        </w:rPr>
        <w:t xml:space="preserve">budynku o powierzchni </w:t>
      </w:r>
      <w:r w:rsidR="005D0CA2" w:rsidRPr="000228CF">
        <w:rPr>
          <w:b/>
          <w:bCs/>
          <w:color w:val="000000"/>
          <w:sz w:val="22"/>
          <w:szCs w:val="22"/>
        </w:rPr>
        <w:t>zabudowy</w:t>
      </w:r>
      <w:r w:rsidR="009C2B34" w:rsidRPr="000228CF">
        <w:rPr>
          <w:b/>
          <w:bCs/>
          <w:color w:val="000000"/>
          <w:sz w:val="22"/>
          <w:szCs w:val="22"/>
        </w:rPr>
        <w:t xml:space="preserve"> min. </w:t>
      </w:r>
      <w:r w:rsidR="004F07D7">
        <w:rPr>
          <w:b/>
          <w:bCs/>
          <w:color w:val="000000"/>
          <w:sz w:val="22"/>
          <w:szCs w:val="22"/>
        </w:rPr>
        <w:t>2</w:t>
      </w:r>
      <w:r w:rsidR="009C2B34" w:rsidRPr="000228CF">
        <w:rPr>
          <w:b/>
          <w:bCs/>
          <w:color w:val="000000"/>
          <w:sz w:val="22"/>
          <w:szCs w:val="22"/>
        </w:rPr>
        <w:t>00m</w:t>
      </w:r>
      <w:r w:rsidR="009C2B34" w:rsidRPr="000228CF">
        <w:rPr>
          <w:b/>
          <w:bCs/>
          <w:color w:val="000000"/>
          <w:sz w:val="22"/>
          <w:szCs w:val="22"/>
          <w:vertAlign w:val="superscript"/>
        </w:rPr>
        <w:t>2</w:t>
      </w:r>
      <w:r w:rsidR="009C2B34" w:rsidRPr="000228CF">
        <w:rPr>
          <w:b/>
          <w:bCs/>
          <w:color w:val="000000"/>
          <w:sz w:val="22"/>
          <w:szCs w:val="22"/>
        </w:rPr>
        <w:t>,</w:t>
      </w:r>
      <w:r w:rsidR="009C2B34" w:rsidRPr="00663182">
        <w:rPr>
          <w:b/>
          <w:bCs/>
          <w:color w:val="000000"/>
          <w:sz w:val="22"/>
          <w:szCs w:val="22"/>
        </w:rPr>
        <w:t xml:space="preserve"> </w:t>
      </w:r>
    </w:p>
    <w:p w:rsidR="005D0CA2" w:rsidRPr="009C2B34" w:rsidRDefault="005D0CA2" w:rsidP="009C2B34">
      <w:pPr>
        <w:pStyle w:val="pkt"/>
        <w:spacing w:line="276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- wykonawca jest zobowiązany do samodzielnego wykazania spełnienia w/w wymagań</w:t>
      </w:r>
    </w:p>
    <w:p w:rsidR="00527B87" w:rsidRDefault="00527B87" w:rsidP="00C35D2D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</w:p>
    <w:p w:rsidR="00527B87" w:rsidRDefault="00527B87" w:rsidP="00C35D2D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527B87">
        <w:rPr>
          <w:b/>
          <w:color w:val="000000"/>
          <w:sz w:val="22"/>
          <w:szCs w:val="22"/>
        </w:rPr>
        <w:t>Osoby upoważnione do porozumiewania się z wykonawcami:</w:t>
      </w:r>
    </w:p>
    <w:p w:rsidR="00527B87" w:rsidRPr="00527B87" w:rsidRDefault="00527B87" w:rsidP="00C35D2D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527B87" w:rsidRPr="00527B87" w:rsidRDefault="005B61C1" w:rsidP="00527B8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Mariusz Szulik - </w:t>
      </w:r>
      <w:r w:rsidR="00527B87" w:rsidRPr="00527B87">
        <w:rPr>
          <w:color w:val="000000"/>
          <w:sz w:val="22"/>
          <w:szCs w:val="22"/>
        </w:rPr>
        <w:t xml:space="preserve">sprawy merytoryczno - techniczne; tel. 32 449 30 76 </w:t>
      </w:r>
    </w:p>
    <w:p w:rsidR="00527B87" w:rsidRPr="00527B87" w:rsidRDefault="00527B87" w:rsidP="00527B8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27B87">
        <w:rPr>
          <w:color w:val="000000"/>
          <w:sz w:val="22"/>
          <w:szCs w:val="22"/>
        </w:rPr>
        <w:t>- Marcin Marciniak</w:t>
      </w:r>
      <w:r w:rsidR="005B61C1">
        <w:rPr>
          <w:color w:val="000000"/>
          <w:sz w:val="22"/>
          <w:szCs w:val="22"/>
        </w:rPr>
        <w:t xml:space="preserve"> -</w:t>
      </w:r>
      <w:r w:rsidRPr="00527B87">
        <w:rPr>
          <w:color w:val="000000"/>
          <w:sz w:val="22"/>
          <w:szCs w:val="22"/>
        </w:rPr>
        <w:t xml:space="preserve"> sprawy merytoryczno - techniczne; tel. 32 449 30 70 </w:t>
      </w:r>
    </w:p>
    <w:p w:rsidR="00527B87" w:rsidRPr="00527B87" w:rsidRDefault="00527B87" w:rsidP="00527B8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527B87">
        <w:rPr>
          <w:color w:val="000000"/>
          <w:sz w:val="22"/>
          <w:szCs w:val="22"/>
        </w:rPr>
        <w:t>s</w:t>
      </w:r>
      <w:r w:rsidR="00CC34DF">
        <w:rPr>
          <w:color w:val="000000"/>
          <w:sz w:val="22"/>
          <w:szCs w:val="22"/>
        </w:rPr>
        <w:t>iedziba zamawiającego, pok. nr 9</w:t>
      </w:r>
      <w:r w:rsidRPr="00527B87">
        <w:rPr>
          <w:color w:val="000000"/>
          <w:sz w:val="22"/>
          <w:szCs w:val="22"/>
        </w:rPr>
        <w:t xml:space="preserve">, </w:t>
      </w:r>
    </w:p>
    <w:p w:rsidR="00527B87" w:rsidRPr="00527B87" w:rsidRDefault="00527B87" w:rsidP="00527B8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527B87">
        <w:rPr>
          <w:color w:val="000000"/>
          <w:sz w:val="22"/>
          <w:szCs w:val="22"/>
        </w:rPr>
        <w:t>w dni robocze, od poniedziałku do piątku, w godz. od 7.30 do 15.30.</w:t>
      </w:r>
    </w:p>
    <w:p w:rsidR="00992CD1" w:rsidRDefault="00992CD1" w:rsidP="00C35D2D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992CD1" w:rsidRDefault="00992CD1" w:rsidP="00C35D2D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992CD1" w:rsidRDefault="00992CD1" w:rsidP="00C35D2D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527B87" w:rsidRDefault="00527B87" w:rsidP="003F3688">
      <w:pPr>
        <w:autoSpaceDE w:val="0"/>
        <w:autoSpaceDN w:val="0"/>
        <w:adjustRightInd w:val="0"/>
        <w:rPr>
          <w:b/>
          <w:color w:val="000000"/>
        </w:rPr>
      </w:pPr>
      <w:r w:rsidRPr="00527B87">
        <w:rPr>
          <w:b/>
          <w:color w:val="000000"/>
        </w:rPr>
        <w:t>Opis sposobu przygotowania ofert:</w:t>
      </w:r>
    </w:p>
    <w:p w:rsidR="003F3688" w:rsidRPr="00527B87" w:rsidRDefault="003F3688" w:rsidP="00527B87">
      <w:pPr>
        <w:autoSpaceDE w:val="0"/>
        <w:autoSpaceDN w:val="0"/>
        <w:adjustRightInd w:val="0"/>
        <w:spacing w:line="276" w:lineRule="auto"/>
        <w:rPr>
          <w:b/>
          <w:color w:val="000000"/>
        </w:rPr>
      </w:pPr>
    </w:p>
    <w:p w:rsidR="00527B87" w:rsidRDefault="00527B87" w:rsidP="00281D35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27B87">
        <w:rPr>
          <w:color w:val="000000"/>
          <w:sz w:val="22"/>
          <w:szCs w:val="22"/>
        </w:rPr>
        <w:t xml:space="preserve">oferta ma być sporządzona w języku polskim i pod rygorem nieważności w formie pisemnej, </w:t>
      </w:r>
    </w:p>
    <w:p w:rsidR="00281D35" w:rsidRDefault="00281D35" w:rsidP="00281D35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może złożyć jedną ofertę</w:t>
      </w:r>
    </w:p>
    <w:p w:rsidR="00527B87" w:rsidRDefault="00281D35" w:rsidP="00527B87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27B87">
        <w:rPr>
          <w:color w:val="000000"/>
          <w:sz w:val="22"/>
          <w:szCs w:val="22"/>
        </w:rPr>
        <w:t>treść oferty musi odpowiadać treści niniejsze</w:t>
      </w:r>
      <w:r>
        <w:rPr>
          <w:color w:val="000000"/>
          <w:sz w:val="22"/>
          <w:szCs w:val="22"/>
        </w:rPr>
        <w:t>go zaproszenia</w:t>
      </w:r>
      <w:r w:rsidRPr="00527B87">
        <w:rPr>
          <w:color w:val="000000"/>
          <w:sz w:val="22"/>
          <w:szCs w:val="22"/>
        </w:rPr>
        <w:t>,</w:t>
      </w:r>
    </w:p>
    <w:p w:rsidR="00281D35" w:rsidRDefault="00281D35" w:rsidP="00281D35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wykonawca przygotuje ofertę zgodnie z treścią dołączonego do niniejszego zaproszenia załącznika nr 1.</w:t>
      </w:r>
    </w:p>
    <w:p w:rsidR="00281D35" w:rsidRPr="00527B87" w:rsidRDefault="00281D35" w:rsidP="00281D35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27B87">
        <w:rPr>
          <w:color w:val="000000"/>
          <w:sz w:val="22"/>
          <w:szCs w:val="22"/>
        </w:rPr>
        <w:t xml:space="preserve">wykonawca winien zamieścić ofertę w dwóch kopertach - wewnętrznej i zewnętrznej, które: </w:t>
      </w:r>
    </w:p>
    <w:p w:rsidR="00281D35" w:rsidRDefault="00281D35" w:rsidP="00281D35">
      <w:pPr>
        <w:autoSpaceDE w:val="0"/>
        <w:autoSpaceDN w:val="0"/>
        <w:adjustRightInd w:val="0"/>
        <w:ind w:left="72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527B87">
        <w:rPr>
          <w:color w:val="000000"/>
          <w:sz w:val="22"/>
          <w:szCs w:val="22"/>
        </w:rPr>
        <w:t xml:space="preserve">- będą zaadresowane na zamawiającego, oraz będą posiadać oznaczenia: </w:t>
      </w:r>
      <w:r w:rsidRPr="00527B87">
        <w:rPr>
          <w:b/>
          <w:color w:val="000000"/>
          <w:sz w:val="22"/>
          <w:szCs w:val="22"/>
        </w:rPr>
        <w:t xml:space="preserve">„Oferta na </w:t>
      </w:r>
      <w:r>
        <w:rPr>
          <w:b/>
          <w:color w:val="000000"/>
          <w:sz w:val="22"/>
          <w:szCs w:val="22"/>
        </w:rPr>
        <w:t xml:space="preserve"> </w:t>
      </w:r>
    </w:p>
    <w:p w:rsidR="00281D35" w:rsidRDefault="00281D35" w:rsidP="00281D35">
      <w:pPr>
        <w:autoSpaceDE w:val="0"/>
        <w:autoSpaceDN w:val="0"/>
        <w:adjustRightInd w:val="0"/>
        <w:ind w:left="720"/>
        <w:jc w:val="both"/>
        <w:rPr>
          <w:b/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</w:t>
      </w:r>
      <w:r w:rsidRPr="00277E53">
        <w:rPr>
          <w:b/>
          <w:bCs/>
          <w:sz w:val="22"/>
          <w:szCs w:val="22"/>
        </w:rPr>
        <w:t>w</w:t>
      </w:r>
      <w:r>
        <w:rPr>
          <w:b/>
          <w:bCs/>
          <w:sz w:val="22"/>
          <w:szCs w:val="22"/>
        </w:rPr>
        <w:t xml:space="preserve">ykonanie </w:t>
      </w:r>
      <w:r w:rsidRPr="00277E53">
        <w:rPr>
          <w:b/>
          <w:bCs/>
          <w:sz w:val="22"/>
          <w:szCs w:val="22"/>
        </w:rPr>
        <w:t xml:space="preserve">dokumentacji projektowej w tym uzyskanie pozwolenia na budowę dla </w:t>
      </w:r>
    </w:p>
    <w:p w:rsidR="00281D35" w:rsidRPr="00527B87" w:rsidRDefault="00281D35" w:rsidP="005B6F0D">
      <w:pPr>
        <w:autoSpaceDE w:val="0"/>
        <w:autoSpaceDN w:val="0"/>
        <w:adjustRightInd w:val="0"/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Pr="00277E53">
        <w:rPr>
          <w:b/>
          <w:bCs/>
          <w:sz w:val="22"/>
          <w:szCs w:val="22"/>
        </w:rPr>
        <w:t xml:space="preserve">rozbudowy budynku </w:t>
      </w:r>
      <w:r w:rsidR="00C5545D">
        <w:rPr>
          <w:b/>
          <w:bCs/>
          <w:sz w:val="22"/>
          <w:szCs w:val="22"/>
        </w:rPr>
        <w:t>Remizo – Świetlicy w Kryrach</w:t>
      </w:r>
      <w:r w:rsidRPr="00277E53">
        <w:rPr>
          <w:b/>
          <w:bCs/>
          <w:sz w:val="22"/>
          <w:szCs w:val="22"/>
        </w:rPr>
        <w:t>”</w:t>
      </w:r>
    </w:p>
    <w:p w:rsidR="00281D35" w:rsidRPr="00527B87" w:rsidRDefault="00281D35" w:rsidP="00281D35">
      <w:pPr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527B87">
        <w:rPr>
          <w:color w:val="000000"/>
          <w:sz w:val="22"/>
          <w:szCs w:val="22"/>
        </w:rPr>
        <w:t xml:space="preserve">- Nie otwierać przed </w:t>
      </w:r>
      <w:r w:rsidR="00074E74">
        <w:rPr>
          <w:color w:val="000000"/>
          <w:sz w:val="22"/>
          <w:szCs w:val="22"/>
        </w:rPr>
        <w:t>2</w:t>
      </w:r>
      <w:r w:rsidR="00970BB6">
        <w:rPr>
          <w:color w:val="000000"/>
          <w:sz w:val="22"/>
          <w:szCs w:val="22"/>
        </w:rPr>
        <w:t>3</w:t>
      </w:r>
      <w:r w:rsidRPr="00527B87">
        <w:rPr>
          <w:color w:val="000000"/>
          <w:sz w:val="22"/>
          <w:szCs w:val="22"/>
        </w:rPr>
        <w:t>.0</w:t>
      </w:r>
      <w:r w:rsidR="004F07D7">
        <w:rPr>
          <w:color w:val="000000"/>
          <w:sz w:val="22"/>
          <w:szCs w:val="22"/>
        </w:rPr>
        <w:t>6</w:t>
      </w:r>
      <w:r w:rsidRPr="00527B87">
        <w:rPr>
          <w:color w:val="000000"/>
          <w:sz w:val="22"/>
          <w:szCs w:val="22"/>
        </w:rPr>
        <w:t>.201</w:t>
      </w:r>
      <w:r w:rsidR="005F5AAC">
        <w:rPr>
          <w:color w:val="000000"/>
          <w:sz w:val="22"/>
          <w:szCs w:val="22"/>
        </w:rPr>
        <w:t>7</w:t>
      </w:r>
      <w:r w:rsidRPr="00527B87">
        <w:rPr>
          <w:color w:val="000000"/>
          <w:sz w:val="22"/>
          <w:szCs w:val="22"/>
        </w:rPr>
        <w:t xml:space="preserve"> r. godz. 10.30. </w:t>
      </w:r>
    </w:p>
    <w:p w:rsidR="005B6F0D" w:rsidRDefault="00281D35" w:rsidP="00281D35">
      <w:pPr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Pr="00527B87">
        <w:rPr>
          <w:color w:val="000000"/>
          <w:sz w:val="22"/>
          <w:szCs w:val="22"/>
        </w:rPr>
        <w:t>- poza oznaczeniami podanymi powyżej, koperta w</w:t>
      </w:r>
      <w:r w:rsidR="005B6F0D">
        <w:rPr>
          <w:color w:val="000000"/>
          <w:sz w:val="22"/>
          <w:szCs w:val="22"/>
        </w:rPr>
        <w:t>ewnętrzna będzie posiadać nazwę</w:t>
      </w:r>
    </w:p>
    <w:p w:rsidR="00527B87" w:rsidRPr="00527B87" w:rsidRDefault="005B6F0D" w:rsidP="005B6F0D">
      <w:pPr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281D35" w:rsidRPr="00527B87">
        <w:rPr>
          <w:color w:val="000000"/>
          <w:sz w:val="22"/>
          <w:szCs w:val="22"/>
        </w:rPr>
        <w:t xml:space="preserve">i adres wykonawcy (lub wykonawców występujących wspólnie). </w:t>
      </w:r>
    </w:p>
    <w:p w:rsidR="00527B87" w:rsidRPr="00C21B32" w:rsidRDefault="00527B87" w:rsidP="00C35D2D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C35D2D" w:rsidRDefault="00373EE0" w:rsidP="00C35D2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Miejsce składania ofert: Urząd Gminy Suszec, ul. Lipowa 1, 43-267 Suszec, Sekretariat I piętro</w:t>
      </w:r>
    </w:p>
    <w:p w:rsidR="00373EE0" w:rsidRDefault="00373EE0" w:rsidP="00C35D2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73EE0" w:rsidRPr="00744FDA" w:rsidRDefault="00373EE0" w:rsidP="00C35D2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44FDA">
        <w:rPr>
          <w:b/>
          <w:bCs/>
          <w:sz w:val="22"/>
          <w:szCs w:val="22"/>
        </w:rPr>
        <w:t xml:space="preserve">Termin składania ofert: </w:t>
      </w:r>
      <w:r w:rsidR="00970BB6">
        <w:rPr>
          <w:b/>
          <w:bCs/>
          <w:sz w:val="22"/>
          <w:szCs w:val="22"/>
        </w:rPr>
        <w:t>23</w:t>
      </w:r>
      <w:r w:rsidRPr="00F43490">
        <w:rPr>
          <w:b/>
          <w:bCs/>
          <w:sz w:val="22"/>
          <w:szCs w:val="22"/>
        </w:rPr>
        <w:t>.0</w:t>
      </w:r>
      <w:r w:rsidR="004F07D7">
        <w:rPr>
          <w:b/>
          <w:bCs/>
          <w:sz w:val="22"/>
          <w:szCs w:val="22"/>
        </w:rPr>
        <w:t>6</w:t>
      </w:r>
      <w:r w:rsidRPr="00F43490">
        <w:rPr>
          <w:b/>
          <w:bCs/>
          <w:sz w:val="22"/>
          <w:szCs w:val="22"/>
        </w:rPr>
        <w:t>.201</w:t>
      </w:r>
      <w:r w:rsidR="005F5AAC">
        <w:rPr>
          <w:b/>
          <w:bCs/>
          <w:sz w:val="22"/>
          <w:szCs w:val="22"/>
        </w:rPr>
        <w:t>7</w:t>
      </w:r>
      <w:r w:rsidRPr="00F43490">
        <w:rPr>
          <w:b/>
          <w:bCs/>
          <w:sz w:val="22"/>
          <w:szCs w:val="22"/>
        </w:rPr>
        <w:t xml:space="preserve"> r. do godz. 10:00</w:t>
      </w:r>
    </w:p>
    <w:p w:rsidR="00C35D2D" w:rsidRPr="00D7254F" w:rsidRDefault="00C35D2D" w:rsidP="00C35D2D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</w:rPr>
      </w:pPr>
    </w:p>
    <w:p w:rsidR="00C35D2D" w:rsidRPr="003F3688" w:rsidRDefault="00C35D2D" w:rsidP="003F3688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6E0568">
        <w:rPr>
          <w:b/>
          <w:bCs/>
          <w:color w:val="000000"/>
          <w:sz w:val="22"/>
          <w:szCs w:val="22"/>
        </w:rPr>
        <w:t>Zamawiaj</w:t>
      </w:r>
      <w:r w:rsidRPr="006E0568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ą</w:t>
      </w:r>
      <w:r w:rsidRPr="006E0568">
        <w:rPr>
          <w:b/>
          <w:bCs/>
          <w:color w:val="000000"/>
          <w:sz w:val="22"/>
          <w:szCs w:val="22"/>
        </w:rPr>
        <w:t>cy zakłada koszt opracowania dokumentacji poni</w:t>
      </w:r>
      <w:r w:rsidRPr="006E0568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>ż</w:t>
      </w:r>
      <w:r w:rsidRPr="006E0568">
        <w:rPr>
          <w:b/>
          <w:bCs/>
          <w:color w:val="000000"/>
          <w:sz w:val="22"/>
          <w:szCs w:val="22"/>
        </w:rPr>
        <w:t xml:space="preserve">ej kwoty </w:t>
      </w:r>
      <w:r>
        <w:rPr>
          <w:b/>
          <w:bCs/>
          <w:color w:val="000000"/>
          <w:sz w:val="22"/>
          <w:szCs w:val="22"/>
        </w:rPr>
        <w:t>30</w:t>
      </w:r>
      <w:r w:rsidRPr="006E0568">
        <w:rPr>
          <w:b/>
          <w:bCs/>
          <w:color w:val="000000"/>
          <w:sz w:val="22"/>
          <w:szCs w:val="22"/>
        </w:rPr>
        <w:t>.000,00 euro.</w:t>
      </w:r>
    </w:p>
    <w:p w:rsidR="00C35D2D" w:rsidRPr="00C21B32" w:rsidRDefault="00C35D2D" w:rsidP="00C35D2D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C35D2D" w:rsidRDefault="00C35D2D" w:rsidP="00C35D2D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6E0568">
        <w:rPr>
          <w:b/>
          <w:bCs/>
          <w:color w:val="000000"/>
          <w:sz w:val="22"/>
          <w:szCs w:val="22"/>
        </w:rPr>
        <w:t>Zamawiaj</w:t>
      </w:r>
      <w:r w:rsidRPr="006E0568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ą</w:t>
      </w:r>
      <w:r w:rsidRPr="006E0568">
        <w:rPr>
          <w:b/>
          <w:bCs/>
          <w:color w:val="000000"/>
          <w:sz w:val="22"/>
          <w:szCs w:val="22"/>
        </w:rPr>
        <w:t>cy, w uzasadnionym przypadku dopuszcza mo</w:t>
      </w:r>
      <w:r w:rsidRPr="006E0568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>ż</w:t>
      </w:r>
      <w:r w:rsidRPr="006E0568">
        <w:rPr>
          <w:b/>
          <w:bCs/>
          <w:color w:val="000000"/>
          <w:sz w:val="22"/>
          <w:szCs w:val="22"/>
        </w:rPr>
        <w:t>liwo</w:t>
      </w:r>
      <w:r w:rsidRPr="006E0568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>ść</w:t>
      </w:r>
      <w:r w:rsidRPr="006E0568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6E0568">
        <w:rPr>
          <w:b/>
          <w:bCs/>
          <w:color w:val="000000"/>
          <w:sz w:val="22"/>
          <w:szCs w:val="22"/>
        </w:rPr>
        <w:t>negocjacji ceny ofert z WYKONAWCAMI, którzy spełnili wszystkie wymagane warunki udziału w post</w:t>
      </w:r>
      <w:r w:rsidRPr="006E0568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ę</w:t>
      </w:r>
      <w:r w:rsidRPr="006E0568">
        <w:rPr>
          <w:b/>
          <w:bCs/>
          <w:color w:val="000000"/>
          <w:sz w:val="22"/>
          <w:szCs w:val="22"/>
        </w:rPr>
        <w:t>powaniu.</w:t>
      </w:r>
    </w:p>
    <w:p w:rsidR="00C35D2D" w:rsidRPr="00407450" w:rsidRDefault="00C35D2D" w:rsidP="00C35D2D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</w:rPr>
      </w:pPr>
    </w:p>
    <w:p w:rsidR="005F5AAC" w:rsidRPr="00665713" w:rsidRDefault="005F5AAC" w:rsidP="005F5AAC">
      <w:pPr>
        <w:pStyle w:val="Tekstpodstawowy2"/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450">
        <w:rPr>
          <w:bCs/>
        </w:rPr>
        <w:t>Postępowanie zgodnie z Regulaminem udzielania zamówień publicznych do kwoty 30.000 euro może zostać zamknięte bez wyłonienia WYKONAWCY</w:t>
      </w:r>
      <w:r>
        <w:rPr>
          <w:bCs/>
        </w:rPr>
        <w:t>,</w:t>
      </w:r>
      <w:r w:rsidRPr="00407450">
        <w:rPr>
          <w:bCs/>
        </w:rPr>
        <w:t xml:space="preserve"> a </w:t>
      </w:r>
      <w:r w:rsidRPr="00407450">
        <w:t>WYKONAWCY którzy złożyli oferty</w:t>
      </w:r>
      <w:r>
        <w:t xml:space="preserve"> nie mogą wnosić od Zamawiającego żadnych roszczeń związanych z jego zamknięciem.</w:t>
      </w:r>
    </w:p>
    <w:p w:rsidR="00C35D2D" w:rsidRDefault="00C35D2D" w:rsidP="005F5AAC">
      <w:pPr>
        <w:pStyle w:val="Tekstpodstawowy2"/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F6" w:rsidRDefault="009559F6" w:rsidP="005F5AAC">
      <w:pPr>
        <w:pStyle w:val="Tekstpodstawowy2"/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F6" w:rsidRPr="0072756E" w:rsidRDefault="009559F6" w:rsidP="009559F6">
      <w:pPr>
        <w:autoSpaceDE w:val="0"/>
        <w:autoSpaceDN w:val="0"/>
        <w:adjustRightInd w:val="0"/>
        <w:ind w:left="6372"/>
        <w:jc w:val="both"/>
        <w:rPr>
          <w:sz w:val="22"/>
          <w:szCs w:val="22"/>
        </w:rPr>
      </w:pPr>
      <w:r w:rsidRPr="0072756E">
        <w:rPr>
          <w:sz w:val="22"/>
          <w:szCs w:val="22"/>
        </w:rPr>
        <w:t>Wójt Gminy Suszec</w:t>
      </w:r>
    </w:p>
    <w:p w:rsidR="009559F6" w:rsidRPr="0072756E" w:rsidRDefault="009559F6" w:rsidP="009559F6">
      <w:pPr>
        <w:autoSpaceDE w:val="0"/>
        <w:autoSpaceDN w:val="0"/>
        <w:adjustRightInd w:val="0"/>
        <w:ind w:left="6372"/>
        <w:jc w:val="both"/>
        <w:rPr>
          <w:sz w:val="22"/>
          <w:szCs w:val="22"/>
        </w:rPr>
      </w:pPr>
    </w:p>
    <w:p w:rsidR="009559F6" w:rsidRPr="0072756E" w:rsidRDefault="009559F6" w:rsidP="009559F6">
      <w:pPr>
        <w:autoSpaceDE w:val="0"/>
        <w:autoSpaceDN w:val="0"/>
        <w:adjustRightInd w:val="0"/>
        <w:ind w:left="6372"/>
        <w:jc w:val="both"/>
        <w:rPr>
          <w:sz w:val="22"/>
          <w:szCs w:val="22"/>
        </w:rPr>
      </w:pPr>
    </w:p>
    <w:p w:rsidR="009559F6" w:rsidRPr="0072756E" w:rsidRDefault="009559F6" w:rsidP="009559F6">
      <w:pPr>
        <w:autoSpaceDE w:val="0"/>
        <w:autoSpaceDN w:val="0"/>
        <w:adjustRightInd w:val="0"/>
        <w:ind w:left="6372"/>
        <w:jc w:val="both"/>
        <w:rPr>
          <w:sz w:val="22"/>
          <w:szCs w:val="22"/>
        </w:rPr>
      </w:pPr>
      <w:r w:rsidRPr="0072756E">
        <w:rPr>
          <w:sz w:val="22"/>
          <w:szCs w:val="22"/>
        </w:rPr>
        <w:t>Marian Pawlas</w:t>
      </w:r>
    </w:p>
    <w:p w:rsidR="009559F6" w:rsidRPr="00665713" w:rsidRDefault="009559F6" w:rsidP="009559F6">
      <w:pPr>
        <w:pStyle w:val="Tekstpodstawowy2"/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9559F6" w:rsidRPr="00665713" w:rsidSect="00C505FC">
      <w:footerReference w:type="default" r:id="rId8"/>
      <w:pgSz w:w="11906" w:h="16838" w:code="9"/>
      <w:pgMar w:top="1247" w:right="1418" w:bottom="1247" w:left="1418" w:header="1077" w:footer="1162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ADD" w:rsidRDefault="006D5ADD">
      <w:r>
        <w:separator/>
      </w:r>
    </w:p>
  </w:endnote>
  <w:endnote w:type="continuationSeparator" w:id="0">
    <w:p w:rsidR="006D5ADD" w:rsidRDefault="006D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C8E" w:rsidRDefault="00D47C8E">
    <w:pPr>
      <w:pStyle w:val="Stopka"/>
      <w:tabs>
        <w:tab w:val="clear" w:pos="4536"/>
        <w:tab w:val="clear" w:pos="9072"/>
        <w:tab w:val="right" w:pos="9356"/>
      </w:tabs>
      <w:jc w:val="both"/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ADD" w:rsidRDefault="006D5ADD">
      <w:r>
        <w:separator/>
      </w:r>
    </w:p>
  </w:footnote>
  <w:footnote w:type="continuationSeparator" w:id="0">
    <w:p w:rsidR="006D5ADD" w:rsidRDefault="006D5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RTF_Num 5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80DE3938"/>
    <w:name w:val="RTF_Num 7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815622B6"/>
    <w:name w:val="RTF_Num 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RTF_Num 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00000006"/>
    <w:name w:val="RTF_Num 1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multilevel"/>
    <w:tmpl w:val="73DC4700"/>
    <w:name w:val="RTF_Num 1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A"/>
    <w:multiLevelType w:val="multilevel"/>
    <w:tmpl w:val="0000000A"/>
    <w:name w:val="RTF_Num 17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0000000B"/>
    <w:multiLevelType w:val="multilevel"/>
    <w:tmpl w:val="0000000B"/>
    <w:name w:val="RTF_Num 1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Wingdings" w:hAnsi="Wingdings" w:cs="Wingdings"/>
      </w:rPr>
    </w:lvl>
  </w:abstractNum>
  <w:abstractNum w:abstractNumId="9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0" w15:restartNumberingAfterBreak="0">
    <w:nsid w:val="0000001A"/>
    <w:multiLevelType w:val="singleLevel"/>
    <w:tmpl w:val="0000001A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044E60E5"/>
    <w:multiLevelType w:val="hybridMultilevel"/>
    <w:tmpl w:val="C64606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4D807E4"/>
    <w:multiLevelType w:val="hybridMultilevel"/>
    <w:tmpl w:val="C40EEE58"/>
    <w:lvl w:ilvl="0" w:tplc="2CA893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EB6E8F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8C06D19"/>
    <w:multiLevelType w:val="hybridMultilevel"/>
    <w:tmpl w:val="0010C0B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09EF5639"/>
    <w:multiLevelType w:val="hybridMultilevel"/>
    <w:tmpl w:val="E390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D470693"/>
    <w:multiLevelType w:val="multilevel"/>
    <w:tmpl w:val="3B520D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E1A22EE"/>
    <w:multiLevelType w:val="hybridMultilevel"/>
    <w:tmpl w:val="8DDC96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10316B05"/>
    <w:multiLevelType w:val="hybridMultilevel"/>
    <w:tmpl w:val="B9CC5D40"/>
    <w:lvl w:ilvl="0" w:tplc="4BE04C18">
      <w:start w:val="4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20B03DBB"/>
    <w:multiLevelType w:val="hybridMultilevel"/>
    <w:tmpl w:val="C7708948"/>
    <w:name w:val="RTF_Num 2023"/>
    <w:lvl w:ilvl="0" w:tplc="04BCE19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C9045E"/>
    <w:multiLevelType w:val="hybridMultilevel"/>
    <w:tmpl w:val="372AD978"/>
    <w:lvl w:ilvl="0" w:tplc="A10E401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 w15:restartNumberingAfterBreak="0">
    <w:nsid w:val="23C61F1B"/>
    <w:multiLevelType w:val="hybridMultilevel"/>
    <w:tmpl w:val="52F0435E"/>
    <w:lvl w:ilvl="0" w:tplc="BEDA3352">
      <w:start w:val="9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abstractNum w:abstractNumId="21" w15:restartNumberingAfterBreak="0">
    <w:nsid w:val="27FF1814"/>
    <w:multiLevelType w:val="hybridMultilevel"/>
    <w:tmpl w:val="DA9AC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6227E"/>
    <w:multiLevelType w:val="hybridMultilevel"/>
    <w:tmpl w:val="0CA6A272"/>
    <w:lvl w:ilvl="0" w:tplc="9348A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74C40"/>
    <w:multiLevelType w:val="hybridMultilevel"/>
    <w:tmpl w:val="E5EE71A4"/>
    <w:lvl w:ilvl="0" w:tplc="6CB4AA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4BE04C18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DDC0C84"/>
    <w:multiLevelType w:val="hybridMultilevel"/>
    <w:tmpl w:val="6ABADA6A"/>
    <w:lvl w:ilvl="0" w:tplc="2896681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8C8B58">
      <w:start w:val="1"/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1182AC1"/>
    <w:multiLevelType w:val="hybridMultilevel"/>
    <w:tmpl w:val="BDC0228A"/>
    <w:lvl w:ilvl="0" w:tplc="6CB4AA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4B413DD"/>
    <w:multiLevelType w:val="hybridMultilevel"/>
    <w:tmpl w:val="9064D576"/>
    <w:name w:val="RTF_Num 2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8" w15:restartNumberingAfterBreak="0">
    <w:nsid w:val="40F37612"/>
    <w:multiLevelType w:val="hybridMultilevel"/>
    <w:tmpl w:val="F01AD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050D2"/>
    <w:multiLevelType w:val="hybridMultilevel"/>
    <w:tmpl w:val="C29EB8DE"/>
    <w:lvl w:ilvl="0" w:tplc="0415001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8B76723"/>
    <w:multiLevelType w:val="hybridMultilevel"/>
    <w:tmpl w:val="E64EEFC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0580AC0"/>
    <w:multiLevelType w:val="hybridMultilevel"/>
    <w:tmpl w:val="E2DE1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71AF6"/>
    <w:multiLevelType w:val="hybridMultilevel"/>
    <w:tmpl w:val="141CEBF6"/>
    <w:lvl w:ilvl="0" w:tplc="DD349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A4C6DDF"/>
    <w:multiLevelType w:val="hybridMultilevel"/>
    <w:tmpl w:val="45D80444"/>
    <w:lvl w:ilvl="0" w:tplc="BF941E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5D2C24DE"/>
    <w:multiLevelType w:val="hybridMultilevel"/>
    <w:tmpl w:val="9468D316"/>
    <w:lvl w:ilvl="0" w:tplc="BE10F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4526B"/>
    <w:multiLevelType w:val="hybridMultilevel"/>
    <w:tmpl w:val="56A8EA8E"/>
    <w:lvl w:ilvl="0" w:tplc="BF7EC53A">
      <w:start w:val="5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A353C23"/>
    <w:multiLevelType w:val="hybridMultilevel"/>
    <w:tmpl w:val="D2860C2E"/>
    <w:lvl w:ilvl="0" w:tplc="BE10F6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A6A37A1"/>
    <w:multiLevelType w:val="hybridMultilevel"/>
    <w:tmpl w:val="D1CCFB0A"/>
    <w:lvl w:ilvl="0" w:tplc="6CB4AA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AD069D1"/>
    <w:multiLevelType w:val="hybridMultilevel"/>
    <w:tmpl w:val="8BA6C12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705537BF"/>
    <w:multiLevelType w:val="hybridMultilevel"/>
    <w:tmpl w:val="52504B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F011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1FCEAB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14A64D6"/>
    <w:multiLevelType w:val="hybridMultilevel"/>
    <w:tmpl w:val="F1C0EAAA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9C13DDD"/>
    <w:multiLevelType w:val="hybridMultilevel"/>
    <w:tmpl w:val="FD14B448"/>
    <w:lvl w:ilvl="0" w:tplc="F3BE56A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C860074"/>
    <w:multiLevelType w:val="hybridMultilevel"/>
    <w:tmpl w:val="39F27B8C"/>
    <w:lvl w:ilvl="0" w:tplc="4A9CCA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8"/>
  </w:num>
  <w:num w:numId="6">
    <w:abstractNumId w:val="13"/>
  </w:num>
  <w:num w:numId="7">
    <w:abstractNumId w:val="36"/>
  </w:num>
  <w:num w:numId="8">
    <w:abstractNumId w:val="29"/>
  </w:num>
  <w:num w:numId="9">
    <w:abstractNumId w:val="33"/>
  </w:num>
  <w:num w:numId="10">
    <w:abstractNumId w:val="41"/>
  </w:num>
  <w:num w:numId="11">
    <w:abstractNumId w:val="17"/>
  </w:num>
  <w:num w:numId="12">
    <w:abstractNumId w:val="20"/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30"/>
  </w:num>
  <w:num w:numId="28">
    <w:abstractNumId w:val="14"/>
  </w:num>
  <w:num w:numId="29">
    <w:abstractNumId w:val="37"/>
  </w:num>
  <w:num w:numId="30">
    <w:abstractNumId w:val="25"/>
  </w:num>
  <w:num w:numId="31">
    <w:abstractNumId w:val="23"/>
  </w:num>
  <w:num w:numId="32">
    <w:abstractNumId w:val="31"/>
  </w:num>
  <w:num w:numId="33">
    <w:abstractNumId w:val="28"/>
  </w:num>
  <w:num w:numId="34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B6"/>
    <w:rsid w:val="00002F7F"/>
    <w:rsid w:val="00011620"/>
    <w:rsid w:val="0001267E"/>
    <w:rsid w:val="000161BD"/>
    <w:rsid w:val="00020BFE"/>
    <w:rsid w:val="000228CF"/>
    <w:rsid w:val="00032081"/>
    <w:rsid w:val="00042569"/>
    <w:rsid w:val="00046513"/>
    <w:rsid w:val="00047068"/>
    <w:rsid w:val="00050D27"/>
    <w:rsid w:val="000514E6"/>
    <w:rsid w:val="00052015"/>
    <w:rsid w:val="0005432B"/>
    <w:rsid w:val="00057443"/>
    <w:rsid w:val="00057974"/>
    <w:rsid w:val="00062CEC"/>
    <w:rsid w:val="00067356"/>
    <w:rsid w:val="00074E74"/>
    <w:rsid w:val="00084BB4"/>
    <w:rsid w:val="000852CC"/>
    <w:rsid w:val="000A3922"/>
    <w:rsid w:val="000A4740"/>
    <w:rsid w:val="000B5911"/>
    <w:rsid w:val="000B64BB"/>
    <w:rsid w:val="000C21ED"/>
    <w:rsid w:val="000C50EC"/>
    <w:rsid w:val="000C5C16"/>
    <w:rsid w:val="000C6D24"/>
    <w:rsid w:val="000D09B1"/>
    <w:rsid w:val="000D50E3"/>
    <w:rsid w:val="000D7950"/>
    <w:rsid w:val="000E043F"/>
    <w:rsid w:val="000E7EDE"/>
    <w:rsid w:val="000F35FB"/>
    <w:rsid w:val="000F41A9"/>
    <w:rsid w:val="00110FD3"/>
    <w:rsid w:val="001110EA"/>
    <w:rsid w:val="00115093"/>
    <w:rsid w:val="00117E4B"/>
    <w:rsid w:val="00120E3F"/>
    <w:rsid w:val="001216B7"/>
    <w:rsid w:val="00124B27"/>
    <w:rsid w:val="001326B2"/>
    <w:rsid w:val="00144FF5"/>
    <w:rsid w:val="00145345"/>
    <w:rsid w:val="00152667"/>
    <w:rsid w:val="00156067"/>
    <w:rsid w:val="00174B16"/>
    <w:rsid w:val="00177B37"/>
    <w:rsid w:val="00192A8A"/>
    <w:rsid w:val="00197422"/>
    <w:rsid w:val="001A4FF8"/>
    <w:rsid w:val="001B0BE4"/>
    <w:rsid w:val="001B6977"/>
    <w:rsid w:val="001C0F59"/>
    <w:rsid w:val="001C22A6"/>
    <w:rsid w:val="001C48C3"/>
    <w:rsid w:val="001F45AE"/>
    <w:rsid w:val="00200D0D"/>
    <w:rsid w:val="00200E4D"/>
    <w:rsid w:val="002128E1"/>
    <w:rsid w:val="002130CD"/>
    <w:rsid w:val="00213ACC"/>
    <w:rsid w:val="00214E68"/>
    <w:rsid w:val="00225442"/>
    <w:rsid w:val="00230EDC"/>
    <w:rsid w:val="00231516"/>
    <w:rsid w:val="00232808"/>
    <w:rsid w:val="002344C3"/>
    <w:rsid w:val="002402DA"/>
    <w:rsid w:val="00240E20"/>
    <w:rsid w:val="00254080"/>
    <w:rsid w:val="00256165"/>
    <w:rsid w:val="00277E53"/>
    <w:rsid w:val="00281D35"/>
    <w:rsid w:val="00283025"/>
    <w:rsid w:val="0028536E"/>
    <w:rsid w:val="00286ADB"/>
    <w:rsid w:val="002922BC"/>
    <w:rsid w:val="00292B20"/>
    <w:rsid w:val="002A0D47"/>
    <w:rsid w:val="002A6BE7"/>
    <w:rsid w:val="002B7A56"/>
    <w:rsid w:val="002C2B66"/>
    <w:rsid w:val="002C70F6"/>
    <w:rsid w:val="002D2852"/>
    <w:rsid w:val="002D4CDB"/>
    <w:rsid w:val="002E701C"/>
    <w:rsid w:val="002F14E8"/>
    <w:rsid w:val="002F3232"/>
    <w:rsid w:val="002F5471"/>
    <w:rsid w:val="002F584E"/>
    <w:rsid w:val="002F5FC0"/>
    <w:rsid w:val="002F72A5"/>
    <w:rsid w:val="00301F40"/>
    <w:rsid w:val="00312121"/>
    <w:rsid w:val="00317DDB"/>
    <w:rsid w:val="00335E6D"/>
    <w:rsid w:val="00336F4E"/>
    <w:rsid w:val="00343E30"/>
    <w:rsid w:val="00345754"/>
    <w:rsid w:val="00351BAE"/>
    <w:rsid w:val="00356164"/>
    <w:rsid w:val="003738BE"/>
    <w:rsid w:val="00373EE0"/>
    <w:rsid w:val="00390A45"/>
    <w:rsid w:val="0039394B"/>
    <w:rsid w:val="00393A1D"/>
    <w:rsid w:val="003A04C5"/>
    <w:rsid w:val="003A0D54"/>
    <w:rsid w:val="003A476C"/>
    <w:rsid w:val="003A719A"/>
    <w:rsid w:val="003B7191"/>
    <w:rsid w:val="003C0672"/>
    <w:rsid w:val="003C143A"/>
    <w:rsid w:val="003D07B0"/>
    <w:rsid w:val="003D2A35"/>
    <w:rsid w:val="003D32CD"/>
    <w:rsid w:val="003D3F5E"/>
    <w:rsid w:val="003E1770"/>
    <w:rsid w:val="003F3688"/>
    <w:rsid w:val="003F4F2D"/>
    <w:rsid w:val="004067A6"/>
    <w:rsid w:val="004072CF"/>
    <w:rsid w:val="0042069C"/>
    <w:rsid w:val="00425C53"/>
    <w:rsid w:val="00432F3A"/>
    <w:rsid w:val="00443DF6"/>
    <w:rsid w:val="004467AB"/>
    <w:rsid w:val="00447C66"/>
    <w:rsid w:val="00447F55"/>
    <w:rsid w:val="004523FD"/>
    <w:rsid w:val="00470E6B"/>
    <w:rsid w:val="00473713"/>
    <w:rsid w:val="00487582"/>
    <w:rsid w:val="00495A09"/>
    <w:rsid w:val="00497B19"/>
    <w:rsid w:val="004A47CE"/>
    <w:rsid w:val="004B562E"/>
    <w:rsid w:val="004C6E0F"/>
    <w:rsid w:val="004D4A01"/>
    <w:rsid w:val="004D4ED3"/>
    <w:rsid w:val="004D5CB6"/>
    <w:rsid w:val="004E19FB"/>
    <w:rsid w:val="004E2245"/>
    <w:rsid w:val="004E724D"/>
    <w:rsid w:val="004F07D7"/>
    <w:rsid w:val="004F24DD"/>
    <w:rsid w:val="004F3196"/>
    <w:rsid w:val="004F6DC8"/>
    <w:rsid w:val="004F7AFB"/>
    <w:rsid w:val="00503462"/>
    <w:rsid w:val="00507330"/>
    <w:rsid w:val="00527541"/>
    <w:rsid w:val="00527B87"/>
    <w:rsid w:val="00543D00"/>
    <w:rsid w:val="00544715"/>
    <w:rsid w:val="00546347"/>
    <w:rsid w:val="00552B38"/>
    <w:rsid w:val="005567FB"/>
    <w:rsid w:val="0056711E"/>
    <w:rsid w:val="0057244C"/>
    <w:rsid w:val="00572B49"/>
    <w:rsid w:val="005741BF"/>
    <w:rsid w:val="00577BC1"/>
    <w:rsid w:val="00583908"/>
    <w:rsid w:val="00586B1C"/>
    <w:rsid w:val="00596080"/>
    <w:rsid w:val="005A1BE3"/>
    <w:rsid w:val="005A45BC"/>
    <w:rsid w:val="005B36A2"/>
    <w:rsid w:val="005B581A"/>
    <w:rsid w:val="005B61C1"/>
    <w:rsid w:val="005B6F0D"/>
    <w:rsid w:val="005D0CA2"/>
    <w:rsid w:val="005D13B6"/>
    <w:rsid w:val="005D5BD8"/>
    <w:rsid w:val="005E0AB4"/>
    <w:rsid w:val="005E2F39"/>
    <w:rsid w:val="005F15BD"/>
    <w:rsid w:val="005F5AAC"/>
    <w:rsid w:val="00610784"/>
    <w:rsid w:val="00610D55"/>
    <w:rsid w:val="00612171"/>
    <w:rsid w:val="006210AE"/>
    <w:rsid w:val="00622A18"/>
    <w:rsid w:val="00630562"/>
    <w:rsid w:val="006306C0"/>
    <w:rsid w:val="006327DF"/>
    <w:rsid w:val="00633EE6"/>
    <w:rsid w:val="00642192"/>
    <w:rsid w:val="006479BB"/>
    <w:rsid w:val="006523B8"/>
    <w:rsid w:val="00654299"/>
    <w:rsid w:val="00661A1D"/>
    <w:rsid w:val="00662B03"/>
    <w:rsid w:val="00665713"/>
    <w:rsid w:val="0067564E"/>
    <w:rsid w:val="006870E0"/>
    <w:rsid w:val="006A0D06"/>
    <w:rsid w:val="006A1062"/>
    <w:rsid w:val="006A635B"/>
    <w:rsid w:val="006B01D6"/>
    <w:rsid w:val="006C17B8"/>
    <w:rsid w:val="006C2220"/>
    <w:rsid w:val="006C4299"/>
    <w:rsid w:val="006C5EB3"/>
    <w:rsid w:val="006C6C2B"/>
    <w:rsid w:val="006D2DB3"/>
    <w:rsid w:val="006D5ADD"/>
    <w:rsid w:val="006D6AF1"/>
    <w:rsid w:val="006D6D4D"/>
    <w:rsid w:val="006E3A2E"/>
    <w:rsid w:val="006E790A"/>
    <w:rsid w:val="006F438F"/>
    <w:rsid w:val="006F5176"/>
    <w:rsid w:val="006F74D3"/>
    <w:rsid w:val="00712DC8"/>
    <w:rsid w:val="00712EC4"/>
    <w:rsid w:val="00715945"/>
    <w:rsid w:val="007174C3"/>
    <w:rsid w:val="00717B07"/>
    <w:rsid w:val="00717F51"/>
    <w:rsid w:val="007424AB"/>
    <w:rsid w:val="00746771"/>
    <w:rsid w:val="007522B1"/>
    <w:rsid w:val="00754AF2"/>
    <w:rsid w:val="00755841"/>
    <w:rsid w:val="007577DE"/>
    <w:rsid w:val="00763C65"/>
    <w:rsid w:val="00777C58"/>
    <w:rsid w:val="00781699"/>
    <w:rsid w:val="00781F0A"/>
    <w:rsid w:val="007903B4"/>
    <w:rsid w:val="007939F9"/>
    <w:rsid w:val="00794E63"/>
    <w:rsid w:val="007A53BB"/>
    <w:rsid w:val="007A63A5"/>
    <w:rsid w:val="007A6E5A"/>
    <w:rsid w:val="007C6C89"/>
    <w:rsid w:val="007D1A2F"/>
    <w:rsid w:val="007D32EF"/>
    <w:rsid w:val="007D7271"/>
    <w:rsid w:val="007E12A3"/>
    <w:rsid w:val="007E1AB1"/>
    <w:rsid w:val="007E7BE4"/>
    <w:rsid w:val="007F59B7"/>
    <w:rsid w:val="007F7C84"/>
    <w:rsid w:val="0082106E"/>
    <w:rsid w:val="00827248"/>
    <w:rsid w:val="008300A4"/>
    <w:rsid w:val="00830996"/>
    <w:rsid w:val="00831323"/>
    <w:rsid w:val="0083424B"/>
    <w:rsid w:val="008354A7"/>
    <w:rsid w:val="00841C08"/>
    <w:rsid w:val="00845AE3"/>
    <w:rsid w:val="00846C88"/>
    <w:rsid w:val="008557C0"/>
    <w:rsid w:val="008602CC"/>
    <w:rsid w:val="00874B13"/>
    <w:rsid w:val="00880852"/>
    <w:rsid w:val="008813C2"/>
    <w:rsid w:val="00881BAF"/>
    <w:rsid w:val="0088426D"/>
    <w:rsid w:val="00896F81"/>
    <w:rsid w:val="00897EB2"/>
    <w:rsid w:val="008A13EE"/>
    <w:rsid w:val="008A4BB2"/>
    <w:rsid w:val="008D2288"/>
    <w:rsid w:val="008D4B0F"/>
    <w:rsid w:val="008E1D0A"/>
    <w:rsid w:val="008E7D88"/>
    <w:rsid w:val="008F1B42"/>
    <w:rsid w:val="008F5CDD"/>
    <w:rsid w:val="00903072"/>
    <w:rsid w:val="00904DA1"/>
    <w:rsid w:val="00910619"/>
    <w:rsid w:val="0091714B"/>
    <w:rsid w:val="009559F6"/>
    <w:rsid w:val="0096211C"/>
    <w:rsid w:val="00970125"/>
    <w:rsid w:val="00970BB6"/>
    <w:rsid w:val="00976454"/>
    <w:rsid w:val="0098587C"/>
    <w:rsid w:val="00987270"/>
    <w:rsid w:val="00992CD1"/>
    <w:rsid w:val="009A1BEC"/>
    <w:rsid w:val="009A29BD"/>
    <w:rsid w:val="009A2C2E"/>
    <w:rsid w:val="009A6174"/>
    <w:rsid w:val="009B0C72"/>
    <w:rsid w:val="009C176C"/>
    <w:rsid w:val="009C2B34"/>
    <w:rsid w:val="009D3864"/>
    <w:rsid w:val="009F09EF"/>
    <w:rsid w:val="009F2262"/>
    <w:rsid w:val="009F5091"/>
    <w:rsid w:val="009F76FC"/>
    <w:rsid w:val="009F7707"/>
    <w:rsid w:val="00A019C0"/>
    <w:rsid w:val="00A03592"/>
    <w:rsid w:val="00A051D2"/>
    <w:rsid w:val="00A05267"/>
    <w:rsid w:val="00A071B0"/>
    <w:rsid w:val="00A1033C"/>
    <w:rsid w:val="00A134ED"/>
    <w:rsid w:val="00A26F22"/>
    <w:rsid w:val="00A30473"/>
    <w:rsid w:val="00A40A9D"/>
    <w:rsid w:val="00A4257F"/>
    <w:rsid w:val="00A45A48"/>
    <w:rsid w:val="00A55F4B"/>
    <w:rsid w:val="00A61061"/>
    <w:rsid w:val="00A62901"/>
    <w:rsid w:val="00A66FDA"/>
    <w:rsid w:val="00A67658"/>
    <w:rsid w:val="00A7015A"/>
    <w:rsid w:val="00A7397A"/>
    <w:rsid w:val="00A73E23"/>
    <w:rsid w:val="00A74178"/>
    <w:rsid w:val="00A7660D"/>
    <w:rsid w:val="00A80467"/>
    <w:rsid w:val="00A80787"/>
    <w:rsid w:val="00A907E6"/>
    <w:rsid w:val="00A9144A"/>
    <w:rsid w:val="00A97DB6"/>
    <w:rsid w:val="00AA14D9"/>
    <w:rsid w:val="00AC0A06"/>
    <w:rsid w:val="00AC4BEA"/>
    <w:rsid w:val="00AD16C9"/>
    <w:rsid w:val="00AD2374"/>
    <w:rsid w:val="00AE1715"/>
    <w:rsid w:val="00AE7B49"/>
    <w:rsid w:val="00AF1116"/>
    <w:rsid w:val="00B10B9A"/>
    <w:rsid w:val="00B1187C"/>
    <w:rsid w:val="00B21D3B"/>
    <w:rsid w:val="00B3117C"/>
    <w:rsid w:val="00B333F3"/>
    <w:rsid w:val="00B34044"/>
    <w:rsid w:val="00B42413"/>
    <w:rsid w:val="00B44BDC"/>
    <w:rsid w:val="00B4506F"/>
    <w:rsid w:val="00B47342"/>
    <w:rsid w:val="00B50E1C"/>
    <w:rsid w:val="00B51034"/>
    <w:rsid w:val="00B602AD"/>
    <w:rsid w:val="00B610FC"/>
    <w:rsid w:val="00B61EFB"/>
    <w:rsid w:val="00B643AD"/>
    <w:rsid w:val="00B773BD"/>
    <w:rsid w:val="00B77741"/>
    <w:rsid w:val="00B800AB"/>
    <w:rsid w:val="00B80EDD"/>
    <w:rsid w:val="00B82B59"/>
    <w:rsid w:val="00B836CF"/>
    <w:rsid w:val="00B854FB"/>
    <w:rsid w:val="00B85B46"/>
    <w:rsid w:val="00B86612"/>
    <w:rsid w:val="00BA00EC"/>
    <w:rsid w:val="00BA0A51"/>
    <w:rsid w:val="00BA180F"/>
    <w:rsid w:val="00BA2631"/>
    <w:rsid w:val="00BB1021"/>
    <w:rsid w:val="00BB1423"/>
    <w:rsid w:val="00BB5D53"/>
    <w:rsid w:val="00BB7444"/>
    <w:rsid w:val="00BE0A92"/>
    <w:rsid w:val="00BE67C1"/>
    <w:rsid w:val="00BF6642"/>
    <w:rsid w:val="00C12EF6"/>
    <w:rsid w:val="00C332EB"/>
    <w:rsid w:val="00C3576A"/>
    <w:rsid w:val="00C35D2D"/>
    <w:rsid w:val="00C362CF"/>
    <w:rsid w:val="00C36CC7"/>
    <w:rsid w:val="00C4252B"/>
    <w:rsid w:val="00C505FC"/>
    <w:rsid w:val="00C50D40"/>
    <w:rsid w:val="00C51954"/>
    <w:rsid w:val="00C52B35"/>
    <w:rsid w:val="00C52CC4"/>
    <w:rsid w:val="00C5545D"/>
    <w:rsid w:val="00C6718E"/>
    <w:rsid w:val="00C76D6E"/>
    <w:rsid w:val="00C83588"/>
    <w:rsid w:val="00C908A8"/>
    <w:rsid w:val="00C95560"/>
    <w:rsid w:val="00CA78C6"/>
    <w:rsid w:val="00CB11F3"/>
    <w:rsid w:val="00CB474D"/>
    <w:rsid w:val="00CB7B30"/>
    <w:rsid w:val="00CC34DF"/>
    <w:rsid w:val="00CC6D36"/>
    <w:rsid w:val="00CC731B"/>
    <w:rsid w:val="00CD3042"/>
    <w:rsid w:val="00CD4A85"/>
    <w:rsid w:val="00CD7354"/>
    <w:rsid w:val="00CE170C"/>
    <w:rsid w:val="00CE3026"/>
    <w:rsid w:val="00CE5F4F"/>
    <w:rsid w:val="00CE75A4"/>
    <w:rsid w:val="00CF2F6B"/>
    <w:rsid w:val="00CF48DA"/>
    <w:rsid w:val="00D00252"/>
    <w:rsid w:val="00D00526"/>
    <w:rsid w:val="00D14880"/>
    <w:rsid w:val="00D153A8"/>
    <w:rsid w:val="00D17C21"/>
    <w:rsid w:val="00D17D42"/>
    <w:rsid w:val="00D32739"/>
    <w:rsid w:val="00D332EC"/>
    <w:rsid w:val="00D45F42"/>
    <w:rsid w:val="00D47AFF"/>
    <w:rsid w:val="00D47C8E"/>
    <w:rsid w:val="00D56BBB"/>
    <w:rsid w:val="00D56C8B"/>
    <w:rsid w:val="00D61507"/>
    <w:rsid w:val="00D62AAC"/>
    <w:rsid w:val="00D6366A"/>
    <w:rsid w:val="00D72311"/>
    <w:rsid w:val="00D72826"/>
    <w:rsid w:val="00D72C33"/>
    <w:rsid w:val="00D746F3"/>
    <w:rsid w:val="00D93EDA"/>
    <w:rsid w:val="00DA01FE"/>
    <w:rsid w:val="00DA4A4B"/>
    <w:rsid w:val="00DB5CB3"/>
    <w:rsid w:val="00DC2CE3"/>
    <w:rsid w:val="00DC3D12"/>
    <w:rsid w:val="00DD3FE0"/>
    <w:rsid w:val="00DE403B"/>
    <w:rsid w:val="00DF664B"/>
    <w:rsid w:val="00E049C0"/>
    <w:rsid w:val="00E06BB3"/>
    <w:rsid w:val="00E200A0"/>
    <w:rsid w:val="00E202A0"/>
    <w:rsid w:val="00E21B50"/>
    <w:rsid w:val="00E2308D"/>
    <w:rsid w:val="00E2427A"/>
    <w:rsid w:val="00E32694"/>
    <w:rsid w:val="00E417A1"/>
    <w:rsid w:val="00E44B58"/>
    <w:rsid w:val="00E538E8"/>
    <w:rsid w:val="00E551AE"/>
    <w:rsid w:val="00E603D6"/>
    <w:rsid w:val="00E7387F"/>
    <w:rsid w:val="00E7570E"/>
    <w:rsid w:val="00E80F75"/>
    <w:rsid w:val="00E94593"/>
    <w:rsid w:val="00E96487"/>
    <w:rsid w:val="00EA24A6"/>
    <w:rsid w:val="00EA362F"/>
    <w:rsid w:val="00EA3909"/>
    <w:rsid w:val="00EB319C"/>
    <w:rsid w:val="00EC011E"/>
    <w:rsid w:val="00EC6F3F"/>
    <w:rsid w:val="00ED0560"/>
    <w:rsid w:val="00F02CE3"/>
    <w:rsid w:val="00F14F3A"/>
    <w:rsid w:val="00F20156"/>
    <w:rsid w:val="00F2494C"/>
    <w:rsid w:val="00F319F7"/>
    <w:rsid w:val="00F33C36"/>
    <w:rsid w:val="00F47FC9"/>
    <w:rsid w:val="00F50A1D"/>
    <w:rsid w:val="00F50DFD"/>
    <w:rsid w:val="00F573DE"/>
    <w:rsid w:val="00F66B47"/>
    <w:rsid w:val="00F66E21"/>
    <w:rsid w:val="00F768C0"/>
    <w:rsid w:val="00F76A49"/>
    <w:rsid w:val="00F77F5C"/>
    <w:rsid w:val="00F94F0E"/>
    <w:rsid w:val="00FA4347"/>
    <w:rsid w:val="00FA4B3B"/>
    <w:rsid w:val="00FA58D6"/>
    <w:rsid w:val="00FB1A30"/>
    <w:rsid w:val="00FB4914"/>
    <w:rsid w:val="00FC4E87"/>
    <w:rsid w:val="00FD1EE6"/>
    <w:rsid w:val="00FD516A"/>
    <w:rsid w:val="00FE1B55"/>
    <w:rsid w:val="00FE2F39"/>
    <w:rsid w:val="00FE6643"/>
    <w:rsid w:val="00F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47E77"/>
  <w15:docId w15:val="{22F5115C-6F0B-4624-8AAF-576F5021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C70F6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70F6"/>
    <w:pPr>
      <w:keepNext/>
      <w:ind w:left="360"/>
      <w:outlineLvl w:val="0"/>
    </w:pPr>
    <w:rPr>
      <w:i/>
      <w:i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70F6"/>
    <w:pPr>
      <w:keepNext/>
      <w:numPr>
        <w:numId w:val="1"/>
      </w:numPr>
      <w:jc w:val="both"/>
      <w:outlineLvl w:val="1"/>
    </w:pPr>
    <w:rPr>
      <w:b/>
      <w:bCs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C70F6"/>
    <w:pPr>
      <w:keepNext/>
      <w:widowControl w:val="0"/>
      <w:jc w:val="both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C70F6"/>
    <w:pPr>
      <w:keepNext/>
      <w:jc w:val="both"/>
      <w:outlineLvl w:val="3"/>
    </w:pPr>
    <w:rPr>
      <w:b/>
      <w:bCs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C70F6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C70F6"/>
    <w:pPr>
      <w:keepNext/>
      <w:outlineLvl w:val="5"/>
    </w:pPr>
    <w:rPr>
      <w:b/>
      <w:bCs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C70F6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color w:val="00000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C70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2C70F6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9"/>
    <w:locked/>
    <w:rsid w:val="002C70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2C70F6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sid w:val="002C70F6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2C70F6"/>
    <w:rPr>
      <w:rFonts w:ascii="Times New Roman" w:hAnsi="Times New Roman" w:cs="Times New Roman"/>
      <w:b/>
      <w:bCs/>
    </w:rPr>
  </w:style>
  <w:style w:type="character" w:customStyle="1" w:styleId="Nagwek8Znak">
    <w:name w:val="Nagłówek 8 Znak"/>
    <w:link w:val="Nagwek8"/>
    <w:uiPriority w:val="99"/>
    <w:locked/>
    <w:rsid w:val="002C70F6"/>
    <w:rPr>
      <w:rFonts w:ascii="Times New Roman" w:hAnsi="Times New Roman" w:cs="Times New Roman"/>
      <w:i/>
      <w:iCs/>
      <w:sz w:val="24"/>
      <w:szCs w:val="24"/>
    </w:rPr>
  </w:style>
  <w:style w:type="paragraph" w:customStyle="1" w:styleId="pkt">
    <w:name w:val="pkt"/>
    <w:basedOn w:val="Normalny"/>
    <w:uiPriority w:val="99"/>
    <w:rsid w:val="002C70F6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2C70F6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2C70F6"/>
    <w:pPr>
      <w:jc w:val="center"/>
    </w:pPr>
    <w:rPr>
      <w:b/>
      <w:bCs/>
      <w:sz w:val="28"/>
      <w:szCs w:val="28"/>
      <w:lang w:eastAsia="en-US"/>
    </w:rPr>
  </w:style>
  <w:style w:type="character" w:customStyle="1" w:styleId="TytuZnak">
    <w:name w:val="Tytuł Znak"/>
    <w:link w:val="Tytu"/>
    <w:uiPriority w:val="99"/>
    <w:locked/>
    <w:rsid w:val="002C70F6"/>
    <w:rPr>
      <w:rFonts w:ascii="Cambria" w:hAnsi="Cambria" w:cs="Cambria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C70F6"/>
    <w:pPr>
      <w:widowControl w:val="0"/>
      <w:suppressAutoHyphens/>
      <w:spacing w:line="100" w:lineRule="atLeast"/>
      <w:jc w:val="both"/>
    </w:pPr>
    <w:rPr>
      <w:kern w:val="1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2C70F6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2C70F6"/>
    <w:pPr>
      <w:jc w:val="both"/>
    </w:pPr>
    <w:rPr>
      <w:lang w:eastAsia="en-US"/>
    </w:r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locked/>
    <w:rsid w:val="002C70F6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2C70F6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uiPriority w:val="99"/>
    <w:locked/>
    <w:rsid w:val="002C70F6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2C70F6"/>
    <w:pPr>
      <w:ind w:left="360"/>
      <w:jc w:val="both"/>
    </w:pPr>
    <w:rPr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C70F6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C70F6"/>
    <w:pPr>
      <w:tabs>
        <w:tab w:val="center" w:pos="4536"/>
        <w:tab w:val="right" w:pos="9072"/>
      </w:tabs>
    </w:pPr>
    <w:rPr>
      <w:sz w:val="28"/>
      <w:szCs w:val="28"/>
      <w:lang w:eastAsia="en-US"/>
    </w:rPr>
  </w:style>
  <w:style w:type="character" w:customStyle="1" w:styleId="StopkaZnak">
    <w:name w:val="Stopka Znak"/>
    <w:link w:val="Stopka"/>
    <w:uiPriority w:val="99"/>
    <w:locked/>
    <w:rsid w:val="002C70F6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rsid w:val="002C70F6"/>
    <w:rPr>
      <w:rFonts w:cs="Times New Roman"/>
      <w:sz w:val="16"/>
      <w:szCs w:val="16"/>
    </w:rPr>
  </w:style>
  <w:style w:type="character" w:styleId="Hipercze">
    <w:name w:val="Hyperlink"/>
    <w:uiPriority w:val="99"/>
    <w:rsid w:val="002C70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70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C70F6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Normalny"/>
    <w:uiPriority w:val="99"/>
    <w:rsid w:val="002C70F6"/>
    <w:pPr>
      <w:autoSpaceDE w:val="0"/>
      <w:autoSpaceDN w:val="0"/>
      <w:spacing w:before="100" w:after="119"/>
    </w:pPr>
  </w:style>
  <w:style w:type="character" w:styleId="UyteHipercze">
    <w:name w:val="FollowedHyperlink"/>
    <w:uiPriority w:val="99"/>
    <w:rsid w:val="002C70F6"/>
    <w:rPr>
      <w:rFonts w:cs="Times New Roman"/>
      <w:color w:val="800080"/>
      <w:u w:val="single"/>
    </w:rPr>
  </w:style>
  <w:style w:type="character" w:styleId="Numerstrony">
    <w:name w:val="page number"/>
    <w:uiPriority w:val="99"/>
    <w:rsid w:val="002C70F6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2C70F6"/>
    <w:pPr>
      <w:overflowPunct w:val="0"/>
      <w:autoSpaceDE w:val="0"/>
      <w:autoSpaceDN w:val="0"/>
      <w:adjustRightInd w:val="0"/>
      <w:ind w:left="720" w:hanging="2160"/>
      <w:textAlignment w:val="baseline"/>
    </w:pPr>
  </w:style>
  <w:style w:type="character" w:customStyle="1" w:styleId="Tekstpodstawowywcity3Znak">
    <w:name w:val="Tekst podstawowy wcięty 3 Znak"/>
    <w:link w:val="Tekstpodstawowywcity3"/>
    <w:uiPriority w:val="99"/>
    <w:locked/>
    <w:rsid w:val="002C70F6"/>
    <w:rPr>
      <w:rFonts w:ascii="Times New Roman" w:hAnsi="Times New Roman" w:cs="Times New Roman"/>
      <w:sz w:val="16"/>
      <w:szCs w:val="16"/>
    </w:rPr>
  </w:style>
  <w:style w:type="paragraph" w:styleId="Lista">
    <w:name w:val="List"/>
    <w:basedOn w:val="Tekstpodstawowy"/>
    <w:uiPriority w:val="99"/>
    <w:rsid w:val="002C70F6"/>
    <w:pPr>
      <w:widowControl w:val="0"/>
      <w:autoSpaceDN w:val="0"/>
      <w:adjustRightInd w:val="0"/>
      <w:spacing w:after="120"/>
      <w:jc w:val="left"/>
    </w:pPr>
    <w:rPr>
      <w:rFonts w:ascii="Calibri" w:hAnsi="Calibri" w:cs="Calibri"/>
      <w:lang w:eastAsia="pl-PL"/>
    </w:rPr>
  </w:style>
  <w:style w:type="paragraph" w:styleId="Legenda">
    <w:name w:val="caption"/>
    <w:basedOn w:val="Normalny"/>
    <w:uiPriority w:val="99"/>
    <w:qFormat/>
    <w:rsid w:val="002C70F6"/>
    <w:pPr>
      <w:widowControl w:val="0"/>
      <w:autoSpaceDN w:val="0"/>
      <w:adjustRightInd w:val="0"/>
      <w:spacing w:before="120" w:after="120"/>
    </w:pPr>
    <w:rPr>
      <w:rFonts w:ascii="Calibri" w:hAnsi="Calibri" w:cs="Calibri"/>
      <w:i/>
      <w:iCs/>
    </w:rPr>
  </w:style>
  <w:style w:type="paragraph" w:customStyle="1" w:styleId="Index">
    <w:name w:val="Index"/>
    <w:basedOn w:val="Normalny"/>
    <w:uiPriority w:val="99"/>
    <w:rsid w:val="002C70F6"/>
    <w:pPr>
      <w:widowControl w:val="0"/>
      <w:autoSpaceDN w:val="0"/>
      <w:adjustRightInd w:val="0"/>
    </w:pPr>
    <w:rPr>
      <w:rFonts w:ascii="Tahoma" w:cs="Tahoma"/>
    </w:rPr>
  </w:style>
  <w:style w:type="paragraph" w:customStyle="1" w:styleId="Index1">
    <w:name w:val="Index1"/>
    <w:basedOn w:val="Normalny"/>
    <w:uiPriority w:val="99"/>
    <w:rsid w:val="002C70F6"/>
    <w:pPr>
      <w:widowControl w:val="0"/>
      <w:autoSpaceDN w:val="0"/>
      <w:adjustRightInd w:val="0"/>
    </w:pPr>
    <w:rPr>
      <w:rFonts w:ascii="Calibri" w:hAnsi="Calibri" w:cs="Calibri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2C70F6"/>
    <w:pPr>
      <w:keepNext/>
      <w:widowControl w:val="0"/>
      <w:tabs>
        <w:tab w:val="clear" w:pos="4536"/>
        <w:tab w:val="clear" w:pos="9072"/>
      </w:tabs>
      <w:autoSpaceDN w:val="0"/>
      <w:adjustRightInd w:val="0"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character" w:customStyle="1" w:styleId="PodtytuZnak">
    <w:name w:val="Podtytuł Znak"/>
    <w:link w:val="Podtytu"/>
    <w:uiPriority w:val="99"/>
    <w:locked/>
    <w:rsid w:val="002C70F6"/>
    <w:rPr>
      <w:rFonts w:ascii="Cambria" w:hAnsi="Cambria" w:cs="Cambria"/>
      <w:sz w:val="24"/>
      <w:szCs w:val="24"/>
    </w:rPr>
  </w:style>
  <w:style w:type="paragraph" w:customStyle="1" w:styleId="WW-footer">
    <w:name w:val="WW-footer"/>
    <w:basedOn w:val="Normalny"/>
    <w:uiPriority w:val="99"/>
    <w:rsid w:val="002C70F6"/>
    <w:pPr>
      <w:widowControl w:val="0"/>
      <w:tabs>
        <w:tab w:val="center" w:pos="4536"/>
        <w:tab w:val="right" w:pos="9072"/>
      </w:tabs>
      <w:autoSpaceDN w:val="0"/>
      <w:adjustRightInd w:val="0"/>
    </w:pPr>
    <w:rPr>
      <w:rFonts w:ascii="Calibri" w:hAnsi="Calibri" w:cs="Calibri"/>
    </w:rPr>
  </w:style>
  <w:style w:type="character" w:customStyle="1" w:styleId="RTFNum21">
    <w:name w:val="RTF_Num 2 1"/>
    <w:uiPriority w:val="99"/>
    <w:rsid w:val="002C70F6"/>
  </w:style>
  <w:style w:type="character" w:customStyle="1" w:styleId="RTFNum22">
    <w:name w:val="RTF_Num 2 2"/>
    <w:uiPriority w:val="99"/>
    <w:rsid w:val="002C70F6"/>
  </w:style>
  <w:style w:type="character" w:customStyle="1" w:styleId="RTFNum23">
    <w:name w:val="RTF_Num 2 3"/>
    <w:uiPriority w:val="99"/>
    <w:rsid w:val="002C70F6"/>
  </w:style>
  <w:style w:type="character" w:customStyle="1" w:styleId="RTFNum24">
    <w:name w:val="RTF_Num 2 4"/>
    <w:uiPriority w:val="99"/>
    <w:rsid w:val="002C70F6"/>
  </w:style>
  <w:style w:type="character" w:customStyle="1" w:styleId="RTFNum25">
    <w:name w:val="RTF_Num 2 5"/>
    <w:uiPriority w:val="99"/>
    <w:rsid w:val="002C70F6"/>
  </w:style>
  <w:style w:type="character" w:customStyle="1" w:styleId="RTFNum26">
    <w:name w:val="RTF_Num 2 6"/>
    <w:uiPriority w:val="99"/>
    <w:rsid w:val="002C70F6"/>
  </w:style>
  <w:style w:type="character" w:customStyle="1" w:styleId="RTFNum27">
    <w:name w:val="RTF_Num 2 7"/>
    <w:uiPriority w:val="99"/>
    <w:rsid w:val="002C70F6"/>
  </w:style>
  <w:style w:type="character" w:customStyle="1" w:styleId="RTFNum28">
    <w:name w:val="RTF_Num 2 8"/>
    <w:uiPriority w:val="99"/>
    <w:rsid w:val="002C70F6"/>
  </w:style>
  <w:style w:type="character" w:customStyle="1" w:styleId="RTFNum29">
    <w:name w:val="RTF_Num 2 9"/>
    <w:uiPriority w:val="99"/>
    <w:rsid w:val="002C70F6"/>
  </w:style>
  <w:style w:type="character" w:customStyle="1" w:styleId="RTFNum216">
    <w:name w:val="RTF_Num 2 16"/>
    <w:uiPriority w:val="99"/>
    <w:rsid w:val="002C70F6"/>
    <w:rPr>
      <w:rFonts w:eastAsia="Times New Roman"/>
    </w:rPr>
  </w:style>
  <w:style w:type="character" w:customStyle="1" w:styleId="RTFNum226">
    <w:name w:val="RTF_Num 2 26"/>
    <w:uiPriority w:val="99"/>
    <w:rsid w:val="002C70F6"/>
    <w:rPr>
      <w:rFonts w:eastAsia="Times New Roman"/>
    </w:rPr>
  </w:style>
  <w:style w:type="character" w:customStyle="1" w:styleId="RTFNum236">
    <w:name w:val="RTF_Num 2 36"/>
    <w:uiPriority w:val="99"/>
    <w:rsid w:val="002C70F6"/>
    <w:rPr>
      <w:rFonts w:eastAsia="Times New Roman"/>
    </w:rPr>
  </w:style>
  <w:style w:type="character" w:customStyle="1" w:styleId="RTFNum246">
    <w:name w:val="RTF_Num 2 46"/>
    <w:uiPriority w:val="99"/>
    <w:rsid w:val="002C70F6"/>
    <w:rPr>
      <w:rFonts w:eastAsia="Times New Roman"/>
    </w:rPr>
  </w:style>
  <w:style w:type="character" w:customStyle="1" w:styleId="RTFNum256">
    <w:name w:val="RTF_Num 2 56"/>
    <w:uiPriority w:val="99"/>
    <w:rsid w:val="002C70F6"/>
    <w:rPr>
      <w:rFonts w:eastAsia="Times New Roman"/>
    </w:rPr>
  </w:style>
  <w:style w:type="character" w:customStyle="1" w:styleId="RTFNum266">
    <w:name w:val="RTF_Num 2 66"/>
    <w:uiPriority w:val="99"/>
    <w:rsid w:val="002C70F6"/>
    <w:rPr>
      <w:rFonts w:eastAsia="Times New Roman"/>
    </w:rPr>
  </w:style>
  <w:style w:type="character" w:customStyle="1" w:styleId="RTFNum276">
    <w:name w:val="RTF_Num 2 76"/>
    <w:uiPriority w:val="99"/>
    <w:rsid w:val="002C70F6"/>
    <w:rPr>
      <w:rFonts w:eastAsia="Times New Roman"/>
    </w:rPr>
  </w:style>
  <w:style w:type="character" w:customStyle="1" w:styleId="RTFNum286">
    <w:name w:val="RTF_Num 2 86"/>
    <w:uiPriority w:val="99"/>
    <w:rsid w:val="002C70F6"/>
    <w:rPr>
      <w:rFonts w:eastAsia="Times New Roman"/>
    </w:rPr>
  </w:style>
  <w:style w:type="character" w:customStyle="1" w:styleId="RTFNum296">
    <w:name w:val="RTF_Num 2 96"/>
    <w:uiPriority w:val="99"/>
    <w:rsid w:val="002C70F6"/>
    <w:rPr>
      <w:rFonts w:eastAsia="Times New Roman"/>
    </w:rPr>
  </w:style>
  <w:style w:type="character" w:customStyle="1" w:styleId="RTFNum215">
    <w:name w:val="RTF_Num 2 15"/>
    <w:uiPriority w:val="99"/>
    <w:rsid w:val="002C70F6"/>
    <w:rPr>
      <w:rFonts w:eastAsia="Times New Roman"/>
    </w:rPr>
  </w:style>
  <w:style w:type="character" w:customStyle="1" w:styleId="RTFNum225">
    <w:name w:val="RTF_Num 2 25"/>
    <w:uiPriority w:val="99"/>
    <w:rsid w:val="002C70F6"/>
    <w:rPr>
      <w:rFonts w:eastAsia="Times New Roman"/>
    </w:rPr>
  </w:style>
  <w:style w:type="character" w:customStyle="1" w:styleId="RTFNum235">
    <w:name w:val="RTF_Num 2 35"/>
    <w:uiPriority w:val="99"/>
    <w:rsid w:val="002C70F6"/>
    <w:rPr>
      <w:rFonts w:eastAsia="Times New Roman"/>
    </w:rPr>
  </w:style>
  <w:style w:type="character" w:customStyle="1" w:styleId="RTFNum245">
    <w:name w:val="RTF_Num 2 45"/>
    <w:uiPriority w:val="99"/>
    <w:rsid w:val="002C70F6"/>
    <w:rPr>
      <w:rFonts w:eastAsia="Times New Roman"/>
    </w:rPr>
  </w:style>
  <w:style w:type="character" w:customStyle="1" w:styleId="RTFNum255">
    <w:name w:val="RTF_Num 2 55"/>
    <w:uiPriority w:val="99"/>
    <w:rsid w:val="002C70F6"/>
    <w:rPr>
      <w:rFonts w:eastAsia="Times New Roman"/>
    </w:rPr>
  </w:style>
  <w:style w:type="character" w:customStyle="1" w:styleId="RTFNum265">
    <w:name w:val="RTF_Num 2 65"/>
    <w:uiPriority w:val="99"/>
    <w:rsid w:val="002C70F6"/>
    <w:rPr>
      <w:rFonts w:eastAsia="Times New Roman"/>
    </w:rPr>
  </w:style>
  <w:style w:type="character" w:customStyle="1" w:styleId="RTFNum275">
    <w:name w:val="RTF_Num 2 75"/>
    <w:uiPriority w:val="99"/>
    <w:rsid w:val="002C70F6"/>
    <w:rPr>
      <w:rFonts w:eastAsia="Times New Roman"/>
    </w:rPr>
  </w:style>
  <w:style w:type="character" w:customStyle="1" w:styleId="RTFNum285">
    <w:name w:val="RTF_Num 2 85"/>
    <w:uiPriority w:val="99"/>
    <w:rsid w:val="002C70F6"/>
    <w:rPr>
      <w:rFonts w:eastAsia="Times New Roman"/>
    </w:rPr>
  </w:style>
  <w:style w:type="character" w:customStyle="1" w:styleId="RTFNum295">
    <w:name w:val="RTF_Num 2 95"/>
    <w:uiPriority w:val="99"/>
    <w:rsid w:val="002C70F6"/>
    <w:rPr>
      <w:rFonts w:eastAsia="Times New Roman"/>
    </w:rPr>
  </w:style>
  <w:style w:type="character" w:customStyle="1" w:styleId="RTFNum214">
    <w:name w:val="RTF_Num 2 14"/>
    <w:uiPriority w:val="99"/>
    <w:rsid w:val="002C70F6"/>
    <w:rPr>
      <w:rFonts w:eastAsia="Times New Roman"/>
    </w:rPr>
  </w:style>
  <w:style w:type="character" w:customStyle="1" w:styleId="RTFNum224">
    <w:name w:val="RTF_Num 2 24"/>
    <w:uiPriority w:val="99"/>
    <w:rsid w:val="002C70F6"/>
    <w:rPr>
      <w:rFonts w:eastAsia="Times New Roman"/>
    </w:rPr>
  </w:style>
  <w:style w:type="character" w:customStyle="1" w:styleId="RTFNum234">
    <w:name w:val="RTF_Num 2 34"/>
    <w:uiPriority w:val="99"/>
    <w:rsid w:val="002C70F6"/>
    <w:rPr>
      <w:rFonts w:eastAsia="Times New Roman"/>
    </w:rPr>
  </w:style>
  <w:style w:type="character" w:customStyle="1" w:styleId="RTFNum244">
    <w:name w:val="RTF_Num 2 44"/>
    <w:uiPriority w:val="99"/>
    <w:rsid w:val="002C70F6"/>
    <w:rPr>
      <w:rFonts w:eastAsia="Times New Roman"/>
    </w:rPr>
  </w:style>
  <w:style w:type="character" w:customStyle="1" w:styleId="RTFNum254">
    <w:name w:val="RTF_Num 2 54"/>
    <w:uiPriority w:val="99"/>
    <w:rsid w:val="002C70F6"/>
    <w:rPr>
      <w:rFonts w:eastAsia="Times New Roman"/>
    </w:rPr>
  </w:style>
  <w:style w:type="character" w:customStyle="1" w:styleId="RTFNum264">
    <w:name w:val="RTF_Num 2 64"/>
    <w:uiPriority w:val="99"/>
    <w:rsid w:val="002C70F6"/>
    <w:rPr>
      <w:rFonts w:eastAsia="Times New Roman"/>
    </w:rPr>
  </w:style>
  <w:style w:type="character" w:customStyle="1" w:styleId="RTFNum274">
    <w:name w:val="RTF_Num 2 74"/>
    <w:uiPriority w:val="99"/>
    <w:rsid w:val="002C70F6"/>
    <w:rPr>
      <w:rFonts w:eastAsia="Times New Roman"/>
    </w:rPr>
  </w:style>
  <w:style w:type="character" w:customStyle="1" w:styleId="RTFNum284">
    <w:name w:val="RTF_Num 2 84"/>
    <w:uiPriority w:val="99"/>
    <w:rsid w:val="002C70F6"/>
    <w:rPr>
      <w:rFonts w:eastAsia="Times New Roman"/>
    </w:rPr>
  </w:style>
  <w:style w:type="character" w:customStyle="1" w:styleId="RTFNum294">
    <w:name w:val="RTF_Num 2 94"/>
    <w:uiPriority w:val="99"/>
    <w:rsid w:val="002C70F6"/>
    <w:rPr>
      <w:rFonts w:eastAsia="Times New Roman"/>
    </w:rPr>
  </w:style>
  <w:style w:type="character" w:customStyle="1" w:styleId="RTFNum213">
    <w:name w:val="RTF_Num 2 13"/>
    <w:uiPriority w:val="99"/>
    <w:rsid w:val="002C70F6"/>
    <w:rPr>
      <w:rFonts w:eastAsia="Times New Roman"/>
    </w:rPr>
  </w:style>
  <w:style w:type="character" w:customStyle="1" w:styleId="RTFNum223">
    <w:name w:val="RTF_Num 2 23"/>
    <w:uiPriority w:val="99"/>
    <w:rsid w:val="002C70F6"/>
    <w:rPr>
      <w:rFonts w:eastAsia="Times New Roman"/>
    </w:rPr>
  </w:style>
  <w:style w:type="character" w:customStyle="1" w:styleId="RTFNum233">
    <w:name w:val="RTF_Num 2 33"/>
    <w:uiPriority w:val="99"/>
    <w:rsid w:val="002C70F6"/>
    <w:rPr>
      <w:rFonts w:eastAsia="Times New Roman"/>
    </w:rPr>
  </w:style>
  <w:style w:type="character" w:customStyle="1" w:styleId="RTFNum243">
    <w:name w:val="RTF_Num 2 43"/>
    <w:uiPriority w:val="99"/>
    <w:rsid w:val="002C70F6"/>
    <w:rPr>
      <w:rFonts w:eastAsia="Times New Roman"/>
    </w:rPr>
  </w:style>
  <w:style w:type="character" w:customStyle="1" w:styleId="RTFNum253">
    <w:name w:val="RTF_Num 2 53"/>
    <w:uiPriority w:val="99"/>
    <w:rsid w:val="002C70F6"/>
    <w:rPr>
      <w:rFonts w:eastAsia="Times New Roman"/>
    </w:rPr>
  </w:style>
  <w:style w:type="character" w:customStyle="1" w:styleId="RTFNum263">
    <w:name w:val="RTF_Num 2 63"/>
    <w:uiPriority w:val="99"/>
    <w:rsid w:val="002C70F6"/>
    <w:rPr>
      <w:rFonts w:eastAsia="Times New Roman"/>
    </w:rPr>
  </w:style>
  <w:style w:type="character" w:customStyle="1" w:styleId="RTFNum273">
    <w:name w:val="RTF_Num 2 73"/>
    <w:uiPriority w:val="99"/>
    <w:rsid w:val="002C70F6"/>
    <w:rPr>
      <w:rFonts w:eastAsia="Times New Roman"/>
    </w:rPr>
  </w:style>
  <w:style w:type="character" w:customStyle="1" w:styleId="RTFNum283">
    <w:name w:val="RTF_Num 2 83"/>
    <w:uiPriority w:val="99"/>
    <w:rsid w:val="002C70F6"/>
    <w:rPr>
      <w:rFonts w:eastAsia="Times New Roman"/>
    </w:rPr>
  </w:style>
  <w:style w:type="character" w:customStyle="1" w:styleId="RTFNum293">
    <w:name w:val="RTF_Num 2 93"/>
    <w:uiPriority w:val="99"/>
    <w:rsid w:val="002C70F6"/>
    <w:rPr>
      <w:rFonts w:eastAsia="Times New Roman"/>
    </w:rPr>
  </w:style>
  <w:style w:type="character" w:customStyle="1" w:styleId="RTFNum212">
    <w:name w:val="RTF_Num 2 12"/>
    <w:uiPriority w:val="99"/>
    <w:rsid w:val="002C70F6"/>
    <w:rPr>
      <w:rFonts w:eastAsia="Times New Roman"/>
    </w:rPr>
  </w:style>
  <w:style w:type="character" w:customStyle="1" w:styleId="RTFNum222">
    <w:name w:val="RTF_Num 2 22"/>
    <w:uiPriority w:val="99"/>
    <w:rsid w:val="002C70F6"/>
    <w:rPr>
      <w:rFonts w:eastAsia="Times New Roman"/>
    </w:rPr>
  </w:style>
  <w:style w:type="character" w:customStyle="1" w:styleId="RTFNum232">
    <w:name w:val="RTF_Num 2 32"/>
    <w:uiPriority w:val="99"/>
    <w:rsid w:val="002C70F6"/>
    <w:rPr>
      <w:rFonts w:eastAsia="Times New Roman"/>
    </w:rPr>
  </w:style>
  <w:style w:type="character" w:customStyle="1" w:styleId="RTFNum242">
    <w:name w:val="RTF_Num 2 42"/>
    <w:uiPriority w:val="99"/>
    <w:rsid w:val="002C70F6"/>
    <w:rPr>
      <w:rFonts w:eastAsia="Times New Roman"/>
    </w:rPr>
  </w:style>
  <w:style w:type="character" w:customStyle="1" w:styleId="RTFNum252">
    <w:name w:val="RTF_Num 2 52"/>
    <w:uiPriority w:val="99"/>
    <w:rsid w:val="002C70F6"/>
    <w:rPr>
      <w:rFonts w:eastAsia="Times New Roman"/>
    </w:rPr>
  </w:style>
  <w:style w:type="character" w:customStyle="1" w:styleId="RTFNum262">
    <w:name w:val="RTF_Num 2 62"/>
    <w:uiPriority w:val="99"/>
    <w:rsid w:val="002C70F6"/>
    <w:rPr>
      <w:rFonts w:eastAsia="Times New Roman"/>
    </w:rPr>
  </w:style>
  <w:style w:type="character" w:customStyle="1" w:styleId="RTFNum272">
    <w:name w:val="RTF_Num 2 72"/>
    <w:uiPriority w:val="99"/>
    <w:rsid w:val="002C70F6"/>
    <w:rPr>
      <w:rFonts w:eastAsia="Times New Roman"/>
    </w:rPr>
  </w:style>
  <w:style w:type="character" w:customStyle="1" w:styleId="RTFNum282">
    <w:name w:val="RTF_Num 2 82"/>
    <w:uiPriority w:val="99"/>
    <w:rsid w:val="002C70F6"/>
    <w:rPr>
      <w:rFonts w:eastAsia="Times New Roman"/>
    </w:rPr>
  </w:style>
  <w:style w:type="character" w:customStyle="1" w:styleId="RTFNum292">
    <w:name w:val="RTF_Num 2 92"/>
    <w:uiPriority w:val="99"/>
    <w:rsid w:val="002C70F6"/>
    <w:rPr>
      <w:rFonts w:eastAsia="Times New Roman"/>
    </w:rPr>
  </w:style>
  <w:style w:type="character" w:customStyle="1" w:styleId="RTFNum211">
    <w:name w:val="RTF_Num 2 11"/>
    <w:uiPriority w:val="99"/>
    <w:rsid w:val="002C70F6"/>
    <w:rPr>
      <w:rFonts w:eastAsia="Times New Roman"/>
      <w:color w:val="000000"/>
    </w:rPr>
  </w:style>
  <w:style w:type="character" w:customStyle="1" w:styleId="RTFNum221">
    <w:name w:val="RTF_Num 2 21"/>
    <w:uiPriority w:val="99"/>
    <w:rsid w:val="002C70F6"/>
    <w:rPr>
      <w:rFonts w:eastAsia="Times New Roman"/>
    </w:rPr>
  </w:style>
  <w:style w:type="character" w:customStyle="1" w:styleId="RTFNum231">
    <w:name w:val="RTF_Num 2 31"/>
    <w:uiPriority w:val="99"/>
    <w:rsid w:val="002C70F6"/>
    <w:rPr>
      <w:rFonts w:eastAsia="Times New Roman"/>
    </w:rPr>
  </w:style>
  <w:style w:type="character" w:customStyle="1" w:styleId="RTFNum241">
    <w:name w:val="RTF_Num 2 41"/>
    <w:uiPriority w:val="99"/>
    <w:rsid w:val="002C70F6"/>
    <w:rPr>
      <w:rFonts w:eastAsia="Times New Roman"/>
    </w:rPr>
  </w:style>
  <w:style w:type="character" w:customStyle="1" w:styleId="RTFNum251">
    <w:name w:val="RTF_Num 2 51"/>
    <w:uiPriority w:val="99"/>
    <w:rsid w:val="002C70F6"/>
    <w:rPr>
      <w:rFonts w:eastAsia="Times New Roman"/>
    </w:rPr>
  </w:style>
  <w:style w:type="character" w:customStyle="1" w:styleId="RTFNum261">
    <w:name w:val="RTF_Num 2 61"/>
    <w:uiPriority w:val="99"/>
    <w:rsid w:val="002C70F6"/>
    <w:rPr>
      <w:rFonts w:eastAsia="Times New Roman"/>
    </w:rPr>
  </w:style>
  <w:style w:type="character" w:customStyle="1" w:styleId="RTFNum271">
    <w:name w:val="RTF_Num 2 71"/>
    <w:uiPriority w:val="99"/>
    <w:rsid w:val="002C70F6"/>
    <w:rPr>
      <w:rFonts w:eastAsia="Times New Roman"/>
    </w:rPr>
  </w:style>
  <w:style w:type="character" w:customStyle="1" w:styleId="RTFNum281">
    <w:name w:val="RTF_Num 2 81"/>
    <w:uiPriority w:val="99"/>
    <w:rsid w:val="002C70F6"/>
    <w:rPr>
      <w:rFonts w:eastAsia="Times New Roman"/>
    </w:rPr>
  </w:style>
  <w:style w:type="character" w:customStyle="1" w:styleId="RTFNum291">
    <w:name w:val="RTF_Num 2 91"/>
    <w:uiPriority w:val="99"/>
    <w:rsid w:val="002C70F6"/>
    <w:rPr>
      <w:rFonts w:eastAsia="Times New Roman"/>
    </w:rPr>
  </w:style>
  <w:style w:type="character" w:customStyle="1" w:styleId="RTFNum31">
    <w:name w:val="RTF_Num 3 1"/>
    <w:uiPriority w:val="99"/>
    <w:rsid w:val="002C70F6"/>
    <w:rPr>
      <w:b/>
    </w:rPr>
  </w:style>
  <w:style w:type="character" w:customStyle="1" w:styleId="RTFNum32">
    <w:name w:val="RTF_Num 3 2"/>
    <w:uiPriority w:val="99"/>
    <w:rsid w:val="002C70F6"/>
    <w:rPr>
      <w:rFonts w:eastAsia="Times New Roman"/>
    </w:rPr>
  </w:style>
  <w:style w:type="character" w:customStyle="1" w:styleId="RTFNum33">
    <w:name w:val="RTF_Num 3 3"/>
    <w:uiPriority w:val="99"/>
    <w:rsid w:val="002C70F6"/>
  </w:style>
  <w:style w:type="character" w:customStyle="1" w:styleId="RTFNum34">
    <w:name w:val="RTF_Num 3 4"/>
    <w:uiPriority w:val="99"/>
    <w:rsid w:val="002C70F6"/>
  </w:style>
  <w:style w:type="character" w:customStyle="1" w:styleId="RTFNum35">
    <w:name w:val="RTF_Num 3 5"/>
    <w:uiPriority w:val="99"/>
    <w:rsid w:val="002C70F6"/>
  </w:style>
  <w:style w:type="character" w:customStyle="1" w:styleId="RTFNum36">
    <w:name w:val="RTF_Num 3 6"/>
    <w:uiPriority w:val="99"/>
    <w:rsid w:val="002C70F6"/>
  </w:style>
  <w:style w:type="character" w:customStyle="1" w:styleId="RTFNum37">
    <w:name w:val="RTF_Num 3 7"/>
    <w:uiPriority w:val="99"/>
    <w:rsid w:val="002C70F6"/>
  </w:style>
  <w:style w:type="character" w:customStyle="1" w:styleId="RTFNum38">
    <w:name w:val="RTF_Num 3 8"/>
    <w:uiPriority w:val="99"/>
    <w:rsid w:val="002C70F6"/>
  </w:style>
  <w:style w:type="character" w:customStyle="1" w:styleId="RTFNum39">
    <w:name w:val="RTF_Num 3 9"/>
    <w:uiPriority w:val="99"/>
    <w:rsid w:val="002C70F6"/>
  </w:style>
  <w:style w:type="character" w:customStyle="1" w:styleId="RTFNum41">
    <w:name w:val="RTF_Num 4 1"/>
    <w:uiPriority w:val="99"/>
    <w:rsid w:val="002C70F6"/>
    <w:rPr>
      <w:color w:val="000000"/>
    </w:rPr>
  </w:style>
  <w:style w:type="character" w:customStyle="1" w:styleId="RTFNum42">
    <w:name w:val="RTF_Num 4 2"/>
    <w:uiPriority w:val="99"/>
    <w:rsid w:val="002C70F6"/>
  </w:style>
  <w:style w:type="character" w:customStyle="1" w:styleId="RTFNum43">
    <w:name w:val="RTF_Num 4 3"/>
    <w:uiPriority w:val="99"/>
    <w:rsid w:val="002C70F6"/>
  </w:style>
  <w:style w:type="character" w:customStyle="1" w:styleId="RTFNum44">
    <w:name w:val="RTF_Num 4 4"/>
    <w:uiPriority w:val="99"/>
    <w:rsid w:val="002C70F6"/>
  </w:style>
  <w:style w:type="character" w:customStyle="1" w:styleId="RTFNum45">
    <w:name w:val="RTF_Num 4 5"/>
    <w:uiPriority w:val="99"/>
    <w:rsid w:val="002C70F6"/>
  </w:style>
  <w:style w:type="character" w:customStyle="1" w:styleId="RTFNum46">
    <w:name w:val="RTF_Num 4 6"/>
    <w:uiPriority w:val="99"/>
    <w:rsid w:val="002C70F6"/>
  </w:style>
  <w:style w:type="character" w:customStyle="1" w:styleId="RTFNum47">
    <w:name w:val="RTF_Num 4 7"/>
    <w:uiPriority w:val="99"/>
    <w:rsid w:val="002C70F6"/>
  </w:style>
  <w:style w:type="character" w:customStyle="1" w:styleId="RTFNum48">
    <w:name w:val="RTF_Num 4 8"/>
    <w:uiPriority w:val="99"/>
    <w:rsid w:val="002C70F6"/>
  </w:style>
  <w:style w:type="character" w:customStyle="1" w:styleId="RTFNum49">
    <w:name w:val="RTF_Num 4 9"/>
    <w:uiPriority w:val="99"/>
    <w:rsid w:val="002C70F6"/>
  </w:style>
  <w:style w:type="character" w:customStyle="1" w:styleId="RTFNum51">
    <w:name w:val="RTF_Num 5 1"/>
    <w:uiPriority w:val="99"/>
    <w:rsid w:val="002C70F6"/>
  </w:style>
  <w:style w:type="character" w:customStyle="1" w:styleId="RTFNum52">
    <w:name w:val="RTF_Num 5 2"/>
    <w:uiPriority w:val="99"/>
    <w:rsid w:val="002C70F6"/>
    <w:rPr>
      <w:rFonts w:eastAsia="Times New Roman"/>
    </w:rPr>
  </w:style>
  <w:style w:type="character" w:customStyle="1" w:styleId="RTFNum53">
    <w:name w:val="RTF_Num 5 3"/>
    <w:uiPriority w:val="99"/>
    <w:rsid w:val="002C70F6"/>
  </w:style>
  <w:style w:type="character" w:customStyle="1" w:styleId="RTFNum54">
    <w:name w:val="RTF_Num 5 4"/>
    <w:uiPriority w:val="99"/>
    <w:rsid w:val="002C70F6"/>
  </w:style>
  <w:style w:type="character" w:customStyle="1" w:styleId="RTFNum55">
    <w:name w:val="RTF_Num 5 5"/>
    <w:uiPriority w:val="99"/>
    <w:rsid w:val="002C70F6"/>
  </w:style>
  <w:style w:type="character" w:customStyle="1" w:styleId="RTFNum56">
    <w:name w:val="RTF_Num 5 6"/>
    <w:uiPriority w:val="99"/>
    <w:rsid w:val="002C70F6"/>
  </w:style>
  <w:style w:type="character" w:customStyle="1" w:styleId="RTFNum57">
    <w:name w:val="RTF_Num 5 7"/>
    <w:uiPriority w:val="99"/>
    <w:rsid w:val="002C70F6"/>
  </w:style>
  <w:style w:type="character" w:customStyle="1" w:styleId="RTFNum58">
    <w:name w:val="RTF_Num 5 8"/>
    <w:uiPriority w:val="99"/>
    <w:rsid w:val="002C70F6"/>
  </w:style>
  <w:style w:type="character" w:customStyle="1" w:styleId="RTFNum59">
    <w:name w:val="RTF_Num 5 9"/>
    <w:uiPriority w:val="99"/>
    <w:rsid w:val="002C70F6"/>
  </w:style>
  <w:style w:type="character" w:customStyle="1" w:styleId="RTFNum61">
    <w:name w:val="RTF_Num 6 1"/>
    <w:uiPriority w:val="99"/>
    <w:rsid w:val="002C70F6"/>
  </w:style>
  <w:style w:type="character" w:customStyle="1" w:styleId="RTFNum62">
    <w:name w:val="RTF_Num 6 2"/>
    <w:uiPriority w:val="99"/>
    <w:rsid w:val="002C70F6"/>
  </w:style>
  <w:style w:type="character" w:customStyle="1" w:styleId="RTFNum63">
    <w:name w:val="RTF_Num 6 3"/>
    <w:uiPriority w:val="99"/>
    <w:rsid w:val="002C70F6"/>
  </w:style>
  <w:style w:type="character" w:customStyle="1" w:styleId="RTFNum64">
    <w:name w:val="RTF_Num 6 4"/>
    <w:uiPriority w:val="99"/>
    <w:rsid w:val="002C70F6"/>
  </w:style>
  <w:style w:type="character" w:customStyle="1" w:styleId="RTFNum65">
    <w:name w:val="RTF_Num 6 5"/>
    <w:uiPriority w:val="99"/>
    <w:rsid w:val="002C70F6"/>
  </w:style>
  <w:style w:type="character" w:customStyle="1" w:styleId="RTFNum66">
    <w:name w:val="RTF_Num 6 6"/>
    <w:uiPriority w:val="99"/>
    <w:rsid w:val="002C70F6"/>
  </w:style>
  <w:style w:type="character" w:customStyle="1" w:styleId="RTFNum67">
    <w:name w:val="RTF_Num 6 7"/>
    <w:uiPriority w:val="99"/>
    <w:rsid w:val="002C70F6"/>
  </w:style>
  <w:style w:type="character" w:customStyle="1" w:styleId="RTFNum68">
    <w:name w:val="RTF_Num 6 8"/>
    <w:uiPriority w:val="99"/>
    <w:rsid w:val="002C70F6"/>
  </w:style>
  <w:style w:type="character" w:customStyle="1" w:styleId="RTFNum69">
    <w:name w:val="RTF_Num 6 9"/>
    <w:uiPriority w:val="99"/>
    <w:rsid w:val="002C70F6"/>
  </w:style>
  <w:style w:type="character" w:customStyle="1" w:styleId="RTFNum71">
    <w:name w:val="RTF_Num 7 1"/>
    <w:uiPriority w:val="99"/>
    <w:rsid w:val="002C70F6"/>
  </w:style>
  <w:style w:type="character" w:customStyle="1" w:styleId="RTFNum72">
    <w:name w:val="RTF_Num 7 2"/>
    <w:uiPriority w:val="99"/>
    <w:rsid w:val="002C70F6"/>
  </w:style>
  <w:style w:type="character" w:customStyle="1" w:styleId="RTFNum73">
    <w:name w:val="RTF_Num 7 3"/>
    <w:uiPriority w:val="99"/>
    <w:rsid w:val="002C70F6"/>
  </w:style>
  <w:style w:type="character" w:customStyle="1" w:styleId="RTFNum74">
    <w:name w:val="RTF_Num 7 4"/>
    <w:uiPriority w:val="99"/>
    <w:rsid w:val="002C70F6"/>
  </w:style>
  <w:style w:type="character" w:customStyle="1" w:styleId="RTFNum75">
    <w:name w:val="RTF_Num 7 5"/>
    <w:uiPriority w:val="99"/>
    <w:rsid w:val="002C70F6"/>
  </w:style>
  <w:style w:type="character" w:customStyle="1" w:styleId="RTFNum76">
    <w:name w:val="RTF_Num 7 6"/>
    <w:uiPriority w:val="99"/>
    <w:rsid w:val="002C70F6"/>
  </w:style>
  <w:style w:type="character" w:customStyle="1" w:styleId="RTFNum77">
    <w:name w:val="RTF_Num 7 7"/>
    <w:uiPriority w:val="99"/>
    <w:rsid w:val="002C70F6"/>
  </w:style>
  <w:style w:type="character" w:customStyle="1" w:styleId="RTFNum78">
    <w:name w:val="RTF_Num 7 8"/>
    <w:uiPriority w:val="99"/>
    <w:rsid w:val="002C70F6"/>
  </w:style>
  <w:style w:type="character" w:customStyle="1" w:styleId="RTFNum79">
    <w:name w:val="RTF_Num 7 9"/>
    <w:uiPriority w:val="99"/>
    <w:rsid w:val="002C70F6"/>
  </w:style>
  <w:style w:type="character" w:customStyle="1" w:styleId="RTFNum81">
    <w:name w:val="RTF_Num 8 1"/>
    <w:uiPriority w:val="99"/>
    <w:rsid w:val="002C70F6"/>
  </w:style>
  <w:style w:type="character" w:customStyle="1" w:styleId="RTFNum82">
    <w:name w:val="RTF_Num 8 2"/>
    <w:uiPriority w:val="99"/>
    <w:rsid w:val="002C70F6"/>
  </w:style>
  <w:style w:type="character" w:customStyle="1" w:styleId="RTFNum83">
    <w:name w:val="RTF_Num 8 3"/>
    <w:uiPriority w:val="99"/>
    <w:rsid w:val="002C70F6"/>
  </w:style>
  <w:style w:type="character" w:customStyle="1" w:styleId="RTFNum84">
    <w:name w:val="RTF_Num 8 4"/>
    <w:uiPriority w:val="99"/>
    <w:rsid w:val="002C70F6"/>
  </w:style>
  <w:style w:type="character" w:customStyle="1" w:styleId="RTFNum85">
    <w:name w:val="RTF_Num 8 5"/>
    <w:uiPriority w:val="99"/>
    <w:rsid w:val="002C70F6"/>
  </w:style>
  <w:style w:type="character" w:customStyle="1" w:styleId="RTFNum86">
    <w:name w:val="RTF_Num 8 6"/>
    <w:uiPriority w:val="99"/>
    <w:rsid w:val="002C70F6"/>
  </w:style>
  <w:style w:type="character" w:customStyle="1" w:styleId="RTFNum87">
    <w:name w:val="RTF_Num 8 7"/>
    <w:uiPriority w:val="99"/>
    <w:rsid w:val="002C70F6"/>
  </w:style>
  <w:style w:type="character" w:customStyle="1" w:styleId="RTFNum88">
    <w:name w:val="RTF_Num 8 8"/>
    <w:uiPriority w:val="99"/>
    <w:rsid w:val="002C70F6"/>
  </w:style>
  <w:style w:type="character" w:customStyle="1" w:styleId="RTFNum89">
    <w:name w:val="RTF_Num 8 9"/>
    <w:uiPriority w:val="99"/>
    <w:rsid w:val="002C70F6"/>
  </w:style>
  <w:style w:type="character" w:customStyle="1" w:styleId="RTFNum91">
    <w:name w:val="RTF_Num 9 1"/>
    <w:uiPriority w:val="99"/>
    <w:rsid w:val="002C70F6"/>
  </w:style>
  <w:style w:type="character" w:customStyle="1" w:styleId="RTFNum92">
    <w:name w:val="RTF_Num 9 2"/>
    <w:uiPriority w:val="99"/>
    <w:rsid w:val="002C70F6"/>
  </w:style>
  <w:style w:type="character" w:customStyle="1" w:styleId="RTFNum93">
    <w:name w:val="RTF_Num 9 3"/>
    <w:uiPriority w:val="99"/>
    <w:rsid w:val="002C70F6"/>
  </w:style>
  <w:style w:type="character" w:customStyle="1" w:styleId="RTFNum94">
    <w:name w:val="RTF_Num 9 4"/>
    <w:uiPriority w:val="99"/>
    <w:rsid w:val="002C70F6"/>
  </w:style>
  <w:style w:type="character" w:customStyle="1" w:styleId="RTFNum95">
    <w:name w:val="RTF_Num 9 5"/>
    <w:uiPriority w:val="99"/>
    <w:rsid w:val="002C70F6"/>
  </w:style>
  <w:style w:type="character" w:customStyle="1" w:styleId="RTFNum96">
    <w:name w:val="RTF_Num 9 6"/>
    <w:uiPriority w:val="99"/>
    <w:rsid w:val="002C70F6"/>
  </w:style>
  <w:style w:type="character" w:customStyle="1" w:styleId="RTFNum97">
    <w:name w:val="RTF_Num 9 7"/>
    <w:uiPriority w:val="99"/>
    <w:rsid w:val="002C70F6"/>
  </w:style>
  <w:style w:type="character" w:customStyle="1" w:styleId="RTFNum98">
    <w:name w:val="RTF_Num 9 8"/>
    <w:uiPriority w:val="99"/>
    <w:rsid w:val="002C70F6"/>
  </w:style>
  <w:style w:type="character" w:customStyle="1" w:styleId="RTFNum99">
    <w:name w:val="RTF_Num 9 9"/>
    <w:uiPriority w:val="99"/>
    <w:rsid w:val="002C70F6"/>
  </w:style>
  <w:style w:type="character" w:customStyle="1" w:styleId="RTFNum101">
    <w:name w:val="RTF_Num 10 1"/>
    <w:uiPriority w:val="99"/>
    <w:rsid w:val="002C70F6"/>
  </w:style>
  <w:style w:type="character" w:customStyle="1" w:styleId="RTFNum102">
    <w:name w:val="RTF_Num 10 2"/>
    <w:uiPriority w:val="99"/>
    <w:rsid w:val="002C70F6"/>
  </w:style>
  <w:style w:type="character" w:customStyle="1" w:styleId="RTFNum103">
    <w:name w:val="RTF_Num 10 3"/>
    <w:uiPriority w:val="99"/>
    <w:rsid w:val="002C70F6"/>
  </w:style>
  <w:style w:type="character" w:customStyle="1" w:styleId="RTFNum104">
    <w:name w:val="RTF_Num 10 4"/>
    <w:uiPriority w:val="99"/>
    <w:rsid w:val="002C70F6"/>
  </w:style>
  <w:style w:type="character" w:customStyle="1" w:styleId="RTFNum105">
    <w:name w:val="RTF_Num 10 5"/>
    <w:uiPriority w:val="99"/>
    <w:rsid w:val="002C70F6"/>
  </w:style>
  <w:style w:type="character" w:customStyle="1" w:styleId="RTFNum106">
    <w:name w:val="RTF_Num 10 6"/>
    <w:uiPriority w:val="99"/>
    <w:rsid w:val="002C70F6"/>
  </w:style>
  <w:style w:type="character" w:customStyle="1" w:styleId="RTFNum107">
    <w:name w:val="RTF_Num 10 7"/>
    <w:uiPriority w:val="99"/>
    <w:rsid w:val="002C70F6"/>
  </w:style>
  <w:style w:type="character" w:customStyle="1" w:styleId="RTFNum108">
    <w:name w:val="RTF_Num 10 8"/>
    <w:uiPriority w:val="99"/>
    <w:rsid w:val="002C70F6"/>
  </w:style>
  <w:style w:type="character" w:customStyle="1" w:styleId="RTFNum109">
    <w:name w:val="RTF_Num 10 9"/>
    <w:uiPriority w:val="99"/>
    <w:rsid w:val="002C70F6"/>
  </w:style>
  <w:style w:type="character" w:customStyle="1" w:styleId="RTFNum111">
    <w:name w:val="RTF_Num 11 1"/>
    <w:uiPriority w:val="99"/>
    <w:rsid w:val="002C70F6"/>
    <w:rPr>
      <w:rFonts w:eastAsia="Times New Roman"/>
    </w:rPr>
  </w:style>
  <w:style w:type="character" w:customStyle="1" w:styleId="RTFNum112">
    <w:name w:val="RTF_Num 11 2"/>
    <w:uiPriority w:val="99"/>
    <w:rsid w:val="002C70F6"/>
    <w:rPr>
      <w:rFonts w:ascii="Courier New" w:hAnsi="Courier New"/>
    </w:rPr>
  </w:style>
  <w:style w:type="character" w:customStyle="1" w:styleId="RTFNum113">
    <w:name w:val="RTF_Num 11 3"/>
    <w:uiPriority w:val="99"/>
    <w:rsid w:val="002C70F6"/>
    <w:rPr>
      <w:rFonts w:ascii="Wingdings" w:hAnsi="Wingdings"/>
    </w:rPr>
  </w:style>
  <w:style w:type="character" w:customStyle="1" w:styleId="RTFNum114">
    <w:name w:val="RTF_Num 11 4"/>
    <w:uiPriority w:val="99"/>
    <w:rsid w:val="002C70F6"/>
    <w:rPr>
      <w:rFonts w:ascii="Symbol" w:hAnsi="Symbol"/>
    </w:rPr>
  </w:style>
  <w:style w:type="character" w:customStyle="1" w:styleId="RTFNum115">
    <w:name w:val="RTF_Num 11 5"/>
    <w:uiPriority w:val="99"/>
    <w:rsid w:val="002C70F6"/>
    <w:rPr>
      <w:rFonts w:ascii="Courier New" w:hAnsi="Courier New"/>
    </w:rPr>
  </w:style>
  <w:style w:type="character" w:customStyle="1" w:styleId="RTFNum116">
    <w:name w:val="RTF_Num 11 6"/>
    <w:uiPriority w:val="99"/>
    <w:rsid w:val="002C70F6"/>
    <w:rPr>
      <w:rFonts w:ascii="Wingdings" w:hAnsi="Wingdings"/>
    </w:rPr>
  </w:style>
  <w:style w:type="character" w:customStyle="1" w:styleId="RTFNum117">
    <w:name w:val="RTF_Num 11 7"/>
    <w:uiPriority w:val="99"/>
    <w:rsid w:val="002C70F6"/>
    <w:rPr>
      <w:rFonts w:ascii="Symbol" w:hAnsi="Symbol"/>
    </w:rPr>
  </w:style>
  <w:style w:type="character" w:customStyle="1" w:styleId="RTFNum118">
    <w:name w:val="RTF_Num 11 8"/>
    <w:uiPriority w:val="99"/>
    <w:rsid w:val="002C70F6"/>
    <w:rPr>
      <w:rFonts w:ascii="Courier New" w:hAnsi="Courier New"/>
    </w:rPr>
  </w:style>
  <w:style w:type="character" w:customStyle="1" w:styleId="RTFNum119">
    <w:name w:val="RTF_Num 11 9"/>
    <w:uiPriority w:val="99"/>
    <w:rsid w:val="002C70F6"/>
    <w:rPr>
      <w:rFonts w:ascii="Wingdings" w:hAnsi="Wingdings"/>
    </w:rPr>
  </w:style>
  <w:style w:type="character" w:customStyle="1" w:styleId="RTFNum121">
    <w:name w:val="RTF_Num 12 1"/>
    <w:uiPriority w:val="99"/>
    <w:rsid w:val="002C70F6"/>
  </w:style>
  <w:style w:type="character" w:customStyle="1" w:styleId="RTFNum122">
    <w:name w:val="RTF_Num 12 2"/>
    <w:uiPriority w:val="99"/>
    <w:rsid w:val="002C70F6"/>
  </w:style>
  <w:style w:type="character" w:customStyle="1" w:styleId="RTFNum123">
    <w:name w:val="RTF_Num 12 3"/>
    <w:uiPriority w:val="99"/>
    <w:rsid w:val="002C70F6"/>
  </w:style>
  <w:style w:type="character" w:customStyle="1" w:styleId="RTFNum124">
    <w:name w:val="RTF_Num 12 4"/>
    <w:uiPriority w:val="99"/>
    <w:rsid w:val="002C70F6"/>
  </w:style>
  <w:style w:type="character" w:customStyle="1" w:styleId="RTFNum125">
    <w:name w:val="RTF_Num 12 5"/>
    <w:uiPriority w:val="99"/>
    <w:rsid w:val="002C70F6"/>
  </w:style>
  <w:style w:type="character" w:customStyle="1" w:styleId="RTFNum126">
    <w:name w:val="RTF_Num 12 6"/>
    <w:uiPriority w:val="99"/>
    <w:rsid w:val="002C70F6"/>
  </w:style>
  <w:style w:type="character" w:customStyle="1" w:styleId="RTFNum127">
    <w:name w:val="RTF_Num 12 7"/>
    <w:uiPriority w:val="99"/>
    <w:rsid w:val="002C70F6"/>
  </w:style>
  <w:style w:type="character" w:customStyle="1" w:styleId="RTFNum128">
    <w:name w:val="RTF_Num 12 8"/>
    <w:uiPriority w:val="99"/>
    <w:rsid w:val="002C70F6"/>
  </w:style>
  <w:style w:type="character" w:customStyle="1" w:styleId="RTFNum129">
    <w:name w:val="RTF_Num 12 9"/>
    <w:uiPriority w:val="99"/>
    <w:rsid w:val="002C70F6"/>
  </w:style>
  <w:style w:type="character" w:customStyle="1" w:styleId="RTFNum131">
    <w:name w:val="RTF_Num 13 1"/>
    <w:uiPriority w:val="99"/>
    <w:rsid w:val="002C70F6"/>
    <w:rPr>
      <w:rFonts w:eastAsia="Times New Roman"/>
    </w:rPr>
  </w:style>
  <w:style w:type="character" w:customStyle="1" w:styleId="RTFNum132">
    <w:name w:val="RTF_Num 13 2"/>
    <w:uiPriority w:val="99"/>
    <w:rsid w:val="002C70F6"/>
    <w:rPr>
      <w:rFonts w:ascii="Courier New" w:hAnsi="Courier New"/>
    </w:rPr>
  </w:style>
  <w:style w:type="character" w:customStyle="1" w:styleId="RTFNum133">
    <w:name w:val="RTF_Num 13 3"/>
    <w:uiPriority w:val="99"/>
    <w:rsid w:val="002C70F6"/>
    <w:rPr>
      <w:rFonts w:ascii="Wingdings" w:hAnsi="Wingdings"/>
    </w:rPr>
  </w:style>
  <w:style w:type="character" w:customStyle="1" w:styleId="RTFNum134">
    <w:name w:val="RTF_Num 13 4"/>
    <w:uiPriority w:val="99"/>
    <w:rsid w:val="002C70F6"/>
    <w:rPr>
      <w:rFonts w:ascii="Symbol" w:hAnsi="Symbol"/>
    </w:rPr>
  </w:style>
  <w:style w:type="character" w:customStyle="1" w:styleId="RTFNum135">
    <w:name w:val="RTF_Num 13 5"/>
    <w:uiPriority w:val="99"/>
    <w:rsid w:val="002C70F6"/>
    <w:rPr>
      <w:rFonts w:ascii="Courier New" w:hAnsi="Courier New"/>
    </w:rPr>
  </w:style>
  <w:style w:type="character" w:customStyle="1" w:styleId="RTFNum136">
    <w:name w:val="RTF_Num 13 6"/>
    <w:uiPriority w:val="99"/>
    <w:rsid w:val="002C70F6"/>
    <w:rPr>
      <w:rFonts w:ascii="Wingdings" w:hAnsi="Wingdings"/>
    </w:rPr>
  </w:style>
  <w:style w:type="character" w:customStyle="1" w:styleId="RTFNum137">
    <w:name w:val="RTF_Num 13 7"/>
    <w:uiPriority w:val="99"/>
    <w:rsid w:val="002C70F6"/>
    <w:rPr>
      <w:rFonts w:ascii="Symbol" w:hAnsi="Symbol"/>
    </w:rPr>
  </w:style>
  <w:style w:type="character" w:customStyle="1" w:styleId="RTFNum138">
    <w:name w:val="RTF_Num 13 8"/>
    <w:uiPriority w:val="99"/>
    <w:rsid w:val="002C70F6"/>
    <w:rPr>
      <w:rFonts w:ascii="Courier New" w:hAnsi="Courier New"/>
    </w:rPr>
  </w:style>
  <w:style w:type="character" w:customStyle="1" w:styleId="RTFNum139">
    <w:name w:val="RTF_Num 13 9"/>
    <w:uiPriority w:val="99"/>
    <w:rsid w:val="002C70F6"/>
    <w:rPr>
      <w:rFonts w:ascii="Wingdings" w:hAnsi="Wingdings"/>
    </w:rPr>
  </w:style>
  <w:style w:type="character" w:customStyle="1" w:styleId="RTFNum141">
    <w:name w:val="RTF_Num 14 1"/>
    <w:uiPriority w:val="99"/>
    <w:rsid w:val="002C70F6"/>
  </w:style>
  <w:style w:type="character" w:customStyle="1" w:styleId="RTFNum142">
    <w:name w:val="RTF_Num 14 2"/>
    <w:uiPriority w:val="99"/>
    <w:rsid w:val="002C70F6"/>
  </w:style>
  <w:style w:type="character" w:customStyle="1" w:styleId="RTFNum143">
    <w:name w:val="RTF_Num 14 3"/>
    <w:uiPriority w:val="99"/>
    <w:rsid w:val="002C70F6"/>
  </w:style>
  <w:style w:type="character" w:customStyle="1" w:styleId="RTFNum144">
    <w:name w:val="RTF_Num 14 4"/>
    <w:uiPriority w:val="99"/>
    <w:rsid w:val="002C70F6"/>
  </w:style>
  <w:style w:type="character" w:customStyle="1" w:styleId="RTFNum145">
    <w:name w:val="RTF_Num 14 5"/>
    <w:uiPriority w:val="99"/>
    <w:rsid w:val="002C70F6"/>
  </w:style>
  <w:style w:type="character" w:customStyle="1" w:styleId="RTFNum146">
    <w:name w:val="RTF_Num 14 6"/>
    <w:uiPriority w:val="99"/>
    <w:rsid w:val="002C70F6"/>
  </w:style>
  <w:style w:type="character" w:customStyle="1" w:styleId="RTFNum147">
    <w:name w:val="RTF_Num 14 7"/>
    <w:uiPriority w:val="99"/>
    <w:rsid w:val="002C70F6"/>
  </w:style>
  <w:style w:type="character" w:customStyle="1" w:styleId="RTFNum148">
    <w:name w:val="RTF_Num 14 8"/>
    <w:uiPriority w:val="99"/>
    <w:rsid w:val="002C70F6"/>
  </w:style>
  <w:style w:type="character" w:customStyle="1" w:styleId="RTFNum149">
    <w:name w:val="RTF_Num 14 9"/>
    <w:uiPriority w:val="99"/>
    <w:rsid w:val="002C70F6"/>
  </w:style>
  <w:style w:type="character" w:customStyle="1" w:styleId="RTFNum151">
    <w:name w:val="RTF_Num 15 1"/>
    <w:uiPriority w:val="99"/>
    <w:rsid w:val="002C70F6"/>
    <w:rPr>
      <w:rFonts w:eastAsia="Times New Roman"/>
    </w:rPr>
  </w:style>
  <w:style w:type="character" w:customStyle="1" w:styleId="RTFNum152">
    <w:name w:val="RTF_Num 15 2"/>
    <w:uiPriority w:val="99"/>
    <w:rsid w:val="002C70F6"/>
    <w:rPr>
      <w:rFonts w:ascii="Courier New" w:hAnsi="Courier New"/>
    </w:rPr>
  </w:style>
  <w:style w:type="character" w:customStyle="1" w:styleId="RTFNum153">
    <w:name w:val="RTF_Num 15 3"/>
    <w:uiPriority w:val="99"/>
    <w:rsid w:val="002C70F6"/>
    <w:rPr>
      <w:rFonts w:ascii="Wingdings" w:hAnsi="Wingdings"/>
    </w:rPr>
  </w:style>
  <w:style w:type="character" w:customStyle="1" w:styleId="RTFNum154">
    <w:name w:val="RTF_Num 15 4"/>
    <w:uiPriority w:val="99"/>
    <w:rsid w:val="002C70F6"/>
    <w:rPr>
      <w:rFonts w:ascii="Symbol" w:hAnsi="Symbol"/>
    </w:rPr>
  </w:style>
  <w:style w:type="character" w:customStyle="1" w:styleId="RTFNum155">
    <w:name w:val="RTF_Num 15 5"/>
    <w:uiPriority w:val="99"/>
    <w:rsid w:val="002C70F6"/>
    <w:rPr>
      <w:rFonts w:ascii="Courier New" w:hAnsi="Courier New"/>
    </w:rPr>
  </w:style>
  <w:style w:type="character" w:customStyle="1" w:styleId="RTFNum156">
    <w:name w:val="RTF_Num 15 6"/>
    <w:uiPriority w:val="99"/>
    <w:rsid w:val="002C70F6"/>
    <w:rPr>
      <w:rFonts w:ascii="Wingdings" w:hAnsi="Wingdings"/>
    </w:rPr>
  </w:style>
  <w:style w:type="character" w:customStyle="1" w:styleId="RTFNum157">
    <w:name w:val="RTF_Num 15 7"/>
    <w:uiPriority w:val="99"/>
    <w:rsid w:val="002C70F6"/>
    <w:rPr>
      <w:rFonts w:ascii="Symbol" w:hAnsi="Symbol"/>
    </w:rPr>
  </w:style>
  <w:style w:type="character" w:customStyle="1" w:styleId="RTFNum158">
    <w:name w:val="RTF_Num 15 8"/>
    <w:uiPriority w:val="99"/>
    <w:rsid w:val="002C70F6"/>
    <w:rPr>
      <w:rFonts w:ascii="Courier New" w:hAnsi="Courier New"/>
    </w:rPr>
  </w:style>
  <w:style w:type="character" w:customStyle="1" w:styleId="RTFNum159">
    <w:name w:val="RTF_Num 15 9"/>
    <w:uiPriority w:val="99"/>
    <w:rsid w:val="002C70F6"/>
    <w:rPr>
      <w:rFonts w:ascii="Wingdings" w:hAnsi="Wingdings"/>
    </w:rPr>
  </w:style>
  <w:style w:type="character" w:customStyle="1" w:styleId="RTFNum161">
    <w:name w:val="RTF_Num 16 1"/>
    <w:uiPriority w:val="99"/>
    <w:rsid w:val="002C70F6"/>
  </w:style>
  <w:style w:type="character" w:customStyle="1" w:styleId="RTFNum162">
    <w:name w:val="RTF_Num 16 2"/>
    <w:uiPriority w:val="99"/>
    <w:rsid w:val="002C70F6"/>
  </w:style>
  <w:style w:type="character" w:customStyle="1" w:styleId="RTFNum163">
    <w:name w:val="RTF_Num 16 3"/>
    <w:uiPriority w:val="99"/>
    <w:rsid w:val="002C70F6"/>
  </w:style>
  <w:style w:type="character" w:customStyle="1" w:styleId="RTFNum164">
    <w:name w:val="RTF_Num 16 4"/>
    <w:uiPriority w:val="99"/>
    <w:rsid w:val="002C70F6"/>
  </w:style>
  <w:style w:type="character" w:customStyle="1" w:styleId="RTFNum165">
    <w:name w:val="RTF_Num 16 5"/>
    <w:uiPriority w:val="99"/>
    <w:rsid w:val="002C70F6"/>
  </w:style>
  <w:style w:type="character" w:customStyle="1" w:styleId="RTFNum166">
    <w:name w:val="RTF_Num 16 6"/>
    <w:uiPriority w:val="99"/>
    <w:rsid w:val="002C70F6"/>
  </w:style>
  <w:style w:type="character" w:customStyle="1" w:styleId="RTFNum167">
    <w:name w:val="RTF_Num 16 7"/>
    <w:uiPriority w:val="99"/>
    <w:rsid w:val="002C70F6"/>
  </w:style>
  <w:style w:type="character" w:customStyle="1" w:styleId="RTFNum168">
    <w:name w:val="RTF_Num 16 8"/>
    <w:uiPriority w:val="99"/>
    <w:rsid w:val="002C70F6"/>
  </w:style>
  <w:style w:type="character" w:customStyle="1" w:styleId="RTFNum169">
    <w:name w:val="RTF_Num 16 9"/>
    <w:uiPriority w:val="99"/>
    <w:rsid w:val="002C70F6"/>
  </w:style>
  <w:style w:type="character" w:customStyle="1" w:styleId="NumberingSymbols">
    <w:name w:val="Numbering Symbols"/>
    <w:uiPriority w:val="99"/>
    <w:rsid w:val="002C70F6"/>
  </w:style>
  <w:style w:type="paragraph" w:customStyle="1" w:styleId="Default">
    <w:name w:val="Default"/>
    <w:rsid w:val="002C70F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C70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2C70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C70F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C70F6"/>
    <w:rPr>
      <w:rFonts w:cs="Times New Roman"/>
      <w:vertAlign w:val="superscript"/>
    </w:rPr>
  </w:style>
  <w:style w:type="paragraph" w:customStyle="1" w:styleId="Akapitzlist3f3f3f">
    <w:name w:val="Akapit z listą3f3f3f"/>
    <w:basedOn w:val="Normalny"/>
    <w:uiPriority w:val="99"/>
    <w:rsid w:val="002C70F6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2C70F6"/>
    <w:pPr>
      <w:widowControl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WW-header">
    <w:name w:val="WW-header"/>
    <w:basedOn w:val="Normalny"/>
    <w:next w:val="Tekstpodstawowy"/>
    <w:uiPriority w:val="99"/>
    <w:rsid w:val="002C70F6"/>
    <w:pPr>
      <w:keepNext/>
      <w:widowControl w:val="0"/>
      <w:autoSpaceDN w:val="0"/>
      <w:adjustRightInd w:val="0"/>
      <w:spacing w:before="240" w:after="120"/>
    </w:pPr>
    <w:rPr>
      <w:rFonts w:ascii="Arial" w:hAnsi="Arial" w:cs="Arial"/>
      <w:sz w:val="28"/>
      <w:szCs w:val="28"/>
    </w:rPr>
  </w:style>
  <w:style w:type="paragraph" w:customStyle="1" w:styleId="Akapitzlist3f3f">
    <w:name w:val="Akapit z listą3f3f"/>
    <w:basedOn w:val="Normalny"/>
    <w:uiPriority w:val="99"/>
    <w:rsid w:val="002C70F6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kapitzlist3f">
    <w:name w:val="Akapit z listą3f"/>
    <w:basedOn w:val="Normalny"/>
    <w:uiPriority w:val="99"/>
    <w:rsid w:val="002C70F6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2C70F6"/>
    <w:pPr>
      <w:spacing w:before="100" w:beforeAutospacing="1" w:after="119"/>
    </w:pPr>
  </w:style>
  <w:style w:type="paragraph" w:customStyle="1" w:styleId="WW-header1">
    <w:name w:val="WW-header1"/>
    <w:basedOn w:val="Normalny"/>
    <w:uiPriority w:val="99"/>
    <w:rsid w:val="007903B4"/>
    <w:pPr>
      <w:widowControl w:val="0"/>
      <w:tabs>
        <w:tab w:val="center" w:pos="4536"/>
        <w:tab w:val="right" w:pos="9072"/>
      </w:tabs>
      <w:autoSpaceDN w:val="0"/>
      <w:adjustRightInd w:val="0"/>
    </w:pPr>
  </w:style>
  <w:style w:type="paragraph" w:customStyle="1" w:styleId="WW-header11">
    <w:name w:val="WW-header11"/>
    <w:basedOn w:val="Normalny"/>
    <w:next w:val="Tekstpodstawowy"/>
    <w:uiPriority w:val="99"/>
    <w:rsid w:val="007903B4"/>
    <w:pPr>
      <w:keepNext/>
      <w:widowControl w:val="0"/>
      <w:autoSpaceDN w:val="0"/>
      <w:adjustRightInd w:val="0"/>
      <w:spacing w:before="240" w:after="120"/>
    </w:pPr>
    <w:rPr>
      <w:rFonts w:ascii="Arial" w:hAnsi="Arial" w:cs="Arial"/>
      <w:sz w:val="28"/>
      <w:szCs w:val="28"/>
    </w:rPr>
  </w:style>
  <w:style w:type="character" w:customStyle="1" w:styleId="Internetlink1">
    <w:name w:val="Internet link1"/>
    <w:uiPriority w:val="99"/>
    <w:rsid w:val="007903B4"/>
    <w:rPr>
      <w:color w:val="000080"/>
      <w:u w:val="single"/>
    </w:rPr>
  </w:style>
  <w:style w:type="character" w:customStyle="1" w:styleId="Internetlink2">
    <w:name w:val="Internet link2"/>
    <w:uiPriority w:val="99"/>
    <w:rsid w:val="00192A8A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9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1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2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9539AD-B51D-496E-BC70-968A28E7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7</Pages>
  <Words>1794</Words>
  <Characters>12590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-  WZÓR</vt:lpstr>
    </vt:vector>
  </TitlesOfParts>
  <Company>UM ŻORY</Company>
  <LinksUpToDate>false</LinksUpToDate>
  <CharactersWithSpaces>14356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-  WZÓR</dc:title>
  <dc:creator>MT</dc:creator>
  <cp:lastModifiedBy>MarcinM</cp:lastModifiedBy>
  <cp:revision>26</cp:revision>
  <cp:lastPrinted>2017-06-05T09:15:00Z</cp:lastPrinted>
  <dcterms:created xsi:type="dcterms:W3CDTF">2017-04-24T08:10:00Z</dcterms:created>
  <dcterms:modified xsi:type="dcterms:W3CDTF">2017-06-14T08:44:00Z</dcterms:modified>
</cp:coreProperties>
</file>