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B5" w:rsidRDefault="007011B5" w:rsidP="00701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DF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7011B5" w:rsidRPr="006212DF" w:rsidRDefault="007011B5" w:rsidP="00701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B5" w:rsidRPr="005F33C0" w:rsidRDefault="007011B5" w:rsidP="007011B5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sz w:val="24"/>
          <w:szCs w:val="24"/>
        </w:rPr>
        <w:t>Wójt Gminy Suszec zaprasza do składania ofert na wykonanie zamówienia</w:t>
      </w:r>
      <w:r w:rsidRPr="005F33C0">
        <w:rPr>
          <w:sz w:val="24"/>
          <w:szCs w:val="24"/>
          <w:lang w:eastAsia="ar-SA"/>
        </w:rPr>
        <w:t xml:space="preserve"> </w:t>
      </w:r>
      <w:r w:rsidRPr="005F33C0">
        <w:rPr>
          <w:rFonts w:ascii="Times New Roman" w:hAnsi="Times New Roman" w:cs="Times New Roman"/>
          <w:sz w:val="24"/>
          <w:szCs w:val="24"/>
          <w:lang w:eastAsia="ar-SA"/>
        </w:rPr>
        <w:t>o wartości poniżej 30 000 euro</w:t>
      </w:r>
      <w:r w:rsidRPr="005F33C0">
        <w:rPr>
          <w:rFonts w:ascii="Times New Roman" w:hAnsi="Times New Roman" w:cs="Times New Roman"/>
          <w:sz w:val="24"/>
          <w:szCs w:val="24"/>
        </w:rPr>
        <w:t xml:space="preserve"> pn.:</w:t>
      </w:r>
    </w:p>
    <w:p w:rsidR="007011B5" w:rsidRPr="005F33C0" w:rsidRDefault="007011B5" w:rsidP="00701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1B5" w:rsidRPr="005F33C0" w:rsidRDefault="007011B5" w:rsidP="00701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>„Sprzedaż i dostarczenie do siedziby Urzędu Gminy Suszec, przy ul. Li</w:t>
      </w:r>
      <w:r w:rsidR="001E5BDD" w:rsidRPr="005F33C0">
        <w:rPr>
          <w:rFonts w:ascii="Times New Roman" w:hAnsi="Times New Roman" w:cs="Times New Roman"/>
          <w:b/>
          <w:sz w:val="24"/>
          <w:szCs w:val="24"/>
        </w:rPr>
        <w:t>powej 1; 43-267 Suszec  środków czystości i produktów toaletowych</w:t>
      </w:r>
      <w:r w:rsidRPr="005F33C0">
        <w:rPr>
          <w:rFonts w:ascii="Times New Roman" w:hAnsi="Times New Roman" w:cs="Times New Roman"/>
          <w:b/>
          <w:sz w:val="24"/>
          <w:szCs w:val="24"/>
        </w:rPr>
        <w:t>”, w rodzaju i ilości zgodnie z poniższą specyfikacją:</w:t>
      </w:r>
    </w:p>
    <w:tbl>
      <w:tblPr>
        <w:tblpPr w:leftFromText="141" w:rightFromText="141" w:vertAnchor="text" w:horzAnchor="margin" w:tblpXSpec="center" w:tblpY="8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925"/>
        <w:gridCol w:w="3546"/>
        <w:gridCol w:w="851"/>
        <w:gridCol w:w="701"/>
        <w:gridCol w:w="1143"/>
        <w:gridCol w:w="1267"/>
      </w:tblGrid>
      <w:tr w:rsidR="001E5BDD" w:rsidTr="003B2E13">
        <w:trPr>
          <w:trHeight w:val="46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Default="001E5BDD" w:rsidP="006C5EA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Jedn.</w:t>
            </w:r>
          </w:p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Default="001E5BDD" w:rsidP="006C5EA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BDD" w:rsidRDefault="001E5BDD" w:rsidP="006C5EA4">
            <w:pPr>
              <w:pStyle w:val="Nagwek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Cena jednostkowa</w:t>
            </w:r>
          </w:p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BDD" w:rsidRDefault="001E5BDD" w:rsidP="006C5EA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Wartość brutto ogółem</w:t>
            </w:r>
          </w:p>
        </w:tc>
      </w:tr>
      <w:tr w:rsidR="001E5BDD" w:rsidTr="003B2E13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Papier toaletowy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Biały, celulozowy, gramatura: 2x16 g/m2, średnica: 18,5 cm, wysokość: 9 cm, długość rolki: 120 m, ilość warstw: 2, ilość w opakowaniu zbiorczym:12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FC0496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1E5BDD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Tr="003B2E13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Ręcznik składany ZZ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1E5BDD" w:rsidRDefault="001E5BDD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Biały z filetowym wzorem, celulozowy, gramatura: 2x18 g/m2, rozmiar listka:21x24 cm, ilość lisków w bindzie: 150, ilość warstw: 2,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bindów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kartonie: 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FC0496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BC7851">
              <w:rPr>
                <w:rFonts w:ascii="Times New Roman" w:hAnsi="Times New Roman" w:cs="Times New Roman"/>
                <w:sz w:val="22"/>
                <w:szCs w:val="22"/>
              </w:rPr>
              <w:t>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Tr="003B2E13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BC7851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Płyn do toalet Tytan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106EF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Butelka 70</w:t>
            </w:r>
            <w:r w:rsidR="00BC7851">
              <w:rPr>
                <w:rFonts w:ascii="Times New Roman" w:hAnsi="Times New Roman" w:cs="Times New Roman"/>
                <w:sz w:val="22"/>
                <w:szCs w:val="22"/>
              </w:rPr>
              <w:t>0 ml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RPr="00D866ED" w:rsidTr="003B2E13">
        <w:trPr>
          <w:trHeight w:val="13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Mydło w płynie MERIDA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Castor</w:t>
            </w:r>
            <w:proofErr w:type="spellEnd"/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Butelka 5 kg, białe, zapach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dove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RPr="00D866ED" w:rsidTr="003B2E13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Mydło w płynie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MediClean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Olivia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Butelka 5 kg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424" w:rsidRPr="00D866ED" w:rsidTr="003B2E13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Pr="00D866ED" w:rsidRDefault="00F47424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Default="00FC0496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Pronto Spray Classic do mebli drewnianych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Default="00FC0496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 250 ml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Default="00FC0496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Default="00FC0496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424" w:rsidRPr="00D866ED" w:rsidRDefault="00F47424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424" w:rsidRPr="00D866ED" w:rsidRDefault="00F47424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RPr="00D866ED" w:rsidTr="003B2E13">
        <w:trPr>
          <w:trHeight w:val="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RAZEM:</w:t>
            </w:r>
          </w:p>
          <w:p w:rsidR="001E5BDD" w:rsidRPr="00D866ED" w:rsidRDefault="001E5BDD" w:rsidP="006C5EA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11B5" w:rsidRDefault="007011B5" w:rsidP="007011B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11B5" w:rsidRPr="00AC0EB6" w:rsidRDefault="007011B5" w:rsidP="007011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1B5" w:rsidRPr="005F33C0" w:rsidRDefault="007011B5" w:rsidP="007011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3C0">
        <w:rPr>
          <w:rFonts w:ascii="Times New Roman" w:hAnsi="Times New Roman" w:cs="Times New Roman"/>
          <w:b/>
          <w:sz w:val="24"/>
          <w:szCs w:val="24"/>
          <w:u w:val="single"/>
        </w:rPr>
        <w:t>Cena obejmuje koszty transportu i wniesienie zamówionego towaru do siedziby Urzędu Gminy.</w:t>
      </w:r>
    </w:p>
    <w:p w:rsidR="001B5C77" w:rsidRPr="005F33C0" w:rsidRDefault="001B5C77" w:rsidP="001B5C77">
      <w:pPr>
        <w:rPr>
          <w:rFonts w:ascii="Times New Roman" w:hAnsi="Times New Roman" w:cs="Times New Roman"/>
          <w:b/>
          <w:sz w:val="24"/>
          <w:szCs w:val="24"/>
        </w:rPr>
      </w:pPr>
    </w:p>
    <w:p w:rsidR="001B5C77" w:rsidRPr="005F33C0" w:rsidRDefault="001B5C77" w:rsidP="008611E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>Termin składania ofert</w:t>
      </w:r>
      <w:r w:rsidRPr="005F33C0">
        <w:rPr>
          <w:rFonts w:ascii="Times New Roman" w:hAnsi="Times New Roman" w:cs="Times New Roman"/>
          <w:sz w:val="24"/>
          <w:szCs w:val="24"/>
        </w:rPr>
        <w:t xml:space="preserve">: do dnia </w:t>
      </w:r>
      <w:r w:rsidRPr="005F33C0">
        <w:rPr>
          <w:rFonts w:ascii="Times New Roman" w:hAnsi="Times New Roman" w:cs="Times New Roman"/>
          <w:sz w:val="24"/>
          <w:szCs w:val="24"/>
          <w:u w:val="single"/>
        </w:rPr>
        <w:t xml:space="preserve"> 24 lutego 2017</w:t>
      </w:r>
      <w:r w:rsidRPr="005F33C0">
        <w:rPr>
          <w:rFonts w:ascii="Times New Roman" w:hAnsi="Times New Roman" w:cs="Times New Roman"/>
          <w:sz w:val="24"/>
          <w:szCs w:val="24"/>
        </w:rPr>
        <w:t xml:space="preserve"> r. do godziny 15:30.</w:t>
      </w:r>
    </w:p>
    <w:p w:rsidR="001B5C77" w:rsidRPr="005F33C0" w:rsidRDefault="001B5C77" w:rsidP="008611E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>Miejsce składania ofert</w:t>
      </w:r>
      <w:r w:rsidRPr="005F33C0">
        <w:rPr>
          <w:rFonts w:ascii="Times New Roman" w:hAnsi="Times New Roman" w:cs="Times New Roman"/>
          <w:sz w:val="24"/>
          <w:szCs w:val="24"/>
        </w:rPr>
        <w:t>: Urząd Gminy Suszec, ul. Lipowa 1, 43-267 Suszec, Sekretariat (I piętro).</w:t>
      </w:r>
    </w:p>
    <w:p w:rsidR="001B5C77" w:rsidRPr="005F33C0" w:rsidRDefault="001B5C77" w:rsidP="008611E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>Forma składania ofert</w:t>
      </w:r>
      <w:r w:rsidRPr="005F33C0">
        <w:rPr>
          <w:rFonts w:ascii="Times New Roman" w:hAnsi="Times New Roman" w:cs="Times New Roman"/>
          <w:sz w:val="24"/>
          <w:szCs w:val="24"/>
        </w:rPr>
        <w:t>: Ofertę należy złożyć w zamkniętej kopercie, która będzie posiadać oznaczenia: „Sprzedaż i dostarczenie do siedziby Urzędu G</w:t>
      </w:r>
      <w:r w:rsidR="00E6736C">
        <w:rPr>
          <w:rFonts w:ascii="Times New Roman" w:hAnsi="Times New Roman" w:cs="Times New Roman"/>
          <w:sz w:val="24"/>
          <w:szCs w:val="24"/>
        </w:rPr>
        <w:t>miny Suszec środków czystości i </w:t>
      </w:r>
      <w:r w:rsidRPr="005F33C0">
        <w:rPr>
          <w:rFonts w:ascii="Times New Roman" w:hAnsi="Times New Roman" w:cs="Times New Roman"/>
          <w:sz w:val="24"/>
          <w:szCs w:val="24"/>
        </w:rPr>
        <w:t>produktów toaletowych”.</w:t>
      </w:r>
    </w:p>
    <w:p w:rsidR="001B5C77" w:rsidRPr="005F33C0" w:rsidRDefault="001B5C77" w:rsidP="00861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sz w:val="24"/>
          <w:szCs w:val="24"/>
        </w:rPr>
        <w:t>Wykonawca</w:t>
      </w:r>
      <w:r w:rsidRPr="005F3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C0">
        <w:rPr>
          <w:rFonts w:ascii="Times New Roman" w:hAnsi="Times New Roman" w:cs="Times New Roman"/>
          <w:sz w:val="24"/>
          <w:szCs w:val="24"/>
        </w:rPr>
        <w:t xml:space="preserve">może złożyć tylko jedną ofertę. </w:t>
      </w:r>
    </w:p>
    <w:p w:rsidR="001B5C77" w:rsidRPr="005F33C0" w:rsidRDefault="001B5C77" w:rsidP="008611EB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 xml:space="preserve">Ofertę należy złożyć na podanym wzorze </w:t>
      </w:r>
      <w:r w:rsidR="00723259" w:rsidRPr="005F33C0">
        <w:rPr>
          <w:rFonts w:ascii="Times New Roman" w:hAnsi="Times New Roman" w:cs="Times New Roman"/>
          <w:b/>
          <w:sz w:val="24"/>
          <w:szCs w:val="24"/>
        </w:rPr>
        <w:t>ofertowym. N</w:t>
      </w:r>
      <w:r w:rsidRPr="005F33C0">
        <w:rPr>
          <w:rFonts w:ascii="Times New Roman" w:hAnsi="Times New Roman" w:cs="Times New Roman"/>
          <w:b/>
          <w:sz w:val="24"/>
          <w:szCs w:val="24"/>
        </w:rPr>
        <w:t xml:space="preserve">ależy wypełnić wszystkie wymagane pola. W miejscach gdzie podano nazwę firmy, należy </w:t>
      </w:r>
      <w:r w:rsidR="00E6736C">
        <w:rPr>
          <w:rFonts w:ascii="Times New Roman" w:hAnsi="Times New Roman" w:cs="Times New Roman"/>
          <w:b/>
          <w:sz w:val="24"/>
          <w:szCs w:val="24"/>
          <w:u w:val="single"/>
        </w:rPr>
        <w:t>wycenić produkt wymienionego w </w:t>
      </w:r>
      <w:r w:rsidRPr="005F33C0">
        <w:rPr>
          <w:rFonts w:ascii="Times New Roman" w:hAnsi="Times New Roman" w:cs="Times New Roman"/>
          <w:b/>
          <w:sz w:val="24"/>
          <w:szCs w:val="24"/>
          <w:u w:val="single"/>
        </w:rPr>
        <w:t>formularzu producenta.</w:t>
      </w:r>
    </w:p>
    <w:p w:rsidR="001B5C77" w:rsidRPr="005F33C0" w:rsidRDefault="001B5C77" w:rsidP="008611EB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sz w:val="24"/>
          <w:szCs w:val="24"/>
        </w:rPr>
        <w:t xml:space="preserve">O tym, że oferta złożona została w wyznaczonym terminie decyduje </w:t>
      </w:r>
      <w:r w:rsidRPr="005F33C0">
        <w:rPr>
          <w:rFonts w:ascii="Times New Roman" w:hAnsi="Times New Roman" w:cs="Times New Roman"/>
          <w:sz w:val="24"/>
          <w:szCs w:val="24"/>
          <w:u w:val="single"/>
        </w:rPr>
        <w:t>data wpływu oferty</w:t>
      </w:r>
      <w:r w:rsidRPr="005F33C0">
        <w:rPr>
          <w:rFonts w:ascii="Times New Roman" w:hAnsi="Times New Roman" w:cs="Times New Roman"/>
          <w:sz w:val="24"/>
          <w:szCs w:val="24"/>
        </w:rPr>
        <w:t xml:space="preserve"> do siedziby Urzędu Gminy Suszec. Oferty złożone po wyżej wskazanym terminie nie będą rozpatrywane.</w:t>
      </w:r>
    </w:p>
    <w:p w:rsidR="001B5C77" w:rsidRPr="00F612A8" w:rsidRDefault="001B5C77" w:rsidP="00F612A8">
      <w:pPr>
        <w:pStyle w:val="Tekstpodstawowywcity"/>
        <w:numPr>
          <w:ilvl w:val="0"/>
          <w:numId w:val="5"/>
        </w:numPr>
        <w:tabs>
          <w:tab w:val="clear" w:pos="709"/>
          <w:tab w:val="num" w:pos="720"/>
        </w:tabs>
        <w:rPr>
          <w:color w:val="000000"/>
          <w:sz w:val="24"/>
          <w:szCs w:val="24"/>
        </w:rPr>
      </w:pPr>
      <w:r w:rsidRPr="005F33C0">
        <w:rPr>
          <w:b/>
          <w:sz w:val="24"/>
          <w:szCs w:val="24"/>
        </w:rPr>
        <w:t>Termin realizacji zamówienia</w:t>
      </w:r>
      <w:r w:rsidR="00FC0496" w:rsidRPr="005F33C0">
        <w:rPr>
          <w:sz w:val="24"/>
          <w:szCs w:val="24"/>
        </w:rPr>
        <w:t>: Realizacja dostawy materiałów odbywać się będzie sukcesywnie</w:t>
      </w:r>
      <w:r w:rsidR="00E6736C">
        <w:rPr>
          <w:sz w:val="24"/>
          <w:szCs w:val="24"/>
        </w:rPr>
        <w:t>,</w:t>
      </w:r>
      <w:bookmarkStart w:id="0" w:name="_GoBack"/>
      <w:bookmarkEnd w:id="0"/>
      <w:r w:rsidR="00FC0496" w:rsidRPr="005F33C0">
        <w:rPr>
          <w:sz w:val="24"/>
          <w:szCs w:val="24"/>
        </w:rPr>
        <w:t xml:space="preserve"> </w:t>
      </w:r>
      <w:r w:rsidR="000F413D" w:rsidRPr="005F33C0">
        <w:rPr>
          <w:sz w:val="24"/>
          <w:szCs w:val="24"/>
        </w:rPr>
        <w:t xml:space="preserve">raz w miesiącu, </w:t>
      </w:r>
      <w:r w:rsidR="00FC0496" w:rsidRPr="005F33C0">
        <w:rPr>
          <w:sz w:val="24"/>
          <w:szCs w:val="24"/>
        </w:rPr>
        <w:t>na zlecenie przesłane faksem lub mailem, przez pracownika Referatu Organizacyjnego</w:t>
      </w:r>
      <w:r w:rsidR="00F612A8">
        <w:rPr>
          <w:sz w:val="24"/>
          <w:szCs w:val="24"/>
        </w:rPr>
        <w:t>. Wielkość poszczególnych dostaw będzie określana każdorazowo w zleceniu.</w:t>
      </w:r>
      <w:r w:rsidR="00F612A8">
        <w:rPr>
          <w:color w:val="000000"/>
          <w:sz w:val="24"/>
          <w:szCs w:val="24"/>
        </w:rPr>
        <w:t xml:space="preserve"> </w:t>
      </w:r>
      <w:r w:rsidR="00FC0496" w:rsidRPr="00F612A8">
        <w:rPr>
          <w:color w:val="000000"/>
          <w:sz w:val="24"/>
          <w:szCs w:val="24"/>
        </w:rPr>
        <w:t xml:space="preserve">Realizacja nastąpi w terminie </w:t>
      </w:r>
      <w:r w:rsidR="00FC0496" w:rsidRPr="00F612A8">
        <w:rPr>
          <w:b/>
          <w:color w:val="000000"/>
          <w:sz w:val="24"/>
          <w:szCs w:val="24"/>
        </w:rPr>
        <w:t>do 3 dni roboczych</w:t>
      </w:r>
      <w:r w:rsidR="00FC0496" w:rsidRPr="00F612A8">
        <w:rPr>
          <w:color w:val="000000"/>
          <w:sz w:val="24"/>
          <w:szCs w:val="24"/>
        </w:rPr>
        <w:t> od przyjęcia zlecenia przez Wykonawcę. Wykonawca zobowiązany jest dostarczyć zamówion</w:t>
      </w:r>
      <w:r w:rsidR="00A73AB7" w:rsidRPr="00F612A8">
        <w:rPr>
          <w:color w:val="000000"/>
          <w:sz w:val="24"/>
          <w:szCs w:val="24"/>
        </w:rPr>
        <w:t>e materiały do siedziby Urzędu G</w:t>
      </w:r>
      <w:r w:rsidR="00FC0496" w:rsidRPr="00F612A8">
        <w:rPr>
          <w:color w:val="000000"/>
          <w:sz w:val="24"/>
          <w:szCs w:val="24"/>
        </w:rPr>
        <w:t>miny Suszec.</w:t>
      </w:r>
    </w:p>
    <w:p w:rsidR="001B5C77" w:rsidRPr="00EB19FA" w:rsidRDefault="001B5C77" w:rsidP="008611EB">
      <w:pPr>
        <w:numPr>
          <w:ilvl w:val="0"/>
          <w:numId w:val="5"/>
        </w:numPr>
        <w:tabs>
          <w:tab w:val="num" w:pos="426"/>
        </w:tabs>
        <w:jc w:val="both"/>
        <w:rPr>
          <w:rFonts w:ascii="Times New Roman" w:hAnsi="Times New Roman" w:cs="Times New Roman"/>
          <w:w w:val="100"/>
          <w:sz w:val="24"/>
          <w:szCs w:val="24"/>
        </w:rPr>
      </w:pPr>
      <w:r w:rsidRPr="00EB19FA">
        <w:rPr>
          <w:rFonts w:ascii="Times New Roman" w:hAnsi="Times New Roman" w:cs="Times New Roman"/>
          <w:b/>
          <w:sz w:val="24"/>
          <w:szCs w:val="24"/>
        </w:rPr>
        <w:t>Kryterium wyboru oferty najkorzystniejszej</w:t>
      </w:r>
      <w:r w:rsidRPr="00EB19FA">
        <w:rPr>
          <w:rFonts w:ascii="Times New Roman" w:hAnsi="Times New Roman" w:cs="Times New Roman"/>
          <w:sz w:val="24"/>
          <w:szCs w:val="24"/>
        </w:rPr>
        <w:t xml:space="preserve">: </w:t>
      </w:r>
      <w:r w:rsidRPr="00EB19FA">
        <w:rPr>
          <w:rFonts w:ascii="Times New Roman" w:hAnsi="Times New Roman" w:cs="Times New Roman"/>
          <w:sz w:val="24"/>
          <w:szCs w:val="24"/>
          <w:u w:val="single"/>
        </w:rPr>
        <w:t>najniższa cena.</w:t>
      </w:r>
      <w:r w:rsidR="00FC0496" w:rsidRPr="00EB19FA">
        <w:rPr>
          <w:rFonts w:ascii="Times New Roman" w:hAnsi="Times New Roman" w:cs="Times New Roman"/>
          <w:w w:val="100"/>
          <w:sz w:val="24"/>
          <w:szCs w:val="24"/>
        </w:rPr>
        <w:t xml:space="preserve"> Zamawiający zastrzega, że ilości materiałów wskazane w formularzu oferty są ilościami szacunkowymi, służącymi do skalkulowania ceny oferty, porównania ofert i wyboru najkorzystniejszej oferty. </w:t>
      </w:r>
      <w:r w:rsidR="00FC0496" w:rsidRPr="00EB19FA">
        <w:rPr>
          <w:rFonts w:ascii="Times New Roman" w:hAnsi="Times New Roman" w:cs="Times New Roman"/>
          <w:w w:val="100"/>
          <w:sz w:val="24"/>
          <w:szCs w:val="24"/>
        </w:rPr>
        <w:lastRenderedPageBreak/>
        <w:t>Wykonawcy, z którym Zamawiający zawrze umowę nie przysługuje roszczenie o realizację dostawy w wielkościach podanych w formularzu oferty. Zakupy dokonywane w trakcie obowiązywania umowy mogą dla poszczególnych pozycji różnić  się ilościowo od wartości podanych w formularzu oferty, jednak łączna wartość zakupów  nie przekroczy całkowitej wartości oferty wybranego w toku postępowania Wykonawcy.</w:t>
      </w:r>
    </w:p>
    <w:p w:rsidR="001B5C77" w:rsidRPr="00EB19FA" w:rsidRDefault="001B5C77" w:rsidP="008611E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9FA">
        <w:rPr>
          <w:rFonts w:ascii="Times New Roman" w:hAnsi="Times New Roman" w:cs="Times New Roman"/>
          <w:b/>
          <w:sz w:val="24"/>
          <w:szCs w:val="24"/>
        </w:rPr>
        <w:t>Informacje szczegółowe na temat zamówienia</w:t>
      </w:r>
      <w:r w:rsidRPr="00EB19FA">
        <w:rPr>
          <w:rFonts w:ascii="Times New Roman" w:hAnsi="Times New Roman" w:cs="Times New Roman"/>
          <w:sz w:val="24"/>
          <w:szCs w:val="24"/>
        </w:rPr>
        <w:t xml:space="preserve"> można uzyskać w Referacie Organizacyjnym</w:t>
      </w:r>
    </w:p>
    <w:p w:rsidR="001B5C77" w:rsidRPr="00EB19FA" w:rsidRDefault="001B5C77" w:rsidP="001B5C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19FA">
        <w:rPr>
          <w:rFonts w:ascii="Times New Roman" w:hAnsi="Times New Roman" w:cs="Times New Roman"/>
          <w:b/>
          <w:sz w:val="24"/>
          <w:szCs w:val="24"/>
        </w:rPr>
        <w:t xml:space="preserve">Osoba do kontaktu: </w:t>
      </w:r>
      <w:r w:rsidRPr="00EB19FA">
        <w:rPr>
          <w:rFonts w:ascii="Times New Roman" w:hAnsi="Times New Roman" w:cs="Times New Roman"/>
          <w:sz w:val="24"/>
          <w:szCs w:val="24"/>
        </w:rPr>
        <w:t xml:space="preserve"> Agnieszka Kisielewicz tel. 32/449-30-56</w:t>
      </w:r>
    </w:p>
    <w:p w:rsidR="001B5C77" w:rsidRPr="00EB19FA" w:rsidRDefault="001B5C77" w:rsidP="001B5C7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EB19FA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UWAGI:</w:t>
      </w:r>
    </w:p>
    <w:p w:rsidR="001B5C77" w:rsidRPr="00EB19FA" w:rsidRDefault="001B5C77" w:rsidP="001B5C77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19FA">
        <w:rPr>
          <w:rFonts w:ascii="Times New Roman" w:hAnsi="Times New Roman" w:cs="Times New Roman"/>
          <w:sz w:val="24"/>
          <w:szCs w:val="24"/>
          <w:lang w:eastAsia="ar-SA"/>
        </w:rPr>
        <w:t xml:space="preserve">Wójt zastrzega sobie prawo odwołania postępowania i/lub zamknięcia postępowania </w:t>
      </w:r>
      <w:r w:rsidRPr="00EB19FA">
        <w:rPr>
          <w:rFonts w:ascii="Times New Roman" w:hAnsi="Times New Roman" w:cs="Times New Roman"/>
          <w:bCs/>
          <w:sz w:val="24"/>
          <w:szCs w:val="24"/>
          <w:lang w:eastAsia="ar-SA"/>
        </w:rPr>
        <w:t>bez podania przyczyny i bez dokonania wyboru którejkolwiek oferty, w szczególności gdy najkorzystniejsza oferta przekroczy środki, które przeznaczył na realizację zamówienia.</w:t>
      </w:r>
    </w:p>
    <w:p w:rsidR="007011B5" w:rsidRPr="00EB19FA" w:rsidRDefault="001B5C77" w:rsidP="001C0FE2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9FA">
        <w:rPr>
          <w:rFonts w:ascii="Times New Roman" w:hAnsi="Times New Roman" w:cs="Times New Roman"/>
          <w:sz w:val="24"/>
          <w:szCs w:val="24"/>
          <w:lang w:eastAsia="ar-SA"/>
        </w:rPr>
        <w:t xml:space="preserve">Do czynności podejmowanych przez zamawiającego i wykonawców w niniejszym postępowaniu zastosowanie mają przepisy ustawy z dnia 23 kwietnia 1964r. – Kodeks cywilny (zwanej dalej kodeksem cywilnym)  oraz </w:t>
      </w:r>
      <w:r w:rsidR="001C0FE2" w:rsidRPr="00EB19FA">
        <w:rPr>
          <w:rFonts w:ascii="Times New Roman" w:hAnsi="Times New Roman" w:cs="Times New Roman"/>
          <w:sz w:val="24"/>
          <w:szCs w:val="24"/>
          <w:lang w:eastAsia="ar-SA"/>
        </w:rPr>
        <w:t>Zarządzenia Nr ZPU.0050.13.2014 Wójta Gminy Suszec z dnia 16 kwietnia 2014 r. w sprawie: wprowadzenia Regulaminu Udzielania Zamówień,  których  wartość nie przekracza wyrażonej w złotych równowartości kwoty 30 000 euro.</w:t>
      </w:r>
    </w:p>
    <w:p w:rsidR="00F32802" w:rsidRDefault="00F32802"/>
    <w:sectPr w:rsidR="00F32802" w:rsidSect="00CF580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C9F"/>
    <w:multiLevelType w:val="hybridMultilevel"/>
    <w:tmpl w:val="319CBA62"/>
    <w:lvl w:ilvl="0" w:tplc="FB6AAC56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304A"/>
    <w:multiLevelType w:val="hybridMultilevel"/>
    <w:tmpl w:val="296EE098"/>
    <w:lvl w:ilvl="0" w:tplc="1708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1098A"/>
    <w:multiLevelType w:val="hybridMultilevel"/>
    <w:tmpl w:val="DC8ED798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03A73"/>
    <w:multiLevelType w:val="hybridMultilevel"/>
    <w:tmpl w:val="DC8ED798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B5"/>
    <w:rsid w:val="00004FAA"/>
    <w:rsid w:val="000F413D"/>
    <w:rsid w:val="001106EF"/>
    <w:rsid w:val="00151144"/>
    <w:rsid w:val="001B5C77"/>
    <w:rsid w:val="001C0FE2"/>
    <w:rsid w:val="001C5A85"/>
    <w:rsid w:val="001E5BDD"/>
    <w:rsid w:val="002C59D4"/>
    <w:rsid w:val="003469B8"/>
    <w:rsid w:val="003B2E13"/>
    <w:rsid w:val="003D12A1"/>
    <w:rsid w:val="003D31CD"/>
    <w:rsid w:val="00433B86"/>
    <w:rsid w:val="005F33C0"/>
    <w:rsid w:val="007011B5"/>
    <w:rsid w:val="00723259"/>
    <w:rsid w:val="007849A7"/>
    <w:rsid w:val="008611EB"/>
    <w:rsid w:val="00A73AB7"/>
    <w:rsid w:val="00AF70EE"/>
    <w:rsid w:val="00BC7851"/>
    <w:rsid w:val="00D937B7"/>
    <w:rsid w:val="00DC7DB6"/>
    <w:rsid w:val="00DF6429"/>
    <w:rsid w:val="00E6736C"/>
    <w:rsid w:val="00EB19FA"/>
    <w:rsid w:val="00F32802"/>
    <w:rsid w:val="00F47424"/>
    <w:rsid w:val="00F612A8"/>
    <w:rsid w:val="00F73F64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BAC1"/>
  <w15:chartTrackingRefBased/>
  <w15:docId w15:val="{F4839915-1E62-4C45-A1B2-245ED6D2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011B5"/>
    <w:pPr>
      <w:spacing w:after="0" w:line="240" w:lineRule="auto"/>
    </w:pPr>
    <w:rPr>
      <w:rFonts w:ascii="Arial" w:eastAsia="Times New Roman" w:hAnsi="Arial" w:cs="Arial"/>
      <w:w w:val="9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E5BDD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E5BDD"/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FC0496"/>
    <w:pPr>
      <w:tabs>
        <w:tab w:val="left" w:pos="709"/>
      </w:tabs>
      <w:ind w:left="709" w:hanging="709"/>
      <w:jc w:val="both"/>
    </w:pPr>
    <w:rPr>
      <w:rFonts w:ascii="Times New Roman" w:hAnsi="Times New Roman" w:cs="Times New Roman"/>
      <w:w w:val="1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0496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E2"/>
    <w:rPr>
      <w:rFonts w:ascii="Segoe UI" w:eastAsia="Times New Roman" w:hAnsi="Segoe UI" w:cs="Segoe UI"/>
      <w:w w:val="9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9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8</cp:revision>
  <cp:lastPrinted>2017-02-09T13:21:00Z</cp:lastPrinted>
  <dcterms:created xsi:type="dcterms:W3CDTF">2017-02-03T08:28:00Z</dcterms:created>
  <dcterms:modified xsi:type="dcterms:W3CDTF">2017-02-09T13:21:00Z</dcterms:modified>
</cp:coreProperties>
</file>