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A1" w:rsidRDefault="00E603A1" w:rsidP="00E603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7F5">
        <w:rPr>
          <w:rFonts w:ascii="Times New Roman" w:hAnsi="Times New Roman" w:cs="Times New Roman"/>
          <w:sz w:val="24"/>
          <w:szCs w:val="24"/>
        </w:rPr>
        <w:t>UMOWA</w:t>
      </w:r>
    </w:p>
    <w:p w:rsidR="00E603A1" w:rsidRPr="001147F5" w:rsidRDefault="00E603A1" w:rsidP="00E603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</w:t>
      </w:r>
      <w:r w:rsidR="00C10024">
        <w:rPr>
          <w:rFonts w:ascii="Times New Roman" w:hAnsi="Times New Roman" w:cs="Times New Roman"/>
          <w:b/>
          <w:sz w:val="24"/>
          <w:szCs w:val="24"/>
        </w:rPr>
        <w:t xml:space="preserve"> ………………….2017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 Suszcu pomiędzy:</w:t>
      </w:r>
    </w:p>
    <w:p w:rsidR="00E603A1" w:rsidRDefault="00E603A1" w:rsidP="00E603A1">
      <w:pPr>
        <w:pStyle w:val="Akapitzlist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Suszec</w:t>
      </w:r>
      <w:r>
        <w:rPr>
          <w:rFonts w:ascii="Times New Roman" w:hAnsi="Times New Roman" w:cs="Times New Roman"/>
          <w:sz w:val="24"/>
          <w:szCs w:val="24"/>
        </w:rPr>
        <w:t>, z siedzibą w Suszcu przy ul. Lipowej 1,          NIP 638-17-92-968</w:t>
      </w: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E603A1" w:rsidRDefault="00E603A1" w:rsidP="00E603A1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Suszec Mariana Pawlasa</w:t>
      </w:r>
    </w:p>
    <w:p w:rsidR="00E603A1" w:rsidRDefault="00E603A1" w:rsidP="00E603A1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E09B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603A1" w:rsidRPr="0057267E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E603A1" w:rsidRDefault="00E603A1" w:rsidP="00C10024">
      <w:pPr>
        <w:pStyle w:val="Akapitzlist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E09BB">
        <w:rPr>
          <w:rFonts w:ascii="Times New Roman" w:hAnsi="Times New Roman" w:cs="Times New Roman"/>
          <w:b/>
          <w:sz w:val="24"/>
          <w:szCs w:val="24"/>
        </w:rPr>
        <w:t xml:space="preserve">Firmą </w:t>
      </w:r>
      <w:r w:rsidR="00C10024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………………………………. </w:t>
      </w:r>
    </w:p>
    <w:p w:rsidR="00E603A1" w:rsidRP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E603A1">
        <w:rPr>
          <w:rFonts w:ascii="Times New Roman" w:hAnsi="Times New Roman" w:cs="Times New Roman"/>
          <w:sz w:val="24"/>
          <w:szCs w:val="24"/>
        </w:rPr>
        <w:t>reprezentowaną przez:</w:t>
      </w:r>
    </w:p>
    <w:p w:rsidR="00E603A1" w:rsidRDefault="00C10024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„DOSTAWCĄ”</w:t>
      </w:r>
      <w:r>
        <w:rPr>
          <w:rFonts w:ascii="Times New Roman" w:hAnsi="Times New Roman" w:cs="Times New Roman"/>
          <w:sz w:val="24"/>
          <w:szCs w:val="24"/>
        </w:rPr>
        <w:t>, o następującej treści:</w:t>
      </w: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składa zamówienie, a DOSTAWCA przyjmuje do realizacji sprzedaż i dostarczenie do siedziby ZAMAWIAJĄCEGO materiałów biurowych, w rodzaju i ilości zgodnej z poniższą specyfikacją:</w:t>
      </w:r>
    </w:p>
    <w:tbl>
      <w:tblPr>
        <w:tblpPr w:leftFromText="141" w:rightFromText="141" w:vertAnchor="text" w:horzAnchor="margin" w:tblpXSpec="center" w:tblpY="8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3123"/>
        <w:gridCol w:w="1129"/>
        <w:gridCol w:w="2417"/>
        <w:gridCol w:w="851"/>
        <w:gridCol w:w="701"/>
        <w:gridCol w:w="1143"/>
        <w:gridCol w:w="1267"/>
      </w:tblGrid>
      <w:tr w:rsidR="00582F1A" w:rsidRPr="00582F1A" w:rsidTr="006066DA">
        <w:trPr>
          <w:trHeight w:val="462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</w:p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Lp.</w:t>
            </w:r>
          </w:p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Przedmiot zamówienia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lang w:eastAsia="pl-PL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Jedn.</w:t>
            </w:r>
          </w:p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lang w:eastAsia="pl-PL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2F1A" w:rsidRPr="00582F1A" w:rsidRDefault="00582F1A" w:rsidP="00582F1A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sz w:val="20"/>
                <w:szCs w:val="20"/>
                <w:lang w:eastAsia="pl-PL"/>
              </w:rPr>
              <w:t>Cena jednostkowa</w:t>
            </w:r>
          </w:p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2F1A" w:rsidRPr="00582F1A" w:rsidRDefault="00582F1A" w:rsidP="00582F1A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bCs/>
                <w:iCs/>
                <w:w w:val="90"/>
                <w:lang w:eastAsia="pl-PL"/>
              </w:rPr>
              <w:t>Wartość brutto ogółem</w:t>
            </w: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Papier ksero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Format A4, </w:t>
            </w:r>
            <w:smartTag w:uri="urn:schemas-microsoft-com:office:smarttags" w:element="metricconverter">
              <w:smartTagPr>
                <w:attr w:name="ProductID" w:val="80 gram"/>
              </w:smartTagPr>
              <w:r w:rsidRPr="00582F1A">
                <w:rPr>
                  <w:rFonts w:ascii="Times New Roman" w:eastAsia="Times New Roman" w:hAnsi="Times New Roman" w:cs="Times New Roman"/>
                  <w:w w:val="90"/>
                  <w:lang w:eastAsia="pl-PL"/>
                </w:rPr>
                <w:t>80 gram</w:t>
              </w:r>
            </w:smartTag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, białość 146 CIE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ryza     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Papier do drukarek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vertAlign w:val="superscript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Format A4 , </w:t>
            </w:r>
            <w:smartTag w:uri="urn:schemas-microsoft-com:office:smarttags" w:element="metricconverter">
              <w:smartTagPr>
                <w:attr w:name="ProductID" w:val="80 gram"/>
              </w:smartTagPr>
              <w:r w:rsidRPr="00582F1A">
                <w:rPr>
                  <w:rFonts w:ascii="Times New Roman" w:eastAsia="Times New Roman" w:hAnsi="Times New Roman" w:cs="Times New Roman"/>
                  <w:w w:val="90"/>
                  <w:lang w:eastAsia="pl-PL"/>
                </w:rPr>
                <w:t>80 gram</w:t>
              </w:r>
            </w:smartTag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, białość 161 CIE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ryza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Papier ksero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Format A3, </w:t>
            </w:r>
            <w:smartTag w:uri="urn:schemas-microsoft-com:office:smarttags" w:element="metricconverter">
              <w:smartTagPr>
                <w:attr w:name="ProductID" w:val="80 gram"/>
              </w:smartTagPr>
              <w:r w:rsidRPr="00582F1A">
                <w:rPr>
                  <w:rFonts w:ascii="Times New Roman" w:eastAsia="Times New Roman" w:hAnsi="Times New Roman" w:cs="Times New Roman"/>
                  <w:w w:val="90"/>
                  <w:lang w:eastAsia="pl-PL"/>
                </w:rPr>
                <w:t>80 gram</w:t>
              </w:r>
            </w:smartTag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, białość 161 CIE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ryza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135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Segregator NO.1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Esselte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A4 o szerokości grzbietu 75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z mechanizmem dźwigniowym, otwory blokujące przednią okładkę, otwór na palec na grzbiecie, metalowe okucia na dolnych krawędziach, kolor: czarny, czerwony, granatowy, turkusowy, zielony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2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Segregator NO.1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Esselte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A4 o szerokości grzbietu 50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z mechanizmem dźwigniowym, otwory blokujące przednią okładkę, otwór na palec na grzbiecie, metalowe okucia na dolnych krawędziach, kolor: czarny, czerwony, granatowy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86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Korektor w taśmie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Tipp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-Ex, Mini Pocket Mouse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o długości taśmy 5 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60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300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Spinacze klipy do papieru Binder Clip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Lakierowane na czarno, </w:t>
            </w: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15 mm,</w:t>
            </w: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opakowanie 12 szt.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25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Lakierowane na czarno, </w:t>
            </w: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19 mm, </w:t>
            </w: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55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Lakierowane na czarno, </w:t>
            </w: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32 mm,</w:t>
            </w: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Okrągłe, duże – 50 mm, ilość w pudełku -100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Okrągłe, małe – 28 mm, ilość w pudełku – 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Koperta C - 6  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Biała – samoprzylepna, gramatura papieru 80 g/m2, pakowane po 1000 szt.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510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Koperta DL o wym. 110x220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Biała, samoprzylepna z okienkiem po prawej stronie, gramatura 80 g/m2, pakowane po 1000 szt.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40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Biała, samoprzylepna bez okienka, gramatura 80 g/m2, pakowane po 1000 szt. w kartonie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karton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Koperta C - 4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Biała samoprzylepna z paskiem, z rozszerzonymi bokami i dnem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Koperta na płyty CD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Biała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165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Koperta z zabezpieczeniem powietrznym biała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Wymiary zew. 320x455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195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Wymiary zew. 260x350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135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Wymiary zew. 200x270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31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Klej biurowy AMOS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w  sztyfcie: średni </w:t>
            </w:r>
            <w:smartTag w:uri="urn:schemas-microsoft-com:office:smarttags" w:element="metricconverter">
              <w:smartTagPr>
                <w:attr w:name="ProductID" w:val="22 g"/>
              </w:smartTagPr>
              <w:r w:rsidRPr="00582F1A">
                <w:rPr>
                  <w:rFonts w:ascii="Times New Roman" w:eastAsia="Times New Roman" w:hAnsi="Times New Roman" w:cs="Times New Roman"/>
                  <w:w w:val="90"/>
                  <w:lang w:eastAsia="pl-PL"/>
                </w:rPr>
                <w:t>22 g</w:t>
              </w:r>
            </w:smartTag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72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w sztyfcie: mały 15 g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72"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Klej w taśmie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Pritt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Compact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Permanent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18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tabs>
                <w:tab w:val="left" w:pos="1305"/>
              </w:tabs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Pióro kapilarne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Leviatan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CFR-155NP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Niebieskie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85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tabs>
                <w:tab w:val="left" w:pos="1305"/>
              </w:tabs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Czarne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55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Pióro kulkowe UNI UB-150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13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315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Cienkopis żelowy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Energel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BLN105 PENTEL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55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24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390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Wkłady do cienkopisu żelowego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Energel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BLN105 PENTEL – LRN5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375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Długopis żelowy G2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Długopis żelowy G1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Wkłady do długopisu żelowego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Wkłady do długopisu żelowego G2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Cienkopis żelowy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Energel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BL77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Pentel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Wkłady do cienkopisów żelowych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Energel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BL77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Pentel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Niebieskie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38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Pióro kulkowe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Frixon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highlight w:val="yellow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highlight w:val="yellow"/>
                <w:lang w:eastAsia="pl-PL"/>
              </w:rPr>
            </w:pPr>
          </w:p>
        </w:tc>
      </w:tr>
      <w:tr w:rsidR="00582F1A" w:rsidRPr="00582F1A" w:rsidTr="006066DA">
        <w:trPr>
          <w:trHeight w:val="438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Wkłady do pióra kulkowego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Frixon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highlight w:val="yellow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highlight w:val="yellow"/>
                <w:lang w:eastAsia="pl-PL"/>
              </w:rPr>
            </w:pPr>
          </w:p>
        </w:tc>
      </w:tr>
      <w:tr w:rsidR="00582F1A" w:rsidRPr="00582F1A" w:rsidTr="006066DA">
        <w:trPr>
          <w:trHeight w:val="218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Długopis RYSTOR Kropka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Niebieski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85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Czarny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85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Długopis RYSTOR Kropka Sprinter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56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Długopis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D.rect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294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36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613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Wkład wymienny do długopisu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D.Rect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294 – LE015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1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Długopis żelowy Pilot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Czerwone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1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Cienkopisy Lewiatan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Komplet 6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komplet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555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Foliopis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RYSTOR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0,6 mm, kolor: 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94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Marker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Edding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300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4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Ołówek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Stabilo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Othello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Z gumką, HB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4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Flamastry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Rystor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Koncówka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1,0 mm, 6 kolorów w etui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4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Ołówek Boy-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Pencil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Rystor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Automatyczny ołówek na grafity, grubość grafitu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4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Grafity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Polymer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Faber-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Castell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Grubość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85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Teczka do podpisu Delfin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Granatowa: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8 przekładek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07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58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Bordowa: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8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12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Blok listwowy z miękką okładką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vertAlign w:val="superscript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A5, w kratkę 80 kart., dwustronny zadruk o gramaturze 80 g/m</w:t>
            </w:r>
            <w:r w:rsidRPr="00582F1A">
              <w:rPr>
                <w:rFonts w:ascii="Times New Roman" w:eastAsia="Times New Roman" w:hAnsi="Times New Roman" w:cs="Times New Roman"/>
                <w:w w:val="90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Blok listwowy z miękką okładką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A4, w kratkę 80 kart., dwustronny zadruk o gramaturze 80 g/m2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58"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Zeszyt A4 w kratkę, twarda okładka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80 kartek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55"/>
        </w:trPr>
        <w:tc>
          <w:tcPr>
            <w:tcW w:w="3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Zeszyt A5 w kratkę, miękka okładka</w:t>
            </w:r>
          </w:p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60 kartek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21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32 kartki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58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Koszulki A4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Koszulki cienkie na dokumenty pakowane po 100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</w:tr>
      <w:tr w:rsidR="00582F1A" w:rsidRPr="00582F1A" w:rsidTr="006066DA">
        <w:trPr>
          <w:trHeight w:val="155"/>
        </w:trPr>
        <w:tc>
          <w:tcPr>
            <w:tcW w:w="35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Krystaliczne 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66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Groszkowe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Przekładki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Bantex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kartonowe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Format 10,5x24 cm, kolor mix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Teczka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W kratę, z gumką, laminowana,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70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Teczka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Wiązana, klejona, biała,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60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Skoroszyt papierowy BIGO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A4 z kółkami do segregatora, biały z nadrukiem w  linie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800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Skoroszyt plastikowy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do segregatora – zawieszany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44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Taśma biurowa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18mm x 30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yd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48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24 mm x 30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yd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17"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Taśma dwustronna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50 mm/10 m 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Zszywacz biurowy PLUS ST-010AH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do rozmiaru zszywek 10/5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Zszywacz biurowy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Eagle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Alpha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S5023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do rozmiaru zszywek 24/6, 26/6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Zszywacz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Eagle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Alpha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S 6030B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Metalowa konstrukcja, obudowa z tworzywa, na zszywki 23/10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Dziurkacz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Rapid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FMC25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Metalowy, do 25 kartek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47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Okładki przeźroczyste do bindowania, A4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Argo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Pakowane po 100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, 150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mic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paczka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Okładki skóropodobne do bindowania, A4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Argo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Pakowane po 100 szt., kolor niebieski – 200 szt., czarny –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paczka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Karteczki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samoprzyl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.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Dalpo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75 x 75 mm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blocz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Karteczki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samoprzyl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. 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Dalpo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50 x 75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blocz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Karteczki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samoprzyl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. 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Dalpo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40 x </w:t>
            </w:r>
            <w:r w:rsidRPr="00582F1A"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  <w:t>50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blocz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Karteczki indeksujące 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D.rect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4x40 karteczek, 20x50 mm pastelowe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blocz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Notatnik kostka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8,5x8,5 kolorowa, klejona,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blocz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58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Nożyczki ekologiczne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Greenlogic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Maped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21 cm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45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17 cm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5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Ofertówka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przezroczysta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Biurfol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Folia PVC, typ 0,20 z wycięciem na palec,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highlight w:val="yellow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61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Teczka skrzydłowa na gumkę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VauPe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A4, ze sztywnej tektury, grubość grzbietu 4 cm.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61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Tusz do pieczątek NORIS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Uniwersalny wodny, buteleczka 25 ml, czerwony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61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Pojemnik na długopisy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Wykonany z czarnego, lakierowanego metalu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61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Podkładka żelowa pod mysz Memory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Foam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Fellowes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61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  <w:t>Zawieszki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  <w:t xml:space="preserve"> do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  <w:t>kluczy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69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Gumki recepturki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Pakowane po 100 g, mix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420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Pudło do archiwizacji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Esselte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Format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</w:tr>
      <w:tr w:rsidR="00582F1A" w:rsidRPr="00582F1A" w:rsidTr="006066DA">
        <w:trPr>
          <w:trHeight w:val="375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Grzbiet 150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510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Grzbiet 200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354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Baterie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EnergizerAlkaline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Power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W blistrze 4 szt.</w:t>
            </w:r>
          </w:p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x</w:t>
            </w:r>
          </w:p>
        </w:tc>
      </w:tr>
      <w:tr w:rsidR="00582F1A" w:rsidRPr="00582F1A" w:rsidTr="006066DA">
        <w:trPr>
          <w:trHeight w:val="210"/>
        </w:trPr>
        <w:tc>
          <w:tcPr>
            <w:tcW w:w="3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165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AAA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36"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]]</w:t>
            </w:r>
          </w:p>
        </w:tc>
        <w:tc>
          <w:tcPr>
            <w:tcW w:w="3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Klips archiwizacyjny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Fellowes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Dwuczęściowy, plastikowy, pakowany po 100 szt.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op.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36"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Zegar ścienny </w:t>
            </w:r>
            <w:proofErr w:type="spellStart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Platinet</w:t>
            </w:r>
            <w:proofErr w:type="spellEnd"/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Winter Wall Black 42575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Z termometrem i higrometrem – lub równoważny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236"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Niszczarka Opus TS 2222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Niszcząca 22 kartki papieru, 3 stopień tajności DIN, ze szczeliną do niszczenia płyt CD i kart kredytowych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582F1A" w:rsidRPr="00582F1A" w:rsidTr="006066DA">
        <w:trPr>
          <w:trHeight w:val="50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       RAZEM:</w:t>
            </w:r>
          </w:p>
          <w:p w:rsidR="00582F1A" w:rsidRPr="00582F1A" w:rsidRDefault="00582F1A" w:rsidP="00582F1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582F1A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A" w:rsidRPr="00582F1A" w:rsidRDefault="00582F1A" w:rsidP="00582F1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</w:tbl>
    <w:p w:rsidR="00E603A1" w:rsidRPr="00F219B6" w:rsidRDefault="00E603A1" w:rsidP="00F219B6">
      <w:pPr>
        <w:rPr>
          <w:rFonts w:ascii="Times New Roman" w:hAnsi="Times New Roman" w:cs="Times New Roman"/>
          <w:b/>
          <w:sz w:val="24"/>
          <w:szCs w:val="24"/>
        </w:rPr>
      </w:pPr>
    </w:p>
    <w:p w:rsidR="00E603A1" w:rsidRPr="007170C5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Pr="00F219B6" w:rsidRDefault="00E603A1" w:rsidP="00E603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następujący termin wykonania umowy: </w:t>
      </w:r>
      <w:r w:rsidR="00C10024">
        <w:rPr>
          <w:rFonts w:ascii="Times New Roman" w:hAnsi="Times New Roman" w:cs="Times New Roman"/>
          <w:b/>
          <w:sz w:val="24"/>
          <w:szCs w:val="24"/>
        </w:rPr>
        <w:t>do dnia 9 marca 2017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219B6" w:rsidRPr="00F219B6" w:rsidRDefault="00F219B6" w:rsidP="00F219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03A1" w:rsidRPr="007170C5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STRON</w:t>
      </w: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03A1" w:rsidRDefault="00E603A1" w:rsidP="00E603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zobowiązany jest do zapłaty ceny za należycie wykonany przedmiot umowy.</w:t>
      </w:r>
    </w:p>
    <w:p w:rsidR="00E603A1" w:rsidRDefault="00E603A1" w:rsidP="00E603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do:</w:t>
      </w:r>
    </w:p>
    <w:p w:rsidR="00E603A1" w:rsidRDefault="00E603A1" w:rsidP="00E603A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własnym transportem całego przedmiotu umowy zgodnie z zamówieniem,</w:t>
      </w:r>
    </w:p>
    <w:p w:rsidR="00E603A1" w:rsidRDefault="00E603A1" w:rsidP="00E603A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protokołem zdawczo-odbiorczym przedmiotu zamówienia.</w:t>
      </w:r>
    </w:p>
    <w:p w:rsidR="00F219B6" w:rsidRDefault="00E603A1" w:rsidP="000B2E8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nie może zlecić dostawy innemu dostawcy bez pisemnej zgody ZAMAWIAJĄCEGO.</w:t>
      </w:r>
    </w:p>
    <w:p w:rsidR="00C21F26" w:rsidRPr="00C21F26" w:rsidRDefault="00C21F26" w:rsidP="00C21F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1F26">
        <w:rPr>
          <w:rFonts w:ascii="Times New Roman" w:hAnsi="Times New Roman" w:cs="Times New Roman"/>
          <w:sz w:val="24"/>
          <w:szCs w:val="24"/>
        </w:rPr>
        <w:t>Na d</w:t>
      </w:r>
      <w:r>
        <w:rPr>
          <w:rFonts w:ascii="Times New Roman" w:hAnsi="Times New Roman" w:cs="Times New Roman"/>
          <w:sz w:val="24"/>
          <w:szCs w:val="24"/>
        </w:rPr>
        <w:t xml:space="preserve">ostarczone urządzenia DOSTAWCA </w:t>
      </w:r>
      <w:r w:rsidRPr="00C21F26">
        <w:rPr>
          <w:rFonts w:ascii="Times New Roman" w:hAnsi="Times New Roman" w:cs="Times New Roman"/>
          <w:sz w:val="24"/>
          <w:szCs w:val="24"/>
        </w:rPr>
        <w:t xml:space="preserve">udzieli gwarancji, jaką dają ich producenci, </w:t>
      </w:r>
    </w:p>
    <w:p w:rsidR="00C21F26" w:rsidRPr="00C21F26" w:rsidRDefault="00C21F26" w:rsidP="00C21F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1F26">
        <w:rPr>
          <w:rFonts w:ascii="Times New Roman" w:hAnsi="Times New Roman" w:cs="Times New Roman"/>
          <w:sz w:val="24"/>
          <w:szCs w:val="24"/>
        </w:rPr>
        <w:t>lecz nie krótszej niż 12 miesięcy liczone od daty dostarczenia ur</w:t>
      </w:r>
      <w:r>
        <w:rPr>
          <w:rFonts w:ascii="Times New Roman" w:hAnsi="Times New Roman" w:cs="Times New Roman"/>
          <w:sz w:val="24"/>
          <w:szCs w:val="24"/>
        </w:rPr>
        <w:t>ządzeń do siedziby ZAMAWIAJĄCEGO</w:t>
      </w:r>
      <w:r w:rsidRPr="00C21F26">
        <w:rPr>
          <w:rFonts w:ascii="Times New Roman" w:hAnsi="Times New Roman" w:cs="Times New Roman"/>
          <w:sz w:val="24"/>
          <w:szCs w:val="24"/>
        </w:rPr>
        <w:t>.</w:t>
      </w:r>
    </w:p>
    <w:p w:rsidR="00F219B6" w:rsidRDefault="00F219B6" w:rsidP="00E603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03A1" w:rsidRPr="007170C5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PRZEDSAWICIELE STRON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celów bieżących konsultacji w trakcie przygotowywania i realizacji dostawy, o której mowa w §1, wyznaczono następujące osoby:</w:t>
      </w: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ZAMAWIAJĄCEGO – Sylwia Koczar, Agnieszka Kisielewicz tel. (32) 449 30 56</w:t>
      </w: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</w:t>
      </w:r>
      <w:r w:rsidR="00C10024">
        <w:rPr>
          <w:rFonts w:ascii="Times New Roman" w:hAnsi="Times New Roman" w:cs="Times New Roman"/>
          <w:sz w:val="24"/>
          <w:szCs w:val="24"/>
        </w:rPr>
        <w:t>DOSTAWCY – ……………………………………..</w:t>
      </w: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E603A1" w:rsidRPr="007170C5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PRZEKAZANIE I ODBIÓR PRZEDMIOTU UMOWY</w:t>
      </w: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przedmiotu  zamówienia będzie potwierdzony przez przedstawicieli stron niniejszej umowy podpisanym protokołem zdawczo-odbiorczym.</w:t>
      </w:r>
    </w:p>
    <w:p w:rsidR="00E603A1" w:rsidRPr="007170C5" w:rsidRDefault="00E603A1" w:rsidP="00E603A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Miejscem odbioru przedmiotu zamówienia jest siedziba ZAMAWIAJĄCEGO  w godzinach pracy Urzędu Gminy tj. w poniedziałek 7:30-17:00, od wtorku do piątku 7:30-15:30.</w:t>
      </w:r>
    </w:p>
    <w:p w:rsidR="00E603A1" w:rsidRPr="007170C5" w:rsidRDefault="00E603A1" w:rsidP="00E603A1">
      <w:pPr>
        <w:pStyle w:val="Akapitzlist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E603A1" w:rsidRDefault="00E603A1" w:rsidP="00E603A1">
      <w:pPr>
        <w:pStyle w:val="Akapitzlist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E603A1" w:rsidRDefault="00E603A1" w:rsidP="00E603A1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należyte wykonanie pełnego zakresu przedmiotu umowy określonego w §1 umowy ustala się wynagrodzenie zgodne z przedstaw</w:t>
      </w:r>
      <w:r w:rsidR="00883A61">
        <w:rPr>
          <w:rFonts w:ascii="Times New Roman" w:hAnsi="Times New Roman" w:cs="Times New Roman"/>
          <w:sz w:val="24"/>
          <w:szCs w:val="24"/>
        </w:rPr>
        <w:t>ion</w:t>
      </w:r>
      <w:r w:rsidR="00897A50">
        <w:rPr>
          <w:rFonts w:ascii="Times New Roman" w:hAnsi="Times New Roman" w:cs="Times New Roman"/>
          <w:sz w:val="24"/>
          <w:szCs w:val="24"/>
        </w:rPr>
        <w:t>ą ofertą cenową z dnia  …………….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 w kwocie:</w:t>
      </w:r>
    </w:p>
    <w:p w:rsidR="00E603A1" w:rsidRDefault="00C10024" w:rsidP="00E603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brutto: …………………</w:t>
      </w:r>
      <w:r w:rsidR="00883A61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E603A1" w:rsidRDefault="00883A61" w:rsidP="00E603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słownie: </w:t>
      </w:r>
      <w:r w:rsidR="00C1002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</w:p>
    <w:p w:rsidR="00E603A1" w:rsidRDefault="00E603A1" w:rsidP="00E603A1">
      <w:pPr>
        <w:pStyle w:val="Akapitzlist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dostarczony przedmiot umowy nastąpi na podstawie faktury wystawionej w oparciu o zaakceptowany i podpisany przez obie strony protokół zdawczo-odbiorczy, o którym mowa w §5 ust.1, stwierdzający należyte wykonanie przedmiotu niniejszej umowy.</w:t>
      </w:r>
    </w:p>
    <w:p w:rsidR="00E603A1" w:rsidRDefault="00E603A1" w:rsidP="00E603A1">
      <w:pPr>
        <w:pStyle w:val="Akapitzlist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wystawiona przez DOSTAWCĘ płatna będzie w terminie 14 dni od daty otrzymania faktury przez ZAMAWIAJĄCEGO, w formie przelewu na rachunek DOSTAWCY:</w:t>
      </w:r>
    </w:p>
    <w:p w:rsidR="00E603A1" w:rsidRDefault="00E603A1" w:rsidP="00E60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konta:</w:t>
      </w:r>
    </w:p>
    <w:p w:rsidR="00C10024" w:rsidRDefault="00C10024" w:rsidP="00C100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E603A1" w:rsidRDefault="00E603A1" w:rsidP="00E60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Datą zapłaty jest data obciążenia rachunku ZAMAWIAJĄCEGO.</w:t>
      </w:r>
    </w:p>
    <w:p w:rsidR="00E603A1" w:rsidRDefault="00E603A1" w:rsidP="00E60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E603A1" w:rsidRDefault="00E603A1" w:rsidP="00E60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E603A1" w:rsidRDefault="00E603A1" w:rsidP="00E603A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zapłaci ZAMAWIAJĄCEMU karę umowną:</w:t>
      </w:r>
    </w:p>
    <w:p w:rsidR="00E603A1" w:rsidRDefault="00E603A1" w:rsidP="00E603A1">
      <w:pPr>
        <w:pStyle w:val="Akapitzlist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przez ZAMAWIAJĄCEGO z przyczyn, za które ponosi odpowiedzialność DOSTAWCA – w wysokości 10% wynagrodzenia, o którym mowa w §6.</w:t>
      </w:r>
    </w:p>
    <w:p w:rsidR="00E603A1" w:rsidRDefault="00E603A1" w:rsidP="00E603A1">
      <w:pPr>
        <w:pStyle w:val="Akapitzlist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dzień zwłoki w wykonaniu przedmiotu umowy w wysokości 0,5% wynagrodzenia, o którym mowa w §6.</w:t>
      </w:r>
    </w:p>
    <w:p w:rsidR="00E603A1" w:rsidRDefault="00E603A1" w:rsidP="00E603A1">
      <w:pPr>
        <w:pStyle w:val="Akapitzlist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stwierdzenie wad i usterek przy odbiorze w wysokości 5% wynagrodzenia, o którym mowa w §6.</w:t>
      </w:r>
    </w:p>
    <w:p w:rsidR="00E603A1" w:rsidRDefault="00E603A1" w:rsidP="00E603A1">
      <w:pPr>
        <w:pStyle w:val="Akapitzlist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i usterek stwierdzonych przy odbiorze w wysokości 0,5% wynagrodzenia, o którym mowa w §6, za każdy dzień zwłoki licząc od następnego dnia po upływie terminu określonego przez ZAMAWIAJĄCEGO na etapie przekazania przedmiotu zamówienia.</w:t>
      </w:r>
    </w:p>
    <w:p w:rsidR="00E603A1" w:rsidRDefault="00E603A1" w:rsidP="00E603A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na zasadach ogólnych kodeksu cywilnego, jeżeli wysokość ewentualnej szkody przekroczy wysokość zastrzeżonej kary.</w:t>
      </w:r>
    </w:p>
    <w:p w:rsidR="00E603A1" w:rsidRDefault="00E603A1" w:rsidP="00E603A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wyraża zgodę na potrącenie kar umownych z wynagrodzenia.</w:t>
      </w:r>
    </w:p>
    <w:p w:rsidR="00E603A1" w:rsidRDefault="00E603A1" w:rsidP="00E603A1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Pr="007170C5" w:rsidRDefault="00E603A1" w:rsidP="00E603A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E603A1" w:rsidRDefault="00E603A1" w:rsidP="00E603A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UMOWIE</w:t>
      </w:r>
    </w:p>
    <w:p w:rsidR="00E603A1" w:rsidRDefault="00E603A1" w:rsidP="00E603A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Default="00E603A1" w:rsidP="00E603A1">
      <w:pPr>
        <w:pStyle w:val="Akapitzlist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niniejszej umowy wymagają formy pisemnej pod rygorem nieważności.</w:t>
      </w:r>
    </w:p>
    <w:p w:rsidR="00E603A1" w:rsidRPr="007170C5" w:rsidRDefault="00E603A1" w:rsidP="00E603A1">
      <w:pPr>
        <w:pStyle w:val="Akapitzlist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zastrzega, że cesje praw wynikających z niniejszej umowy nie mogą być realizowane bez jego zgody.</w:t>
      </w:r>
    </w:p>
    <w:p w:rsidR="00E603A1" w:rsidRDefault="00E603A1" w:rsidP="00E603A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E603A1" w:rsidRDefault="00E603A1" w:rsidP="00E60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INTERPRETACJA UMOWY</w:t>
      </w:r>
    </w:p>
    <w:p w:rsidR="00E603A1" w:rsidRDefault="00E603A1" w:rsidP="00E603A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postanowieniami niniejszej umowy zastosowanie mieć będą przepisy kodeksu cywilnego.</w:t>
      </w:r>
    </w:p>
    <w:p w:rsidR="00E603A1" w:rsidRDefault="00E603A1" w:rsidP="00E603A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Ewentualne spory, powstałe na tle wykonania przedmiotu umowy, strony poddają rozstrzygnięciu przez właściwy miejscowo dla ZAMAWIAJĄCEGO Sąd.</w:t>
      </w:r>
    </w:p>
    <w:p w:rsidR="00E603A1" w:rsidRDefault="00E603A1" w:rsidP="00E603A1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Pr="007170C5" w:rsidRDefault="00E603A1" w:rsidP="00E603A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E603A1" w:rsidRDefault="00E603A1" w:rsidP="00E603A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EGZEMPLARZY</w:t>
      </w:r>
    </w:p>
    <w:p w:rsidR="00E603A1" w:rsidRDefault="00E603A1" w:rsidP="00E603A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Default="00E603A1" w:rsidP="00E603A1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egzemplarzach, każdy na prawach oryginału, po jednym dla każdej ze stron.</w:t>
      </w:r>
    </w:p>
    <w:p w:rsidR="00E603A1" w:rsidRDefault="00E603A1" w:rsidP="00E603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507B43" w:rsidRDefault="00E603A1" w:rsidP="00E603A1">
      <w:r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    DOSTAWCA</w:t>
      </w:r>
    </w:p>
    <w:sectPr w:rsidR="00507B43" w:rsidSect="00F219B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34E"/>
    <w:multiLevelType w:val="hybridMultilevel"/>
    <w:tmpl w:val="DD5CA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C7247"/>
    <w:multiLevelType w:val="hybridMultilevel"/>
    <w:tmpl w:val="C8060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45179"/>
    <w:multiLevelType w:val="hybridMultilevel"/>
    <w:tmpl w:val="E462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04C09"/>
    <w:multiLevelType w:val="hybridMultilevel"/>
    <w:tmpl w:val="B29C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6304D"/>
    <w:multiLevelType w:val="hybridMultilevel"/>
    <w:tmpl w:val="6DD0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0304A"/>
    <w:multiLevelType w:val="hybridMultilevel"/>
    <w:tmpl w:val="9114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22432"/>
    <w:multiLevelType w:val="hybridMultilevel"/>
    <w:tmpl w:val="2418F9C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61EEE"/>
    <w:multiLevelType w:val="hybridMultilevel"/>
    <w:tmpl w:val="6DD0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F421C"/>
    <w:multiLevelType w:val="hybridMultilevel"/>
    <w:tmpl w:val="794E2C0E"/>
    <w:lvl w:ilvl="0" w:tplc="5CAA7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66655"/>
    <w:multiLevelType w:val="hybridMultilevel"/>
    <w:tmpl w:val="1C1A6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03A73"/>
    <w:multiLevelType w:val="hybridMultilevel"/>
    <w:tmpl w:val="0D4C8292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96755"/>
    <w:multiLevelType w:val="hybridMultilevel"/>
    <w:tmpl w:val="2714ACC2"/>
    <w:lvl w:ilvl="0" w:tplc="42F8A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04168"/>
    <w:multiLevelType w:val="hybridMultilevel"/>
    <w:tmpl w:val="E06AF3A2"/>
    <w:lvl w:ilvl="0" w:tplc="ADB0D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A7AAB"/>
    <w:multiLevelType w:val="hybridMultilevel"/>
    <w:tmpl w:val="B29C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3A1"/>
    <w:rsid w:val="000B2E8C"/>
    <w:rsid w:val="00242C7C"/>
    <w:rsid w:val="00504F9E"/>
    <w:rsid w:val="00507B43"/>
    <w:rsid w:val="00516F11"/>
    <w:rsid w:val="00582F1A"/>
    <w:rsid w:val="00643B2E"/>
    <w:rsid w:val="00793130"/>
    <w:rsid w:val="00834315"/>
    <w:rsid w:val="00883A61"/>
    <w:rsid w:val="00897A50"/>
    <w:rsid w:val="0096556E"/>
    <w:rsid w:val="009E6544"/>
    <w:rsid w:val="00C10024"/>
    <w:rsid w:val="00C21F26"/>
    <w:rsid w:val="00D130A7"/>
    <w:rsid w:val="00E603A1"/>
    <w:rsid w:val="00EB3F72"/>
    <w:rsid w:val="00F2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82E4E8"/>
  <w15:docId w15:val="{23962A76-9080-4BE9-91E0-B820FF94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603A1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603A1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603A1"/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6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1532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AgnieszkaK</cp:lastModifiedBy>
  <cp:revision>10</cp:revision>
  <cp:lastPrinted>2016-03-07T11:50:00Z</cp:lastPrinted>
  <dcterms:created xsi:type="dcterms:W3CDTF">2016-02-08T13:35:00Z</dcterms:created>
  <dcterms:modified xsi:type="dcterms:W3CDTF">2017-02-09T13:08:00Z</dcterms:modified>
</cp:coreProperties>
</file>