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3E" w:rsidRDefault="000E3B3E" w:rsidP="00EC05F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UCHWAŁA NR………</w:t>
      </w:r>
    </w:p>
    <w:p w:rsidR="000E3B3E" w:rsidRDefault="000E3B3E" w:rsidP="000E3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RADY GMINY SUSZEC</w:t>
      </w:r>
    </w:p>
    <w:p w:rsidR="000E3B3E" w:rsidRDefault="00EC05F1" w:rsidP="000E3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…….</w:t>
      </w:r>
      <w:r w:rsidR="00CB43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F6321F">
        <w:rPr>
          <w:rFonts w:ascii="Times New Roman" w:hAnsi="Times New Roman" w:cs="Times New Roman"/>
        </w:rPr>
        <w:t>3</w:t>
      </w:r>
      <w:r w:rsidR="000E3B3E">
        <w:rPr>
          <w:rFonts w:ascii="Times New Roman" w:hAnsi="Times New Roman" w:cs="Times New Roman"/>
        </w:rPr>
        <w:t xml:space="preserve"> r.</w:t>
      </w:r>
    </w:p>
    <w:p w:rsidR="000E3B3E" w:rsidRDefault="000E3B3E" w:rsidP="000E3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E3B3E" w:rsidRPr="009461F6" w:rsidRDefault="000E3B3E" w:rsidP="000E3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 </w:t>
      </w:r>
      <w:r w:rsidRPr="009461F6">
        <w:rPr>
          <w:rFonts w:ascii="Times New Roman" w:hAnsi="Times New Roman" w:cs="Times New Roman"/>
          <w:b/>
          <w:bCs/>
        </w:rPr>
        <w:t xml:space="preserve">sprawie  zmiany uchwały nr XXI/176/2020 </w:t>
      </w:r>
      <w:r w:rsidRPr="009461F6">
        <w:rPr>
          <w:rFonts w:ascii="Times New Roman" w:hAnsi="Times New Roman" w:cs="Times New Roman"/>
          <w:b/>
        </w:rPr>
        <w:t>Rady Gminy Suszec z dnia  9 lipca 2020</w:t>
      </w:r>
      <w:r>
        <w:rPr>
          <w:rFonts w:ascii="Times New Roman" w:hAnsi="Times New Roman" w:cs="Times New Roman"/>
          <w:b/>
        </w:rPr>
        <w:t xml:space="preserve">r.              </w:t>
      </w:r>
      <w:r w:rsidRPr="009461F6">
        <w:rPr>
          <w:rFonts w:ascii="Times New Roman" w:hAnsi="Times New Roman" w:cs="Times New Roman"/>
          <w:b/>
        </w:rPr>
        <w:t xml:space="preserve"> w sprawie  </w:t>
      </w:r>
      <w:r w:rsidRPr="009461F6">
        <w:rPr>
          <w:rFonts w:ascii="Times New Roman" w:hAnsi="Times New Roman" w:cs="Times New Roman"/>
          <w:b/>
          <w:bCs/>
        </w:rPr>
        <w:t>uchwalenia regulaminu utrzymania czystości i p</w:t>
      </w:r>
      <w:r>
        <w:rPr>
          <w:rFonts w:ascii="Times New Roman" w:hAnsi="Times New Roman" w:cs="Times New Roman"/>
          <w:b/>
          <w:bCs/>
        </w:rPr>
        <w:t xml:space="preserve">orządku na terenie gminy Suszec </w:t>
      </w:r>
    </w:p>
    <w:p w:rsidR="000E3B3E" w:rsidRDefault="000E3B3E" w:rsidP="000E3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E3B3E" w:rsidRDefault="000E3B3E" w:rsidP="000E3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18 ust. 2 pkt 15 ustawy z dnia 8 marca 1990 r.   o samorządzie gminnym  (j.t. Dz. U. z 202</w:t>
      </w:r>
      <w:r w:rsidR="00F6321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r.,  poz. </w:t>
      </w:r>
      <w:r w:rsidR="00F6321F">
        <w:rPr>
          <w:rFonts w:ascii="Times New Roman" w:hAnsi="Times New Roman" w:cs="Times New Roman"/>
        </w:rPr>
        <w:t xml:space="preserve">559 ze zm.), </w:t>
      </w:r>
      <w:r>
        <w:rPr>
          <w:rFonts w:ascii="Times New Roman" w:hAnsi="Times New Roman" w:cs="Times New Roman"/>
        </w:rPr>
        <w:t xml:space="preserve"> </w:t>
      </w:r>
      <w:r w:rsidR="00413BFB">
        <w:rPr>
          <w:rFonts w:ascii="Times New Roman" w:hAnsi="Times New Roman" w:cs="Times New Roman"/>
        </w:rPr>
        <w:t xml:space="preserve">art. </w:t>
      </w:r>
      <w:r w:rsidR="00E472B7">
        <w:rPr>
          <w:rFonts w:ascii="Times New Roman" w:hAnsi="Times New Roman" w:cs="Times New Roman"/>
        </w:rPr>
        <w:t xml:space="preserve">4 </w:t>
      </w:r>
      <w:r w:rsidR="00413BFB">
        <w:rPr>
          <w:rFonts w:ascii="Times New Roman" w:hAnsi="Times New Roman" w:cs="Times New Roman"/>
        </w:rPr>
        <w:t>ust.</w:t>
      </w:r>
      <w:r w:rsidR="00E472B7">
        <w:rPr>
          <w:rFonts w:ascii="Times New Roman" w:hAnsi="Times New Roman" w:cs="Times New Roman"/>
        </w:rPr>
        <w:t xml:space="preserve"> </w:t>
      </w:r>
      <w:r w:rsidR="00413BFB">
        <w:rPr>
          <w:rFonts w:ascii="Times New Roman" w:hAnsi="Times New Roman" w:cs="Times New Roman"/>
        </w:rPr>
        <w:t>1 i 2 ustawy z dnia 13 września 1996 r. o utrzymaniu czystości i porządku w gminach (j.t. Dz.U. z 2022 r. poz</w:t>
      </w:r>
      <w:r w:rsidR="00686D6F">
        <w:rPr>
          <w:rFonts w:ascii="Times New Roman" w:hAnsi="Times New Roman" w:cs="Times New Roman"/>
        </w:rPr>
        <w:t>.</w:t>
      </w:r>
      <w:r w:rsidR="00F6321F">
        <w:rPr>
          <w:rFonts w:ascii="Times New Roman" w:hAnsi="Times New Roman" w:cs="Times New Roman"/>
        </w:rPr>
        <w:t xml:space="preserve"> 2519</w:t>
      </w:r>
      <w:r w:rsidR="00686D6F">
        <w:rPr>
          <w:rFonts w:ascii="Times New Roman" w:hAnsi="Times New Roman" w:cs="Times New Roman"/>
        </w:rPr>
        <w:t>)</w:t>
      </w:r>
      <w:r w:rsidR="00F6321F">
        <w:rPr>
          <w:rFonts w:ascii="Times New Roman" w:hAnsi="Times New Roman" w:cs="Times New Roman"/>
        </w:rPr>
        <w:t xml:space="preserve"> oraz</w:t>
      </w:r>
      <w:r w:rsidR="00413B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art. 11 ustawy </w:t>
      </w:r>
      <w:r w:rsidR="00F632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dnia 7 lipca 2022 r.</w:t>
      </w:r>
      <w:r w:rsidR="00F6321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o zmianie ustawy</w:t>
      </w:r>
      <w:r w:rsidR="00EC05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EC05F1">
        <w:rPr>
          <w:rFonts w:ascii="Times New Roman" w:hAnsi="Times New Roman" w:cs="Times New Roman"/>
        </w:rPr>
        <w:t xml:space="preserve"> </w:t>
      </w:r>
      <w:r w:rsidR="00B05EBB">
        <w:rPr>
          <w:rFonts w:ascii="Times New Roman" w:hAnsi="Times New Roman" w:cs="Times New Roman"/>
        </w:rPr>
        <w:t xml:space="preserve">Prawo wodne oraz niektórych  </w:t>
      </w:r>
      <w:r>
        <w:rPr>
          <w:rFonts w:ascii="Times New Roman" w:hAnsi="Times New Roman" w:cs="Times New Roman"/>
        </w:rPr>
        <w:t>innych ustaw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F6321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Dz. U.</w:t>
      </w:r>
      <w:r w:rsidR="00F632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2022 r., poz. 1549)</w:t>
      </w:r>
      <w:r w:rsidR="000A5B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6321F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po zasięgnięciu opinii Państwowego Powiatowego Inspektora Sanitarnego </w:t>
      </w:r>
      <w:r w:rsidR="00F632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Tychach  </w:t>
      </w:r>
    </w:p>
    <w:p w:rsidR="000E3B3E" w:rsidRDefault="000E3B3E" w:rsidP="000E3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E3B3E" w:rsidRDefault="000E3B3E" w:rsidP="000E3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Gminy Suszec</w:t>
      </w:r>
    </w:p>
    <w:p w:rsidR="000E3B3E" w:rsidRDefault="000E3B3E" w:rsidP="000E3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uchwala, co następuje:</w:t>
      </w:r>
    </w:p>
    <w:p w:rsidR="000E3B3E" w:rsidRDefault="000E3B3E" w:rsidP="000E3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E3B3E" w:rsidRDefault="000E3B3E" w:rsidP="000E3B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</w:t>
      </w:r>
    </w:p>
    <w:p w:rsidR="000E3B3E" w:rsidRPr="00FA051E" w:rsidRDefault="000E3B3E" w:rsidP="000E3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3B3E" w:rsidRPr="00161655" w:rsidRDefault="000E3B3E" w:rsidP="0016165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A051E">
        <w:rPr>
          <w:rFonts w:ascii="Times New Roman" w:hAnsi="Times New Roman" w:cs="Times New Roman"/>
        </w:rPr>
        <w:t xml:space="preserve">Dokonać zmiany  </w:t>
      </w:r>
      <w:r w:rsidRPr="00FA051E">
        <w:rPr>
          <w:rFonts w:ascii="Times New Roman" w:hAnsi="Times New Roman" w:cs="Times New Roman"/>
          <w:bCs/>
        </w:rPr>
        <w:t xml:space="preserve">uchwały nr XXI/176/2020 </w:t>
      </w:r>
      <w:r w:rsidRPr="00FA051E">
        <w:rPr>
          <w:rFonts w:ascii="Times New Roman" w:hAnsi="Times New Roman" w:cs="Times New Roman"/>
        </w:rPr>
        <w:t>Rady Gminy Suszec z dnia  9 lipca 2020</w:t>
      </w:r>
      <w:r w:rsidR="009D02DA">
        <w:rPr>
          <w:rFonts w:ascii="Times New Roman" w:hAnsi="Times New Roman" w:cs="Times New Roman"/>
        </w:rPr>
        <w:t xml:space="preserve"> r.</w:t>
      </w:r>
      <w:r w:rsidRPr="00FA051E">
        <w:rPr>
          <w:rFonts w:ascii="Times New Roman" w:hAnsi="Times New Roman" w:cs="Times New Roman"/>
        </w:rPr>
        <w:t xml:space="preserve"> w sprawie  </w:t>
      </w:r>
      <w:r w:rsidRPr="00FA051E">
        <w:rPr>
          <w:rFonts w:ascii="Times New Roman" w:hAnsi="Times New Roman" w:cs="Times New Roman"/>
          <w:bCs/>
        </w:rPr>
        <w:t>uchwalenia regulaminu utrzymania czystości i porządku na terenie gminy Suszec</w:t>
      </w:r>
      <w:r w:rsidR="00C762E9">
        <w:rPr>
          <w:rFonts w:ascii="Times New Roman" w:hAnsi="Times New Roman" w:cs="Times New Roman"/>
          <w:bCs/>
        </w:rPr>
        <w:t>,</w:t>
      </w:r>
      <w:r w:rsidRPr="00FA051E">
        <w:rPr>
          <w:rFonts w:ascii="Times New Roman" w:hAnsi="Times New Roman" w:cs="Times New Roman"/>
        </w:rPr>
        <w:t xml:space="preserve"> zwanej dalej uchwałą, </w:t>
      </w:r>
      <w:r w:rsidR="00161655">
        <w:rPr>
          <w:rFonts w:ascii="Times New Roman" w:hAnsi="Times New Roman" w:cs="Times New Roman"/>
          <w:bCs/>
        </w:rPr>
        <w:t xml:space="preserve">zmienionej uchwałą  Nr XL/355/2021 Rady Gminy Suszec z dnia 22 grudnia 2021r. </w:t>
      </w:r>
      <w:r w:rsidR="00161655">
        <w:rPr>
          <w:rFonts w:ascii="Times New Roman" w:hAnsi="Times New Roman" w:cs="Times New Roman"/>
          <w:bCs/>
        </w:rPr>
        <w:t xml:space="preserve">              </w:t>
      </w:r>
      <w:r w:rsidR="00161655">
        <w:rPr>
          <w:rFonts w:ascii="Times New Roman" w:hAnsi="Times New Roman" w:cs="Times New Roman"/>
          <w:bCs/>
        </w:rPr>
        <w:t>w sprawie zmiany uchwały Nr XXI/176</w:t>
      </w:r>
      <w:r w:rsidR="00161655" w:rsidRPr="00C840D0">
        <w:rPr>
          <w:rFonts w:ascii="Times New Roman" w:hAnsi="Times New Roman" w:cs="Times New Roman"/>
          <w:bCs/>
        </w:rPr>
        <w:t xml:space="preserve">/2020 </w:t>
      </w:r>
      <w:r w:rsidR="005F72CE">
        <w:rPr>
          <w:rFonts w:ascii="Times New Roman" w:hAnsi="Times New Roman" w:cs="Times New Roman"/>
          <w:bCs/>
        </w:rPr>
        <w:t>Rady Gminy Suszec</w:t>
      </w:r>
      <w:r w:rsidR="00161655" w:rsidRPr="00C840D0">
        <w:rPr>
          <w:rFonts w:ascii="Times New Roman" w:hAnsi="Times New Roman" w:cs="Times New Roman"/>
          <w:bCs/>
        </w:rPr>
        <w:t xml:space="preserve"> </w:t>
      </w:r>
      <w:r w:rsidR="00161655">
        <w:rPr>
          <w:rFonts w:ascii="Times New Roman" w:hAnsi="Times New Roman" w:cs="Times New Roman"/>
          <w:bCs/>
        </w:rPr>
        <w:t xml:space="preserve">z dnia 9 lipca 2020 r. w sprawie </w:t>
      </w:r>
      <w:r w:rsidR="00161655" w:rsidRPr="00C840D0">
        <w:rPr>
          <w:rFonts w:ascii="Times New Roman" w:hAnsi="Times New Roman" w:cs="Times New Roman"/>
          <w:bCs/>
        </w:rPr>
        <w:t>uchwalenia regulaminu utrzymania czystości</w:t>
      </w:r>
      <w:r w:rsidR="00161655">
        <w:rPr>
          <w:rFonts w:ascii="Times New Roman" w:hAnsi="Times New Roman" w:cs="Times New Roman"/>
          <w:bCs/>
        </w:rPr>
        <w:t xml:space="preserve"> </w:t>
      </w:r>
      <w:r w:rsidR="00161655">
        <w:rPr>
          <w:rFonts w:ascii="Times New Roman" w:hAnsi="Times New Roman" w:cs="Times New Roman"/>
          <w:bCs/>
        </w:rPr>
        <w:t>i porządku na terenie gminy</w:t>
      </w:r>
      <w:r w:rsidR="005F72CE">
        <w:rPr>
          <w:rFonts w:ascii="Times New Roman" w:hAnsi="Times New Roman" w:cs="Times New Roman"/>
          <w:bCs/>
        </w:rPr>
        <w:t xml:space="preserve"> Suszec</w:t>
      </w:r>
      <w:bookmarkStart w:id="0" w:name="_GoBack"/>
      <w:bookmarkEnd w:id="0"/>
      <w:r w:rsidR="00161655">
        <w:rPr>
          <w:rFonts w:ascii="Times New Roman" w:hAnsi="Times New Roman" w:cs="Times New Roman"/>
          <w:bCs/>
        </w:rPr>
        <w:t xml:space="preserve">, </w:t>
      </w:r>
      <w:r w:rsidRPr="00FA051E">
        <w:rPr>
          <w:rFonts w:ascii="Times New Roman" w:hAnsi="Times New Roman" w:cs="Times New Roman"/>
        </w:rPr>
        <w:t>poprzez zmianę treści załącznika do uchwały stanowiącego ,,</w:t>
      </w:r>
      <w:r w:rsidRPr="00FA051E">
        <w:rPr>
          <w:rFonts w:ascii="Times New Roman" w:hAnsi="Times New Roman" w:cs="Times New Roman"/>
          <w:bCs/>
        </w:rPr>
        <w:t>Regulamin utrzymania czystości i porządku na terenie gminy Suszec</w:t>
      </w:r>
      <w:r w:rsidR="00CB4797">
        <w:rPr>
          <w:rFonts w:ascii="Times New Roman" w:hAnsi="Times New Roman" w:cs="Times New Roman"/>
        </w:rPr>
        <w:t xml:space="preserve">”, zwanego dalej regulaminem, </w:t>
      </w:r>
      <w:r w:rsidRPr="00FA051E">
        <w:rPr>
          <w:rFonts w:ascii="Times New Roman" w:hAnsi="Times New Roman" w:cs="Times New Roman"/>
        </w:rPr>
        <w:t>w następujący sposób:</w:t>
      </w:r>
    </w:p>
    <w:p w:rsidR="000E3B3E" w:rsidRDefault="000E3B3E" w:rsidP="000E3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9388E" w:rsidRDefault="00D9388E" w:rsidP="000E3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0E3B3E">
        <w:rPr>
          <w:rFonts w:ascii="Times New Roman" w:hAnsi="Times New Roman" w:cs="Times New Roman"/>
        </w:rPr>
        <w:t>§ 8</w:t>
      </w:r>
      <w:r w:rsidR="00361915">
        <w:rPr>
          <w:rFonts w:ascii="Times New Roman" w:hAnsi="Times New Roman" w:cs="Times New Roman"/>
        </w:rPr>
        <w:t xml:space="preserve">  regulaminu</w:t>
      </w:r>
      <w:r>
        <w:rPr>
          <w:rFonts w:ascii="Times New Roman" w:hAnsi="Times New Roman" w:cs="Times New Roman"/>
        </w:rPr>
        <w:t>:</w:t>
      </w:r>
    </w:p>
    <w:p w:rsidR="00F32C9D" w:rsidRDefault="00F32C9D" w:rsidP="000E3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3B3E" w:rsidRDefault="009245D4" w:rsidP="000E3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9388E">
        <w:rPr>
          <w:rFonts w:ascii="Times New Roman" w:hAnsi="Times New Roman" w:cs="Times New Roman"/>
        </w:rPr>
        <w:t xml:space="preserve">) ust.7 </w:t>
      </w:r>
      <w:r w:rsidR="00361915">
        <w:rPr>
          <w:rFonts w:ascii="Times New Roman" w:hAnsi="Times New Roman" w:cs="Times New Roman"/>
        </w:rPr>
        <w:t xml:space="preserve"> </w:t>
      </w:r>
      <w:r w:rsidR="000E3B3E" w:rsidRPr="00F32FEE">
        <w:rPr>
          <w:rFonts w:ascii="Times New Roman" w:hAnsi="Times New Roman" w:cs="Times New Roman"/>
        </w:rPr>
        <w:t>otrzymuje brzmienie:</w:t>
      </w:r>
    </w:p>
    <w:p w:rsidR="000E3B3E" w:rsidRDefault="000E3B3E" w:rsidP="000E3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9388E" w:rsidRDefault="000E3B3E" w:rsidP="00DB1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,,</w:t>
      </w:r>
      <w:r w:rsidR="00DB122E" w:rsidRPr="00DB122E">
        <w:rPr>
          <w:rFonts w:ascii="Times New Roman" w:hAnsi="Times New Roman" w:cs="Times New Roman"/>
        </w:rPr>
        <w:t xml:space="preserve"> </w:t>
      </w:r>
      <w:r w:rsidR="00DB122E">
        <w:rPr>
          <w:rFonts w:ascii="Times New Roman" w:hAnsi="Times New Roman" w:cs="Times New Roman"/>
        </w:rPr>
        <w:t>Nieczystości ciekłych</w:t>
      </w:r>
      <w:r w:rsidR="00D9388E">
        <w:rPr>
          <w:rFonts w:ascii="Times New Roman" w:hAnsi="Times New Roman" w:cs="Times New Roman"/>
        </w:rPr>
        <w:t xml:space="preserve"> gromadzonych przejściowo w zbiornikach bezodpływowych należy pozbywać się z częstotliwością adekwatną do ilości zużytej wody i pojemności zbiornika bezodpływowego</w:t>
      </w:r>
      <w:r w:rsidR="00F32C9D">
        <w:rPr>
          <w:rFonts w:ascii="Times New Roman" w:hAnsi="Times New Roman" w:cs="Times New Roman"/>
        </w:rPr>
        <w:t xml:space="preserve">               </w:t>
      </w:r>
      <w:r w:rsidR="00D9388E">
        <w:rPr>
          <w:rFonts w:ascii="Times New Roman" w:hAnsi="Times New Roman" w:cs="Times New Roman"/>
        </w:rPr>
        <w:t xml:space="preserve"> w sposób uniemożliwiający przepełnienie zbiornika i gwarantujący ochronę środowiska przed zanieczyszczeniem, jednak nie rzadziej niż raz na pół roku</w:t>
      </w:r>
      <w:r w:rsidR="009245D4">
        <w:rPr>
          <w:rFonts w:ascii="Times New Roman" w:hAnsi="Times New Roman" w:cs="Times New Roman"/>
        </w:rPr>
        <w:t>”</w:t>
      </w:r>
      <w:r w:rsidR="00C762E9">
        <w:rPr>
          <w:rFonts w:ascii="Times New Roman" w:hAnsi="Times New Roman" w:cs="Times New Roman"/>
        </w:rPr>
        <w:t>,</w:t>
      </w:r>
    </w:p>
    <w:p w:rsidR="00D9388E" w:rsidRDefault="00D9388E" w:rsidP="00DB1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9388E" w:rsidRDefault="009245D4" w:rsidP="00DB1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</w:t>
      </w:r>
      <w:r w:rsidR="00D9388E">
        <w:rPr>
          <w:rFonts w:ascii="Times New Roman" w:hAnsi="Times New Roman" w:cs="Times New Roman"/>
        </w:rPr>
        <w:t>) ust. 8</w:t>
      </w:r>
      <w:r w:rsidR="00D9388E" w:rsidRPr="00D9388E">
        <w:rPr>
          <w:rFonts w:ascii="Times New Roman" w:hAnsi="Times New Roman" w:cs="Times New Roman"/>
        </w:rPr>
        <w:t xml:space="preserve"> </w:t>
      </w:r>
      <w:r w:rsidR="00D9388E" w:rsidRPr="00F32FEE">
        <w:rPr>
          <w:rFonts w:ascii="Times New Roman" w:hAnsi="Times New Roman" w:cs="Times New Roman"/>
        </w:rPr>
        <w:t>otrzymuje brzmienie:</w:t>
      </w:r>
    </w:p>
    <w:p w:rsidR="00D9388E" w:rsidRDefault="00D9388E" w:rsidP="00DB1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B122E" w:rsidRDefault="00D9388E" w:rsidP="00DB1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,,</w:t>
      </w:r>
      <w:r w:rsidRPr="00D938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Nieczystości ciekłych</w:t>
      </w:r>
      <w:r>
        <w:rPr>
          <w:rFonts w:ascii="Times New Roman" w:hAnsi="Times New Roman" w:cs="Times New Roman"/>
        </w:rPr>
        <w:t xml:space="preserve"> gromadzonych </w:t>
      </w:r>
      <w:r w:rsidR="00B05EBB">
        <w:rPr>
          <w:rFonts w:ascii="Times New Roman" w:hAnsi="Times New Roman" w:cs="Times New Roman"/>
        </w:rPr>
        <w:t>przejściowo</w:t>
      </w:r>
      <w:r w:rsidR="00DB122E">
        <w:rPr>
          <w:rFonts w:ascii="Times New Roman" w:hAnsi="Times New Roman" w:cs="Times New Roman"/>
        </w:rPr>
        <w:t xml:space="preserve"> w osadnikach w instalacjach   przydomowych oczyszczalni ścieków należy pozbywać się z częstotliwością określoną</w:t>
      </w:r>
      <w:r w:rsidR="0018509F">
        <w:rPr>
          <w:rFonts w:ascii="Times New Roman" w:hAnsi="Times New Roman" w:cs="Times New Roman"/>
        </w:rPr>
        <w:t xml:space="preserve">  w instrukcji ich eksploatacji”.</w:t>
      </w:r>
    </w:p>
    <w:p w:rsidR="00DB122E" w:rsidRDefault="00DB122E" w:rsidP="00DB12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3B3E" w:rsidRPr="008B3D0F" w:rsidRDefault="000E3B3E" w:rsidP="000E3B3E">
      <w:pPr>
        <w:spacing w:after="0"/>
        <w:jc w:val="center"/>
        <w:rPr>
          <w:rFonts w:ascii="Times New Roman" w:hAnsi="Times New Roman"/>
        </w:rPr>
      </w:pPr>
      <w:r w:rsidRPr="00112DAB">
        <w:rPr>
          <w:rFonts w:ascii="Times New Roman" w:hAnsi="Times New Roman"/>
        </w:rPr>
        <w:t>§ 2</w:t>
      </w:r>
    </w:p>
    <w:p w:rsidR="000E3B3E" w:rsidRPr="00112DAB" w:rsidRDefault="000E3B3E" w:rsidP="000E3B3E">
      <w:pPr>
        <w:spacing w:after="0"/>
        <w:jc w:val="both"/>
        <w:rPr>
          <w:rFonts w:ascii="Times New Roman" w:hAnsi="Times New Roman"/>
        </w:rPr>
      </w:pPr>
      <w:r w:rsidRPr="00112DAB">
        <w:rPr>
          <w:rFonts w:ascii="Times New Roman" w:hAnsi="Times New Roman"/>
        </w:rPr>
        <w:t>Pozostała treść</w:t>
      </w:r>
      <w:r>
        <w:rPr>
          <w:rFonts w:ascii="Times New Roman" w:hAnsi="Times New Roman"/>
        </w:rPr>
        <w:t xml:space="preserve"> uchwały </w:t>
      </w:r>
      <w:r w:rsidRPr="00112DAB">
        <w:rPr>
          <w:rFonts w:ascii="Times New Roman" w:hAnsi="Times New Roman"/>
        </w:rPr>
        <w:t xml:space="preserve"> nie ulega zmianie.</w:t>
      </w:r>
    </w:p>
    <w:p w:rsidR="000E3B3E" w:rsidRDefault="000E3B3E" w:rsidP="000E3B3E">
      <w:pPr>
        <w:spacing w:after="0"/>
        <w:rPr>
          <w:rFonts w:ascii="Times New Roman" w:hAnsi="Times New Roman"/>
        </w:rPr>
      </w:pPr>
    </w:p>
    <w:p w:rsidR="000E3B3E" w:rsidRDefault="000E3B3E" w:rsidP="000E3B3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686D6F" w:rsidRPr="00686D6F" w:rsidRDefault="00686D6F" w:rsidP="000E3B3E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0E3B3E" w:rsidRPr="00112DAB" w:rsidRDefault="000E3B3E" w:rsidP="000E3B3E">
      <w:pPr>
        <w:spacing w:after="0"/>
        <w:rPr>
          <w:rFonts w:ascii="Times New Roman" w:hAnsi="Times New Roman"/>
        </w:rPr>
      </w:pPr>
      <w:r w:rsidRPr="00112DAB">
        <w:rPr>
          <w:rFonts w:ascii="Times New Roman" w:hAnsi="Times New Roman"/>
        </w:rPr>
        <w:t xml:space="preserve">Wykonanie uchwały powierza się Wójtowi Gminy Suszec. </w:t>
      </w:r>
    </w:p>
    <w:p w:rsidR="000E3B3E" w:rsidRPr="00112DAB" w:rsidRDefault="000E3B3E" w:rsidP="000E3B3E">
      <w:pPr>
        <w:spacing w:after="0"/>
        <w:jc w:val="both"/>
        <w:rPr>
          <w:rFonts w:ascii="Times New Roman" w:hAnsi="Times New Roman"/>
        </w:rPr>
      </w:pPr>
    </w:p>
    <w:p w:rsidR="000E3B3E" w:rsidRDefault="000E3B3E" w:rsidP="000E3B3E">
      <w:pPr>
        <w:spacing w:after="0"/>
        <w:jc w:val="center"/>
        <w:rPr>
          <w:rFonts w:ascii="Times New Roman" w:hAnsi="Times New Roman"/>
        </w:rPr>
      </w:pPr>
      <w:r w:rsidRPr="00112DAB">
        <w:rPr>
          <w:rFonts w:ascii="Times New Roman" w:hAnsi="Times New Roman"/>
        </w:rPr>
        <w:t xml:space="preserve">§ </w:t>
      </w:r>
      <w:r>
        <w:rPr>
          <w:rFonts w:ascii="Times New Roman" w:hAnsi="Times New Roman"/>
        </w:rPr>
        <w:t>4</w:t>
      </w:r>
    </w:p>
    <w:p w:rsidR="00686D6F" w:rsidRPr="00686D6F" w:rsidRDefault="00686D6F" w:rsidP="000A5B5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9234DB" w:rsidRDefault="009234DB" w:rsidP="000A5B59">
      <w:pPr>
        <w:spacing w:after="0"/>
        <w:jc w:val="both"/>
        <w:rPr>
          <w:rFonts w:ascii="Times New Roman" w:hAnsi="Times New Roman"/>
        </w:rPr>
      </w:pPr>
      <w:r w:rsidRPr="009234DB">
        <w:rPr>
          <w:rFonts w:ascii="Times New Roman" w:hAnsi="Times New Roman"/>
        </w:rPr>
        <w:t>Uchwała wchodzi w życie po upływie 14 dni od dnia jej ogłoszenia w Dzienniku Urzędowym Województwa Śląskiego</w:t>
      </w:r>
    </w:p>
    <w:p w:rsidR="00DB122E" w:rsidRDefault="00DB122E" w:rsidP="000E3B3E">
      <w:pPr>
        <w:spacing w:after="0"/>
        <w:rPr>
          <w:rFonts w:ascii="Times New Roman" w:hAnsi="Times New Roman"/>
        </w:rPr>
      </w:pPr>
    </w:p>
    <w:p w:rsidR="00DB122E" w:rsidRDefault="00DB122E" w:rsidP="000E3B3E">
      <w:pPr>
        <w:spacing w:after="0"/>
        <w:rPr>
          <w:rFonts w:ascii="Times New Roman" w:hAnsi="Times New Roman"/>
        </w:rPr>
      </w:pPr>
    </w:p>
    <w:p w:rsidR="00DB122E" w:rsidRDefault="00DB122E" w:rsidP="000E3B3E">
      <w:pPr>
        <w:spacing w:after="0"/>
        <w:rPr>
          <w:rFonts w:ascii="Times New Roman" w:hAnsi="Times New Roman"/>
        </w:rPr>
      </w:pPr>
    </w:p>
    <w:p w:rsidR="00DB122E" w:rsidRDefault="00DB122E" w:rsidP="000E3B3E">
      <w:pPr>
        <w:spacing w:after="0"/>
        <w:rPr>
          <w:rFonts w:ascii="Times New Roman" w:hAnsi="Times New Roman"/>
        </w:rPr>
      </w:pPr>
    </w:p>
    <w:p w:rsidR="00DB122E" w:rsidRDefault="00DB122E" w:rsidP="000E3B3E">
      <w:pPr>
        <w:spacing w:after="0"/>
        <w:rPr>
          <w:rFonts w:ascii="Times New Roman" w:hAnsi="Times New Roman"/>
        </w:rPr>
      </w:pPr>
    </w:p>
    <w:sectPr w:rsidR="00DB1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4F7" w:rsidRDefault="00A324F7" w:rsidP="00D9388E">
      <w:pPr>
        <w:spacing w:after="0" w:line="240" w:lineRule="auto"/>
      </w:pPr>
      <w:r>
        <w:separator/>
      </w:r>
    </w:p>
  </w:endnote>
  <w:endnote w:type="continuationSeparator" w:id="0">
    <w:p w:rsidR="00A324F7" w:rsidRDefault="00A324F7" w:rsidP="00D9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4F7" w:rsidRDefault="00A324F7" w:rsidP="00D9388E">
      <w:pPr>
        <w:spacing w:after="0" w:line="240" w:lineRule="auto"/>
      </w:pPr>
      <w:r>
        <w:separator/>
      </w:r>
    </w:p>
  </w:footnote>
  <w:footnote w:type="continuationSeparator" w:id="0">
    <w:p w:rsidR="00A324F7" w:rsidRDefault="00A324F7" w:rsidP="00D93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15"/>
    <w:rsid w:val="000A5B59"/>
    <w:rsid w:val="000E3B3E"/>
    <w:rsid w:val="00161655"/>
    <w:rsid w:val="0018509F"/>
    <w:rsid w:val="00202556"/>
    <w:rsid w:val="0020373A"/>
    <w:rsid w:val="00361915"/>
    <w:rsid w:val="00413BFB"/>
    <w:rsid w:val="00417452"/>
    <w:rsid w:val="00485F93"/>
    <w:rsid w:val="005E079E"/>
    <w:rsid w:val="005F72CE"/>
    <w:rsid w:val="00686D6F"/>
    <w:rsid w:val="00744F60"/>
    <w:rsid w:val="007B74DE"/>
    <w:rsid w:val="00823DEE"/>
    <w:rsid w:val="009234DB"/>
    <w:rsid w:val="009245D4"/>
    <w:rsid w:val="009D02DA"/>
    <w:rsid w:val="00A324F7"/>
    <w:rsid w:val="00B05EBB"/>
    <w:rsid w:val="00C762E9"/>
    <w:rsid w:val="00CB4344"/>
    <w:rsid w:val="00CB4797"/>
    <w:rsid w:val="00D00C60"/>
    <w:rsid w:val="00D9388E"/>
    <w:rsid w:val="00DB122E"/>
    <w:rsid w:val="00DB1315"/>
    <w:rsid w:val="00DF241A"/>
    <w:rsid w:val="00E24FAE"/>
    <w:rsid w:val="00E472B7"/>
    <w:rsid w:val="00EC05F1"/>
    <w:rsid w:val="00F32C9D"/>
    <w:rsid w:val="00F6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B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E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3B3E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38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38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8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B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E3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E3B3E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38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38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38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8</cp:revision>
  <cp:lastPrinted>2022-12-20T12:06:00Z</cp:lastPrinted>
  <dcterms:created xsi:type="dcterms:W3CDTF">2022-12-20T11:22:00Z</dcterms:created>
  <dcterms:modified xsi:type="dcterms:W3CDTF">2022-12-20T12:20:00Z</dcterms:modified>
</cp:coreProperties>
</file>