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BD6E" w14:textId="1857B32B" w:rsidR="009B667D" w:rsidRPr="00250CF2" w:rsidRDefault="00585EE7" w:rsidP="00585E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ZARZĄDZENIE NR </w:t>
      </w:r>
      <w:r w:rsidR="00CB4FB4" w:rsidRPr="00250CF2">
        <w:rPr>
          <w:rFonts w:ascii="Arial" w:hAnsi="Arial" w:cs="Arial"/>
          <w:b/>
          <w:bCs/>
          <w:sz w:val="24"/>
          <w:szCs w:val="24"/>
        </w:rPr>
        <w:t>ORG.0050.7.2023</w:t>
      </w:r>
    </w:p>
    <w:p w14:paraId="685AD7EA" w14:textId="023C8504" w:rsidR="00585EE7" w:rsidRPr="00250CF2" w:rsidRDefault="00585EE7" w:rsidP="00585E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>WÓJTA GMINY SUSZEC</w:t>
      </w:r>
    </w:p>
    <w:p w14:paraId="50066483" w14:textId="1DC2EE5B" w:rsidR="00585EE7" w:rsidRPr="00250CF2" w:rsidRDefault="00585EE7" w:rsidP="00585E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>z dnia</w:t>
      </w:r>
      <w:r w:rsidR="00CB4FB4" w:rsidRPr="00250CF2">
        <w:rPr>
          <w:rFonts w:ascii="Arial" w:hAnsi="Arial" w:cs="Arial"/>
          <w:b/>
          <w:bCs/>
          <w:sz w:val="24"/>
          <w:szCs w:val="24"/>
        </w:rPr>
        <w:t xml:space="preserve"> 04.12.</w:t>
      </w:r>
      <w:r w:rsidRPr="00250CF2">
        <w:rPr>
          <w:rFonts w:ascii="Arial" w:hAnsi="Arial" w:cs="Arial"/>
          <w:b/>
          <w:bCs/>
          <w:sz w:val="24"/>
          <w:szCs w:val="24"/>
        </w:rPr>
        <w:t>2023 r.</w:t>
      </w:r>
    </w:p>
    <w:p w14:paraId="093AACA4" w14:textId="77777777" w:rsidR="00585EE7" w:rsidRPr="00250CF2" w:rsidRDefault="00585EE7" w:rsidP="00585EE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w sprawie ogłoszenia konkursu na stanowisko </w:t>
      </w:r>
    </w:p>
    <w:p w14:paraId="7EBCBCB8" w14:textId="4A890A49" w:rsidR="00585EE7" w:rsidRPr="00250CF2" w:rsidRDefault="00585EE7" w:rsidP="00585EE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250CF2">
        <w:rPr>
          <w:rFonts w:ascii="Arial" w:hAnsi="Arial" w:cs="Arial"/>
          <w:b/>
          <w:bCs/>
          <w:sz w:val="24"/>
          <w:szCs w:val="24"/>
        </w:rPr>
        <w:t>Dyrektora Gminnej</w:t>
      </w:r>
      <w:r w:rsidRPr="00250C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0CF2">
        <w:rPr>
          <w:rFonts w:ascii="Arial" w:hAnsi="Arial" w:cs="Arial"/>
          <w:b/>
          <w:bCs/>
          <w:sz w:val="24"/>
          <w:szCs w:val="24"/>
        </w:rPr>
        <w:t>Biblioteki Publicznej w Suszcu.</w:t>
      </w:r>
    </w:p>
    <w:p w14:paraId="0334A70F" w14:textId="29A0E4E4" w:rsidR="00585EE7" w:rsidRPr="00250CF2" w:rsidRDefault="00585EE7" w:rsidP="00585EE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CCFACD" w14:textId="77777777" w:rsidR="00585EE7" w:rsidRPr="00250CF2" w:rsidRDefault="00585EE7" w:rsidP="00585EE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8BB253" w14:textId="29E67BEE" w:rsidR="00585EE7" w:rsidRPr="00250CF2" w:rsidRDefault="00585EE7" w:rsidP="00585EE7">
      <w:pPr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      Na podstawie art.30 ust.2 pkt 5 ustawy z dnia 08 marca 1990r., o samorządzie gminnym (tj.Dz.U.2023 poz. 40</w:t>
      </w:r>
      <w:r w:rsidR="0063099F" w:rsidRPr="00250CF2">
        <w:rPr>
          <w:rFonts w:ascii="Arial" w:hAnsi="Arial" w:cs="Arial"/>
          <w:sz w:val="24"/>
          <w:szCs w:val="24"/>
        </w:rPr>
        <w:t xml:space="preserve"> ze zm.</w:t>
      </w:r>
      <w:r w:rsidRPr="00250CF2">
        <w:rPr>
          <w:rFonts w:ascii="Arial" w:hAnsi="Arial" w:cs="Arial"/>
          <w:sz w:val="24"/>
          <w:szCs w:val="24"/>
        </w:rPr>
        <w:t>), art.16 ust. 1 ustawy z dnia 25 października 1991r. o organizowaniu i prowadzeniu działalności kulturalnej (tj.Dz.U.2020 poz.194 ze zm.),zarządzam, co następuje:</w:t>
      </w:r>
    </w:p>
    <w:p w14:paraId="2C77B821" w14:textId="50486D6B" w:rsidR="00585EE7" w:rsidRPr="00250CF2" w:rsidRDefault="00585EE7" w:rsidP="00585EE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>§ 1</w:t>
      </w:r>
    </w:p>
    <w:p w14:paraId="0CEEB46F" w14:textId="6112B873" w:rsidR="00585EE7" w:rsidRPr="00250CF2" w:rsidRDefault="00585EE7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>1. Ogłaszam konkurs na stanowisko</w:t>
      </w:r>
      <w:r w:rsidRPr="00250C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0CF2">
        <w:rPr>
          <w:rFonts w:ascii="Arial" w:hAnsi="Arial" w:cs="Arial"/>
          <w:sz w:val="24"/>
          <w:szCs w:val="24"/>
        </w:rPr>
        <w:t>Dyrektora Gminnej Biblioteki Publicznej w Suszcu.</w:t>
      </w:r>
    </w:p>
    <w:p w14:paraId="733D8971" w14:textId="18A66817" w:rsidR="00585EE7" w:rsidRPr="00250CF2" w:rsidRDefault="00585EE7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>2. Ogłoszenie o konkursie stanowi Załącznik nr 1 do niniejszego zarządzenia.</w:t>
      </w:r>
    </w:p>
    <w:p w14:paraId="23D24C39" w14:textId="4D6207F1" w:rsidR="00585EE7" w:rsidRPr="00250CF2" w:rsidRDefault="00585EE7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>3.</w:t>
      </w:r>
      <w:r w:rsidR="00B36E7D" w:rsidRPr="00250CF2">
        <w:rPr>
          <w:rFonts w:ascii="Arial" w:hAnsi="Arial" w:cs="Arial"/>
          <w:sz w:val="24"/>
          <w:szCs w:val="24"/>
        </w:rPr>
        <w:t xml:space="preserve"> Ogłoszenie o konkursie podlega publikacji:</w:t>
      </w:r>
    </w:p>
    <w:p w14:paraId="6325C04D" w14:textId="0623B357" w:rsidR="00B36E7D" w:rsidRPr="00250CF2" w:rsidRDefault="00B36E7D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    1) w Biuletynie Informacji Publicznej Urzędu Gminy Suszec,</w:t>
      </w:r>
    </w:p>
    <w:p w14:paraId="7EB4B629" w14:textId="3D02972F" w:rsidR="00B36E7D" w:rsidRPr="00250CF2" w:rsidRDefault="00B36E7D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     2) na tablicy ogłoszeń w Urzędzie Gminy Suszec,</w:t>
      </w:r>
    </w:p>
    <w:p w14:paraId="5DD99048" w14:textId="005C5B24" w:rsidR="00B36E7D" w:rsidRPr="00250CF2" w:rsidRDefault="00B36E7D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     3) na tablicy ogłoszeń w Bibliotece Publicznej w Suszcu.</w:t>
      </w:r>
    </w:p>
    <w:p w14:paraId="7C1CCE16" w14:textId="43782F20" w:rsidR="00C071B7" w:rsidRPr="00250CF2" w:rsidRDefault="00C071B7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     4) na stronie internetowej </w:t>
      </w:r>
      <w:r w:rsidRPr="00250CF2">
        <w:rPr>
          <w:rFonts w:ascii="Arial" w:hAnsi="Arial" w:cs="Arial"/>
          <w:sz w:val="24"/>
          <w:szCs w:val="24"/>
        </w:rPr>
        <w:t>Gminnej Biblioteki Publicznej</w:t>
      </w:r>
      <w:r w:rsidRPr="00250CF2">
        <w:rPr>
          <w:rFonts w:ascii="Arial" w:hAnsi="Arial" w:cs="Arial"/>
          <w:sz w:val="24"/>
          <w:szCs w:val="24"/>
        </w:rPr>
        <w:t xml:space="preserve"> w Suszcu.</w:t>
      </w:r>
    </w:p>
    <w:p w14:paraId="24706DB8" w14:textId="3029057C" w:rsidR="00C071B7" w:rsidRPr="00250CF2" w:rsidRDefault="00C071B7" w:rsidP="00585EE7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   </w:t>
      </w:r>
    </w:p>
    <w:p w14:paraId="0709FE76" w14:textId="622A9CD6" w:rsidR="00B36E7D" w:rsidRPr="00250CF2" w:rsidRDefault="00B36E7D" w:rsidP="00B36E7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250CF2">
        <w:rPr>
          <w:rFonts w:ascii="Arial" w:hAnsi="Arial" w:cs="Arial"/>
          <w:b/>
          <w:bCs/>
          <w:sz w:val="24"/>
          <w:szCs w:val="24"/>
        </w:rPr>
        <w:t>2</w:t>
      </w:r>
    </w:p>
    <w:p w14:paraId="13FF4965" w14:textId="5486A28D" w:rsidR="00B36E7D" w:rsidRPr="00250CF2" w:rsidRDefault="00B36E7D" w:rsidP="00B36E7D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Określam regulamin </w:t>
      </w:r>
      <w:r w:rsidR="00EC2421" w:rsidRPr="00250CF2">
        <w:rPr>
          <w:rFonts w:ascii="Arial" w:hAnsi="Arial" w:cs="Arial"/>
          <w:sz w:val="24"/>
          <w:szCs w:val="24"/>
        </w:rPr>
        <w:t>konkursu</w:t>
      </w:r>
      <w:r w:rsidRPr="00250CF2">
        <w:rPr>
          <w:rFonts w:ascii="Arial" w:hAnsi="Arial" w:cs="Arial"/>
          <w:sz w:val="24"/>
          <w:szCs w:val="24"/>
        </w:rPr>
        <w:t xml:space="preserve"> na stanowisko </w:t>
      </w:r>
      <w:r w:rsidRPr="00250CF2">
        <w:rPr>
          <w:rFonts w:ascii="Arial" w:hAnsi="Arial" w:cs="Arial"/>
          <w:sz w:val="24"/>
          <w:szCs w:val="24"/>
        </w:rPr>
        <w:t>Dyrektora Gminnej Biblioteki Publicznej w Suszcu</w:t>
      </w:r>
      <w:r w:rsidRPr="00250CF2">
        <w:rPr>
          <w:rFonts w:ascii="Arial" w:hAnsi="Arial" w:cs="Arial"/>
          <w:sz w:val="24"/>
          <w:szCs w:val="24"/>
        </w:rPr>
        <w:t xml:space="preserve"> w brzmieniu, jak w Załączniku nr 2 do niniejszego zarządzenia.</w:t>
      </w:r>
    </w:p>
    <w:p w14:paraId="1BD5F7DE" w14:textId="6B220AF2" w:rsidR="00B36E7D" w:rsidRPr="00250CF2" w:rsidRDefault="00B36E7D" w:rsidP="00B36E7D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250CF2">
        <w:rPr>
          <w:rFonts w:ascii="Arial" w:hAnsi="Arial" w:cs="Arial"/>
          <w:b/>
          <w:bCs/>
          <w:sz w:val="24"/>
          <w:szCs w:val="24"/>
        </w:rPr>
        <w:t>3</w:t>
      </w:r>
    </w:p>
    <w:p w14:paraId="00CEE2CA" w14:textId="5571ABC0" w:rsidR="00B36E7D" w:rsidRPr="00250CF2" w:rsidRDefault="00B36E7D" w:rsidP="00B36E7D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 xml:space="preserve">Powołanie Komisji Konkursowej </w:t>
      </w:r>
      <w:r w:rsidR="007C4206" w:rsidRPr="00250CF2">
        <w:rPr>
          <w:rFonts w:ascii="Arial" w:hAnsi="Arial" w:cs="Arial"/>
          <w:sz w:val="24"/>
          <w:szCs w:val="24"/>
        </w:rPr>
        <w:t>nastąpi odrębnym zarządzeniem.</w:t>
      </w:r>
    </w:p>
    <w:p w14:paraId="6CA09C6B" w14:textId="03979E7B" w:rsidR="007C4206" w:rsidRPr="00250CF2" w:rsidRDefault="007C4206" w:rsidP="007C420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250CF2">
        <w:rPr>
          <w:rFonts w:ascii="Arial" w:hAnsi="Arial" w:cs="Arial"/>
          <w:b/>
          <w:bCs/>
          <w:sz w:val="24"/>
          <w:szCs w:val="24"/>
        </w:rPr>
        <w:t>4</w:t>
      </w:r>
    </w:p>
    <w:p w14:paraId="37B5035A" w14:textId="368E50A7" w:rsidR="007C4206" w:rsidRPr="00250CF2" w:rsidRDefault="007C4206" w:rsidP="007C4206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>Wykonanie zarządzenia powierza się Sekretarzowi Gminy.</w:t>
      </w:r>
    </w:p>
    <w:p w14:paraId="2862A357" w14:textId="6BBC0A3A" w:rsidR="007C4206" w:rsidRPr="00250CF2" w:rsidRDefault="007C4206" w:rsidP="007C420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0CF2">
        <w:rPr>
          <w:rFonts w:ascii="Arial" w:hAnsi="Arial" w:cs="Arial"/>
          <w:b/>
          <w:bCs/>
          <w:sz w:val="24"/>
          <w:szCs w:val="24"/>
        </w:rPr>
        <w:t xml:space="preserve">§ </w:t>
      </w:r>
      <w:r w:rsidRPr="00250CF2">
        <w:rPr>
          <w:rFonts w:ascii="Arial" w:hAnsi="Arial" w:cs="Arial"/>
          <w:b/>
          <w:bCs/>
          <w:sz w:val="24"/>
          <w:szCs w:val="24"/>
        </w:rPr>
        <w:t>5</w:t>
      </w:r>
    </w:p>
    <w:p w14:paraId="09308298" w14:textId="64B5F280" w:rsidR="007C4206" w:rsidRPr="00250CF2" w:rsidRDefault="007C4206" w:rsidP="007C4206">
      <w:pPr>
        <w:spacing w:line="240" w:lineRule="auto"/>
        <w:rPr>
          <w:rFonts w:ascii="Arial" w:hAnsi="Arial" w:cs="Arial"/>
          <w:sz w:val="24"/>
          <w:szCs w:val="24"/>
        </w:rPr>
      </w:pPr>
      <w:r w:rsidRPr="00250CF2">
        <w:rPr>
          <w:rFonts w:ascii="Arial" w:hAnsi="Arial" w:cs="Arial"/>
          <w:sz w:val="24"/>
          <w:szCs w:val="24"/>
        </w:rPr>
        <w:t>Zarządzenie niniejsze wchodzi w życie  z dniem jego podpisania.</w:t>
      </w:r>
    </w:p>
    <w:p w14:paraId="2AADE268" w14:textId="77777777" w:rsidR="007C4206" w:rsidRPr="00250CF2" w:rsidRDefault="007C4206" w:rsidP="007C4206">
      <w:pPr>
        <w:spacing w:line="240" w:lineRule="auto"/>
        <w:rPr>
          <w:rFonts w:ascii="Arial" w:hAnsi="Arial" w:cs="Arial"/>
          <w:sz w:val="24"/>
          <w:szCs w:val="24"/>
        </w:rPr>
      </w:pPr>
    </w:p>
    <w:p w14:paraId="40E3EFCA" w14:textId="77777777" w:rsidR="007C4206" w:rsidRPr="00250CF2" w:rsidRDefault="007C4206" w:rsidP="00B36E7D">
      <w:pPr>
        <w:spacing w:line="240" w:lineRule="auto"/>
        <w:rPr>
          <w:rFonts w:ascii="Arial" w:hAnsi="Arial" w:cs="Arial"/>
          <w:sz w:val="24"/>
          <w:szCs w:val="24"/>
        </w:rPr>
      </w:pPr>
    </w:p>
    <w:p w14:paraId="72B675CD" w14:textId="77777777" w:rsidR="00B36E7D" w:rsidRPr="00250CF2" w:rsidRDefault="00B36E7D" w:rsidP="00585EE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4ACE077" w14:textId="3C8CCCE8" w:rsidR="00585EE7" w:rsidRPr="00250CF2" w:rsidRDefault="00585EE7" w:rsidP="00585EE7">
      <w:pPr>
        <w:spacing w:line="240" w:lineRule="auto"/>
        <w:rPr>
          <w:rFonts w:ascii="Arial" w:hAnsi="Arial" w:cs="Arial"/>
          <w:sz w:val="24"/>
          <w:szCs w:val="24"/>
        </w:rPr>
      </w:pPr>
    </w:p>
    <w:p w14:paraId="114F74E4" w14:textId="77777777" w:rsidR="00585EE7" w:rsidRPr="00585EE7" w:rsidRDefault="00585EE7" w:rsidP="00585EE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5EE7" w:rsidRPr="0058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E7"/>
    <w:rsid w:val="00053BB0"/>
    <w:rsid w:val="00250CF2"/>
    <w:rsid w:val="003B5466"/>
    <w:rsid w:val="00585EE7"/>
    <w:rsid w:val="006078D1"/>
    <w:rsid w:val="0063099F"/>
    <w:rsid w:val="006B5A63"/>
    <w:rsid w:val="007C4206"/>
    <w:rsid w:val="008326E3"/>
    <w:rsid w:val="008646A5"/>
    <w:rsid w:val="009A5A2C"/>
    <w:rsid w:val="009B667D"/>
    <w:rsid w:val="00A65B66"/>
    <w:rsid w:val="00AB6F19"/>
    <w:rsid w:val="00B36E7D"/>
    <w:rsid w:val="00BF4BC1"/>
    <w:rsid w:val="00C071B7"/>
    <w:rsid w:val="00CB4FB4"/>
    <w:rsid w:val="00D946B9"/>
    <w:rsid w:val="00E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34BD"/>
  <w15:chartTrackingRefBased/>
  <w15:docId w15:val="{0A2CF849-6E12-4695-B3B3-9A9044AF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TatianaO</dc:creator>
  <cp:keywords/>
  <dc:description/>
  <cp:lastModifiedBy>TatianaO</cp:lastModifiedBy>
  <cp:revision>2</cp:revision>
  <cp:lastPrinted>2023-12-04T07:42:00Z</cp:lastPrinted>
  <dcterms:created xsi:type="dcterms:W3CDTF">2023-12-04T07:51:00Z</dcterms:created>
  <dcterms:modified xsi:type="dcterms:W3CDTF">2023-12-04T07:51:00Z</dcterms:modified>
</cp:coreProperties>
</file>