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2EA5" w14:textId="69BD0EED" w:rsidR="00A00A90" w:rsidRPr="008D05DA" w:rsidRDefault="005E1A3A" w:rsidP="0038178F">
      <w:pPr>
        <w:spacing w:after="0" w:line="240" w:lineRule="auto"/>
        <w:ind w:right="708"/>
        <w:jc w:val="right"/>
        <w:rPr>
          <w:rFonts w:ascii="Arial" w:hAnsi="Arial" w:cs="Arial"/>
          <w:b/>
          <w:bCs/>
          <w:sz w:val="20"/>
          <w:szCs w:val="20"/>
        </w:rPr>
      </w:pPr>
      <w:r w:rsidRPr="008D05DA">
        <w:rPr>
          <w:rFonts w:ascii="Arial" w:hAnsi="Arial" w:cs="Arial"/>
          <w:b/>
          <w:bCs/>
          <w:sz w:val="20"/>
          <w:szCs w:val="20"/>
        </w:rPr>
        <w:t>Załącznik nr</w:t>
      </w:r>
      <w:r w:rsidR="00363746" w:rsidRPr="008D05DA">
        <w:rPr>
          <w:rFonts w:ascii="Arial" w:hAnsi="Arial" w:cs="Arial"/>
          <w:b/>
          <w:bCs/>
          <w:sz w:val="20"/>
          <w:szCs w:val="20"/>
        </w:rPr>
        <w:t xml:space="preserve"> 1</w:t>
      </w:r>
      <w:r w:rsidRPr="008D05DA">
        <w:rPr>
          <w:rFonts w:ascii="Arial" w:hAnsi="Arial" w:cs="Arial"/>
          <w:b/>
          <w:bCs/>
          <w:sz w:val="20"/>
          <w:szCs w:val="20"/>
        </w:rPr>
        <w:t xml:space="preserve"> </w:t>
      </w:r>
      <w:r w:rsidR="0038178F" w:rsidRPr="008D05DA">
        <w:rPr>
          <w:rFonts w:ascii="Arial" w:hAnsi="Arial" w:cs="Arial"/>
          <w:b/>
          <w:bCs/>
          <w:sz w:val="20"/>
          <w:szCs w:val="20"/>
        </w:rPr>
        <w:t>d</w:t>
      </w:r>
      <w:r w:rsidRPr="008D05DA">
        <w:rPr>
          <w:rFonts w:ascii="Arial" w:hAnsi="Arial" w:cs="Arial"/>
          <w:b/>
          <w:bCs/>
          <w:sz w:val="20"/>
          <w:szCs w:val="20"/>
        </w:rPr>
        <w:t>o</w:t>
      </w:r>
    </w:p>
    <w:p w14:paraId="67A78144" w14:textId="34255F30" w:rsidR="0038178F" w:rsidRPr="008D05DA" w:rsidRDefault="00363746" w:rsidP="0038178F">
      <w:pPr>
        <w:spacing w:after="0" w:line="240" w:lineRule="auto"/>
        <w:ind w:right="708"/>
        <w:jc w:val="right"/>
        <w:rPr>
          <w:rFonts w:ascii="Arial" w:hAnsi="Arial" w:cs="Arial"/>
          <w:b/>
          <w:bCs/>
          <w:sz w:val="20"/>
          <w:szCs w:val="20"/>
        </w:rPr>
      </w:pPr>
      <w:r w:rsidRPr="008D05DA">
        <w:rPr>
          <w:rFonts w:ascii="Arial" w:hAnsi="Arial" w:cs="Arial"/>
          <w:b/>
          <w:bCs/>
          <w:sz w:val="20"/>
          <w:szCs w:val="20"/>
        </w:rPr>
        <w:t xml:space="preserve"> </w:t>
      </w:r>
      <w:r w:rsidR="005E1A3A" w:rsidRPr="008D05DA">
        <w:rPr>
          <w:rFonts w:ascii="Arial" w:hAnsi="Arial" w:cs="Arial"/>
          <w:b/>
          <w:bCs/>
          <w:sz w:val="20"/>
          <w:szCs w:val="20"/>
        </w:rPr>
        <w:t xml:space="preserve">Zarządzenia nr </w:t>
      </w:r>
      <w:r w:rsidRPr="008D05DA">
        <w:rPr>
          <w:rFonts w:ascii="Arial" w:hAnsi="Arial" w:cs="Arial"/>
          <w:b/>
          <w:bCs/>
          <w:sz w:val="20"/>
          <w:szCs w:val="20"/>
        </w:rPr>
        <w:t>ORG.0050.7.2023</w:t>
      </w:r>
    </w:p>
    <w:p w14:paraId="77479B40" w14:textId="3043172A" w:rsidR="005E1A3A" w:rsidRPr="008D05DA" w:rsidRDefault="00363746" w:rsidP="0036374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05D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38178F" w:rsidRPr="008D05DA">
        <w:rPr>
          <w:rFonts w:ascii="Arial" w:hAnsi="Arial" w:cs="Arial"/>
          <w:b/>
          <w:bCs/>
          <w:sz w:val="20"/>
          <w:szCs w:val="20"/>
        </w:rPr>
        <w:t xml:space="preserve">Wójta Gminy Suszec z dnia </w:t>
      </w:r>
      <w:r w:rsidRPr="008D05DA">
        <w:rPr>
          <w:rFonts w:ascii="Arial" w:hAnsi="Arial" w:cs="Arial"/>
          <w:b/>
          <w:bCs/>
          <w:sz w:val="20"/>
          <w:szCs w:val="20"/>
        </w:rPr>
        <w:t>04.12.2023</w:t>
      </w:r>
    </w:p>
    <w:p w14:paraId="280F1499" w14:textId="77777777" w:rsidR="0038178F" w:rsidRPr="008D05DA" w:rsidRDefault="00A00A90" w:rsidP="0043630D">
      <w:pPr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489B5EC0" w14:textId="3A1C2370" w:rsidR="0043630D" w:rsidRPr="008D05DA" w:rsidRDefault="00A00A90" w:rsidP="0038178F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 xml:space="preserve">  </w:t>
      </w:r>
      <w:r w:rsidR="00264DAC" w:rsidRPr="008D05DA">
        <w:rPr>
          <w:rFonts w:ascii="Arial" w:hAnsi="Arial" w:cs="Arial"/>
          <w:b/>
          <w:bCs/>
          <w:sz w:val="24"/>
          <w:szCs w:val="24"/>
        </w:rPr>
        <w:t xml:space="preserve">Suszec, dnia </w:t>
      </w:r>
      <w:r w:rsidR="004A3539" w:rsidRPr="008D05DA">
        <w:rPr>
          <w:rFonts w:ascii="Arial" w:hAnsi="Arial" w:cs="Arial"/>
          <w:b/>
          <w:bCs/>
          <w:sz w:val="24"/>
          <w:szCs w:val="24"/>
        </w:rPr>
        <w:t>0</w:t>
      </w:r>
      <w:r w:rsidR="00947B5E" w:rsidRPr="008D05DA">
        <w:rPr>
          <w:rFonts w:ascii="Arial" w:hAnsi="Arial" w:cs="Arial"/>
          <w:b/>
          <w:bCs/>
          <w:sz w:val="24"/>
          <w:szCs w:val="24"/>
        </w:rPr>
        <w:t>4</w:t>
      </w:r>
      <w:r w:rsidR="004A3539" w:rsidRPr="008D05DA">
        <w:rPr>
          <w:rFonts w:ascii="Arial" w:hAnsi="Arial" w:cs="Arial"/>
          <w:b/>
          <w:bCs/>
          <w:sz w:val="24"/>
          <w:szCs w:val="24"/>
        </w:rPr>
        <w:t xml:space="preserve"> grudnia</w:t>
      </w:r>
      <w:r w:rsidR="00264DAC" w:rsidRPr="008D05DA">
        <w:rPr>
          <w:rFonts w:ascii="Arial" w:hAnsi="Arial" w:cs="Arial"/>
          <w:b/>
          <w:bCs/>
          <w:sz w:val="24"/>
          <w:szCs w:val="24"/>
        </w:rPr>
        <w:t xml:space="preserve"> 2023 r.</w:t>
      </w:r>
    </w:p>
    <w:p w14:paraId="1A5F1163" w14:textId="7F1C5973" w:rsidR="0043630D" w:rsidRPr="008D05DA" w:rsidRDefault="0043630D" w:rsidP="004363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O</w:t>
      </w:r>
      <w:r w:rsidRPr="008D05DA">
        <w:rPr>
          <w:rFonts w:ascii="Arial" w:hAnsi="Arial" w:cs="Arial"/>
          <w:b/>
          <w:bCs/>
          <w:sz w:val="24"/>
          <w:szCs w:val="24"/>
        </w:rPr>
        <w:t>GŁOSZENIE</w:t>
      </w:r>
    </w:p>
    <w:p w14:paraId="01C8C34D" w14:textId="04B2419D" w:rsidR="0043630D" w:rsidRPr="008D05DA" w:rsidRDefault="0043630D" w:rsidP="008B2D2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Wójt Gminy Suszec</w:t>
      </w:r>
    </w:p>
    <w:p w14:paraId="2480B4A7" w14:textId="61713B9F" w:rsidR="0043630D" w:rsidRPr="008D05DA" w:rsidRDefault="0043630D" w:rsidP="008B2D2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 xml:space="preserve">ogłasza </w:t>
      </w:r>
      <w:r w:rsidR="00DC67E8" w:rsidRPr="008D05DA">
        <w:rPr>
          <w:rFonts w:ascii="Arial" w:hAnsi="Arial" w:cs="Arial"/>
          <w:b/>
          <w:bCs/>
          <w:sz w:val="24"/>
          <w:szCs w:val="24"/>
        </w:rPr>
        <w:t>konkurs</w:t>
      </w:r>
      <w:r w:rsidRPr="008D05DA">
        <w:rPr>
          <w:rFonts w:ascii="Arial" w:hAnsi="Arial" w:cs="Arial"/>
          <w:b/>
          <w:bCs/>
          <w:sz w:val="24"/>
          <w:szCs w:val="24"/>
        </w:rPr>
        <w:t xml:space="preserve"> na wolne stanowisko </w:t>
      </w:r>
      <w:r w:rsidRPr="008D05DA">
        <w:rPr>
          <w:rFonts w:ascii="Arial" w:hAnsi="Arial" w:cs="Arial"/>
          <w:b/>
          <w:bCs/>
          <w:sz w:val="24"/>
          <w:szCs w:val="24"/>
        </w:rPr>
        <w:t>Dyrektora Gminnej</w:t>
      </w:r>
    </w:p>
    <w:p w14:paraId="25443E52" w14:textId="0E6A7114" w:rsidR="0043630D" w:rsidRPr="008D05DA" w:rsidRDefault="0043630D" w:rsidP="008B2D2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Biblioteki Publicznej w Suszcu.</w:t>
      </w:r>
    </w:p>
    <w:p w14:paraId="780B1866" w14:textId="6B54BD5C" w:rsidR="00E867D0" w:rsidRPr="008D05DA" w:rsidRDefault="0043630D" w:rsidP="00E867D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Określenie stanowiska pracy:</w:t>
      </w:r>
      <w:r w:rsidR="00E867D0" w:rsidRPr="008D05DA">
        <w:rPr>
          <w:rFonts w:ascii="Arial" w:hAnsi="Arial" w:cs="Arial"/>
          <w:b/>
          <w:bCs/>
          <w:sz w:val="24"/>
          <w:szCs w:val="24"/>
        </w:rPr>
        <w:t xml:space="preserve"> </w:t>
      </w:r>
      <w:r w:rsidR="00E867D0" w:rsidRPr="008D05DA">
        <w:rPr>
          <w:rFonts w:ascii="Arial" w:hAnsi="Arial" w:cs="Arial"/>
          <w:sz w:val="24"/>
          <w:szCs w:val="24"/>
        </w:rPr>
        <w:t xml:space="preserve"> Dyrektor </w:t>
      </w:r>
      <w:bookmarkStart w:id="0" w:name="_Hlk151018202"/>
      <w:r w:rsidR="00E867D0" w:rsidRPr="008D05DA">
        <w:rPr>
          <w:rFonts w:ascii="Arial" w:hAnsi="Arial" w:cs="Arial"/>
          <w:sz w:val="24"/>
          <w:szCs w:val="24"/>
        </w:rPr>
        <w:t>Gminnej Biblioteki Publicznej w Suszcu</w:t>
      </w:r>
      <w:bookmarkEnd w:id="0"/>
      <w:r w:rsidR="00E867D0" w:rsidRPr="008D05DA">
        <w:rPr>
          <w:rFonts w:ascii="Arial" w:hAnsi="Arial" w:cs="Arial"/>
          <w:sz w:val="24"/>
          <w:szCs w:val="24"/>
        </w:rPr>
        <w:t>.</w:t>
      </w:r>
    </w:p>
    <w:p w14:paraId="2A882C5F" w14:textId="14EF40EB" w:rsidR="00E867D0" w:rsidRPr="008D05DA" w:rsidRDefault="00E867D0" w:rsidP="00E867D0">
      <w:pPr>
        <w:ind w:left="1080"/>
        <w:rPr>
          <w:rFonts w:ascii="Arial" w:hAnsi="Arial" w:cs="Arial"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Wymiar czasu pracy</w:t>
      </w:r>
      <w:r w:rsidRPr="008D05DA">
        <w:rPr>
          <w:rFonts w:ascii="Arial" w:hAnsi="Arial" w:cs="Arial"/>
          <w:sz w:val="24"/>
          <w:szCs w:val="24"/>
        </w:rPr>
        <w:t xml:space="preserve"> – 1 etat</w:t>
      </w:r>
    </w:p>
    <w:p w14:paraId="6CA3BEE5" w14:textId="2FD09EFF" w:rsidR="00E867D0" w:rsidRPr="008D05DA" w:rsidRDefault="00E867D0" w:rsidP="00E867D0">
      <w:pPr>
        <w:ind w:left="1080"/>
        <w:rPr>
          <w:rFonts w:ascii="Arial" w:hAnsi="Arial" w:cs="Arial"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Przewidywana data zatrudnieni</w:t>
      </w:r>
      <w:r w:rsidR="00201DBC" w:rsidRPr="008D05DA">
        <w:rPr>
          <w:rFonts w:ascii="Arial" w:hAnsi="Arial" w:cs="Arial"/>
          <w:b/>
          <w:bCs/>
          <w:sz w:val="24"/>
          <w:szCs w:val="24"/>
        </w:rPr>
        <w:t>a – 1.02.2024</w:t>
      </w:r>
      <w:r w:rsidR="00D15DF7" w:rsidRPr="008D05DA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1B4D87E" w14:textId="389635AE" w:rsidR="00E867D0" w:rsidRPr="008D05DA" w:rsidRDefault="00E867D0" w:rsidP="00E867D0">
      <w:pPr>
        <w:ind w:left="1080"/>
        <w:rPr>
          <w:rFonts w:ascii="Arial" w:hAnsi="Arial" w:cs="Arial"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Podstawa zatrudnienia</w:t>
      </w:r>
      <w:r w:rsidRPr="008D05DA">
        <w:rPr>
          <w:rFonts w:ascii="Arial" w:hAnsi="Arial" w:cs="Arial"/>
          <w:sz w:val="24"/>
          <w:szCs w:val="24"/>
        </w:rPr>
        <w:t xml:space="preserve">: </w:t>
      </w:r>
      <w:r w:rsidR="00DC67E8" w:rsidRPr="008D05DA">
        <w:rPr>
          <w:rFonts w:ascii="Arial" w:hAnsi="Arial" w:cs="Arial"/>
          <w:sz w:val="24"/>
          <w:szCs w:val="24"/>
        </w:rPr>
        <w:t>powołanie na okres 3 lat</w:t>
      </w:r>
    </w:p>
    <w:p w14:paraId="3F5024D3" w14:textId="77777777" w:rsidR="00004755" w:rsidRPr="008D05DA" w:rsidRDefault="00004755" w:rsidP="00E867D0">
      <w:pPr>
        <w:ind w:left="1080"/>
        <w:rPr>
          <w:rFonts w:ascii="Arial" w:hAnsi="Arial" w:cs="Arial"/>
          <w:sz w:val="24"/>
          <w:szCs w:val="24"/>
        </w:rPr>
      </w:pPr>
    </w:p>
    <w:p w14:paraId="729ACDA9" w14:textId="16807A26" w:rsidR="00004755" w:rsidRPr="008D05DA" w:rsidRDefault="00004755" w:rsidP="00004755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Określenie wymagań związanych ze stanowiskiem:</w:t>
      </w:r>
    </w:p>
    <w:p w14:paraId="7B3A8014" w14:textId="77777777" w:rsidR="00004755" w:rsidRPr="008D05DA" w:rsidRDefault="00004755" w:rsidP="00004755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0E4F2FA" w14:textId="77777777" w:rsidR="00004755" w:rsidRPr="008D05DA" w:rsidRDefault="00004755" w:rsidP="00004755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Wymagania niezbędne (formalne) związane ze stanowiskiem pracy:</w:t>
      </w:r>
    </w:p>
    <w:p w14:paraId="2A4A2681" w14:textId="59997AD5" w:rsidR="00004755" w:rsidRPr="008D05DA" w:rsidRDefault="00004755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1. Obywatelstwo polskie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0AA6D88" w14:textId="4F82817F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2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. Wykształcenie wyższe II stopnia w rozumieniu przepisów o szkolnictwie wyższym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E82D57F" w14:textId="3776C7C5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3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. Znajomość przepisów: ustawy o bibliotekach, ustawy o prowadzeniu i organizowaniu działalności kulturalnej, ustawy o finansach publicznych, ustawy prawo zamówień publicznych, ustawy Kodeks pracy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F4927FC" w14:textId="76589106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4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. Minimum 5 letni staż pracy w jednostkach lub instytucjach kultury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EFF61CF" w14:textId="7C13F1A8" w:rsidR="00004755" w:rsidRPr="008D05DA" w:rsidRDefault="00D15DF7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5</w:t>
      </w:r>
      <w:r w:rsidR="00004755" w:rsidRPr="008D05DA">
        <w:rPr>
          <w:rFonts w:ascii="Arial" w:hAnsi="Arial" w:cs="Arial"/>
          <w:color w:val="000000" w:themeColor="text1"/>
          <w:sz w:val="24"/>
          <w:szCs w:val="24"/>
        </w:rPr>
        <w:t>.</w:t>
      </w:r>
      <w:r w:rsidR="00DA5FB5" w:rsidRPr="008D05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4755" w:rsidRPr="008D05DA">
        <w:rPr>
          <w:rFonts w:ascii="Arial" w:hAnsi="Arial" w:cs="Arial"/>
          <w:color w:val="000000" w:themeColor="text1"/>
          <w:sz w:val="24"/>
          <w:szCs w:val="24"/>
        </w:rPr>
        <w:t>Posiadanie pełnej zdolności do czynności prawnych oraz korzystanie z pełni praw publicznych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B9211C8" w14:textId="15AA87F5" w:rsidR="00004755" w:rsidRPr="008D05DA" w:rsidRDefault="00004755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6.</w:t>
      </w:r>
      <w:r w:rsidR="00DA5FB5" w:rsidRPr="008D05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4767" w:rsidRPr="008D05DA">
        <w:rPr>
          <w:rFonts w:ascii="Arial" w:hAnsi="Arial" w:cs="Arial"/>
          <w:color w:val="000000" w:themeColor="text1"/>
          <w:sz w:val="24"/>
          <w:szCs w:val="24"/>
        </w:rPr>
        <w:t>Brak skazania prawomocnym wyrokiem sądu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za umyślne przestępstwo ścigane z oskarżenia publicznego lub umyślne przestępstwo skarbowe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DC0E8F0" w14:textId="76E7389D" w:rsidR="00004755" w:rsidRPr="008D05DA" w:rsidRDefault="00004755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DC67E8" w:rsidRPr="008D05DA">
        <w:rPr>
          <w:rFonts w:ascii="Arial" w:hAnsi="Arial" w:cs="Arial"/>
          <w:color w:val="000000" w:themeColor="text1"/>
          <w:sz w:val="24"/>
          <w:szCs w:val="24"/>
        </w:rPr>
        <w:t>Brak zakazu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pełnienia funkcji kierowniczych, związanych z dysponowaniem środkami publicznymi, o których mowa w art. 31 ust 1 ustawy z dnia 17 grudnia 2004 roku o odpowiedzialności za naruszenie dyscypliny finansów publicznych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A1636D6" w14:textId="3C254EE0" w:rsidR="000B1DCF" w:rsidRPr="008D05DA" w:rsidRDefault="00004755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8.</w:t>
      </w:r>
      <w:r w:rsidR="00DA5FB5" w:rsidRPr="008D05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Stan zdrowia umożliwiający zatrudnienie na stanowisku kierowniczym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8E5C37" w14:textId="3EED8BBA" w:rsidR="001122C0" w:rsidRPr="008D05DA" w:rsidRDefault="001122C0" w:rsidP="001122C0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III. Wymagania dodatkowe (preferowane)</w:t>
      </w:r>
    </w:p>
    <w:p w14:paraId="6DAF9B4D" w14:textId="53135F67" w:rsidR="001122C0" w:rsidRPr="008D05DA" w:rsidRDefault="0020695E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1122C0" w:rsidRPr="008D05DA">
        <w:rPr>
          <w:rFonts w:ascii="Arial" w:hAnsi="Arial" w:cs="Arial"/>
          <w:color w:val="000000" w:themeColor="text1"/>
          <w:sz w:val="24"/>
          <w:szCs w:val="24"/>
        </w:rPr>
        <w:t>. Predyspozycje do organizowania i prowadzenia przedsięwzięć związanych z działalnością kulturalną i twórczością artystyczną, kreatywność, komunikatywność i zdolności organizacyjne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4E5D6B5" w14:textId="12CD6C26" w:rsidR="001122C0" w:rsidRPr="008D05DA" w:rsidRDefault="0020695E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2</w:t>
      </w:r>
      <w:r w:rsidR="001122C0" w:rsidRPr="008D05DA">
        <w:rPr>
          <w:rFonts w:ascii="Arial" w:hAnsi="Arial" w:cs="Arial"/>
          <w:color w:val="000000" w:themeColor="text1"/>
          <w:sz w:val="24"/>
          <w:szCs w:val="24"/>
        </w:rPr>
        <w:t>. Umiejętność organizacji pracy i kierowania zespołem pracowników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06A8971" w14:textId="2AD8A3B1" w:rsidR="001122C0" w:rsidRPr="008D05DA" w:rsidRDefault="0020695E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3</w:t>
      </w:r>
      <w:r w:rsidR="001122C0" w:rsidRPr="008D05DA">
        <w:rPr>
          <w:rFonts w:ascii="Arial" w:hAnsi="Arial" w:cs="Arial"/>
          <w:color w:val="000000" w:themeColor="text1"/>
          <w:sz w:val="24"/>
          <w:szCs w:val="24"/>
        </w:rPr>
        <w:t>.Kreatywność, dyspozycyjność, wysoka kultura osobista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227638F" w14:textId="022610B8" w:rsidR="001122C0" w:rsidRPr="008D05DA" w:rsidRDefault="0020695E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4</w:t>
      </w:r>
      <w:r w:rsidR="001122C0" w:rsidRPr="008D05DA">
        <w:rPr>
          <w:rFonts w:ascii="Arial" w:hAnsi="Arial" w:cs="Arial"/>
          <w:color w:val="000000" w:themeColor="text1"/>
          <w:sz w:val="24"/>
          <w:szCs w:val="24"/>
        </w:rPr>
        <w:t>. Prawo jazdy kategorii B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C231E93" w14:textId="1C26F0B1" w:rsidR="001122C0" w:rsidRPr="008D05DA" w:rsidRDefault="0020695E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5</w:t>
      </w:r>
      <w:r w:rsidR="001122C0" w:rsidRPr="008D05DA">
        <w:rPr>
          <w:rFonts w:ascii="Arial" w:hAnsi="Arial" w:cs="Arial"/>
          <w:color w:val="000000" w:themeColor="text1"/>
          <w:sz w:val="24"/>
          <w:szCs w:val="24"/>
        </w:rPr>
        <w:t>.Obsługa komputera w zakresie programów MS Office.</w:t>
      </w:r>
    </w:p>
    <w:p w14:paraId="6EFD2C75" w14:textId="77777777" w:rsidR="001122C0" w:rsidRPr="008D05DA" w:rsidRDefault="001122C0" w:rsidP="001122C0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IV. Informacje o stanowisku i zakres zadań wykonywanych na stanowisku:</w:t>
      </w:r>
    </w:p>
    <w:p w14:paraId="019F8948" w14:textId="4309B98B" w:rsidR="001122C0" w:rsidRPr="008D05DA" w:rsidRDefault="001122C0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1.Zatrudnienie na podstawie powołania na okre</w:t>
      </w:r>
      <w:r w:rsidR="00DC67E8" w:rsidRPr="008D05DA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7E8" w:rsidRPr="008D05DA">
        <w:rPr>
          <w:rFonts w:ascii="Arial" w:hAnsi="Arial" w:cs="Arial"/>
          <w:color w:val="000000" w:themeColor="text1"/>
          <w:sz w:val="24"/>
          <w:szCs w:val="24"/>
        </w:rPr>
        <w:t>3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lat, pełny etat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0623D89" w14:textId="77777777" w:rsidR="001122C0" w:rsidRPr="008D05DA" w:rsidRDefault="001122C0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2. Miejsce wykonywania pracy – Gminna Biblioteka Publiczna w Suszcu, </w:t>
      </w:r>
    </w:p>
    <w:p w14:paraId="33DF9B52" w14:textId="671FD758" w:rsidR="001122C0" w:rsidRPr="008D05DA" w:rsidRDefault="001122C0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Adres: </w:t>
      </w: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ul. </w:t>
      </w: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Ogrodowa 22</w:t>
      </w: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, 43-267 Suszec</w:t>
      </w:r>
      <w:r w:rsidR="00D15DF7"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245662F8" w14:textId="37DC5AE4" w:rsidR="001122C0" w:rsidRPr="008D05DA" w:rsidRDefault="001122C0" w:rsidP="0032064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3. Dyrektor instytucji kultury zarządza instytucją i  reprezentuje ją na zewnątrz, odpowiada za jej działalność, dobór pracowników oraz powierzone składniki majątkowe</w:t>
      </w:r>
      <w:r w:rsidR="00D15DF7"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211F9731" w14:textId="270DE6DF" w:rsidR="001122C0" w:rsidRPr="008D05DA" w:rsidRDefault="001122C0" w:rsidP="0032064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4. Dyrektor zatrudnia i zwalnia pracowników, ustala ich zakres czynności oraz tryb załatwiania powierzonych im spraw</w:t>
      </w:r>
      <w:r w:rsidR="00D15DF7"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53F7F722" w14:textId="5D5C02EE" w:rsidR="001122C0" w:rsidRPr="008D05DA" w:rsidRDefault="001122C0" w:rsidP="0032064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5. Dyrektor sporządza plan finansowy z zachowaniem wysokości dotacji organizatora, zgodnie z przepisami o finansach publicznych, który stanowi podstawę gospodarki finansowej instytucji kultury</w:t>
      </w:r>
      <w:r w:rsidR="00D15DF7"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6AD0C65D" w14:textId="69BFADDB" w:rsidR="001122C0" w:rsidRPr="008D05DA" w:rsidRDefault="001122C0" w:rsidP="0032064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6. Dyrektor realizuje zadania Gminnej Biblioteki Publicznej w Suszcu określone w Statucie, przepisach prawa oraz zgodnie z przedstawioną koncepcją i zawartymi umowami</w:t>
      </w:r>
      <w:r w:rsidR="00D15DF7"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6656D704" w14:textId="627A8A20" w:rsidR="001122C0" w:rsidRPr="008D05DA" w:rsidRDefault="001122C0" w:rsidP="0032064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7.  Dyrektor wydaje wewnętrzne akty prawne regulujące działalność jednostki</w:t>
      </w:r>
      <w:r w:rsidR="00D15DF7"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2C83B0C3" w14:textId="52820AD8" w:rsidR="001122C0" w:rsidRPr="008D05DA" w:rsidRDefault="001122C0" w:rsidP="0032064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8. Dyrektor sprawuje kontrolę zarządczą</w:t>
      </w:r>
      <w:r w:rsidR="00D15DF7"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57D3DCF8" w14:textId="2897215F" w:rsidR="00296965" w:rsidRPr="008D05DA" w:rsidRDefault="001122C0" w:rsidP="008A78D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9. Dyrektor wykonuje inne czynności, wymagane obowiązującymi przepisami prawa</w:t>
      </w:r>
      <w:r w:rsidR="00D15DF7" w:rsidRPr="008D05D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3915DA8" w14:textId="77777777" w:rsidR="001122C0" w:rsidRPr="008D05DA" w:rsidRDefault="001122C0" w:rsidP="001122C0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D05D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V. Wymagane niezbędne dokumenty i oświadczenia:</w:t>
      </w:r>
    </w:p>
    <w:p w14:paraId="0AC2C8E8" w14:textId="1737ABD7" w:rsidR="001122C0" w:rsidRPr="008D05DA" w:rsidRDefault="001122C0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1. List motywacyjny z uzasadnieniem ubiegania się kandydata na stanowisko Dyrektora </w:t>
      </w:r>
      <w:bookmarkStart w:id="1" w:name="_Hlk152245534"/>
      <w:r w:rsidRPr="008D05DA">
        <w:rPr>
          <w:rFonts w:ascii="Arial" w:hAnsi="Arial" w:cs="Arial"/>
          <w:color w:val="000000" w:themeColor="text1"/>
          <w:sz w:val="24"/>
          <w:szCs w:val="24"/>
        </w:rPr>
        <w:t>Gminnej Biblioteki Publicznej w Suszcu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A09248D" w14:textId="633E895D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2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. Życiorys (CV) opatrzony własnoręcznym podpisem z uwzględnieniem dokładnego przebiegu kariery zawodowej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D8F6F4E" w14:textId="6DD12EF3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3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. Koncepcja funkcjonowania i rozwoju  Gminnej Biblioteki Publicznej w Suszcu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EAD0B82" w14:textId="77777777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lastRenderedPageBreak/>
        <w:t>10.  Kserokopie dokumentów potwierdzających wykształcenie i posiadane kwalifikacje zawodowe:</w:t>
      </w:r>
    </w:p>
    <w:p w14:paraId="5F9F6380" w14:textId="77777777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a) Świadectw pracy (w przypadku zakończonych stosunków pracy),</w:t>
      </w:r>
    </w:p>
    <w:p w14:paraId="00B90736" w14:textId="77777777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b) Zaświadczenie pracodawcy o zatrudnieniu ze wskazaniem zajmowanych stanowisk pracy (w przypadku trwającego zatrudnienia),</w:t>
      </w:r>
    </w:p>
    <w:p w14:paraId="555650B2" w14:textId="77777777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c) Wpis do Ewidencji Działalności Gospodarczej lub Krajowego Rejestru Sądowego w przypadku prowadzenia działalności gospodarczej,</w:t>
      </w:r>
    </w:p>
    <w:p w14:paraId="6B62B1B3" w14:textId="0C16F0D1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d) Dokumenty potwierdzające okres świadczenia usług w formach cywilnoprawnych (umowa zlecenie, o dzieło, kontrakt menadżerski, itp.)</w:t>
      </w:r>
      <w:r w:rsidR="00CE6CA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A393AC3" w14:textId="67214416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5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. Kopie dokumentów potwierdzających posiadane kwalifikacje i umiejętności (zaświadczenia, świadectwa potwierdzające ukończone kursy, szkolenia. Itd.)</w:t>
      </w:r>
      <w:r w:rsidR="00CE6CA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6390B27" w14:textId="5E534A0B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6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. Oświadczenie, że kandydat nie był skazany prawomocnym wyrokiem sądu za umyśle przestępstwo ścigane z oskarżenia publicznego lub umyślne przestępstwo skarbowe oraz że nie toczy się przeciwko niemu postępowanie karne</w:t>
      </w:r>
      <w:r w:rsidR="008C0E1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3BB560C" w14:textId="5E3A47E6" w:rsidR="00D15DF7" w:rsidRPr="008D05DA" w:rsidRDefault="00D15DF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7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.  Oświadczenie, że kandydat nie był karany zakazem pełnienia funkcji kierowniczych, związanych z dysponowaniem środkami publicznymi, o których mowa w art.31 ust 1 ustawy z dnia 17 grudnia 2004 roku o odpowiedzialności za naruszenie dyscypliny finansów publicznych</w:t>
      </w:r>
      <w:r w:rsidR="008C0E1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9743189" w14:textId="7CC13D63" w:rsidR="00D15DF7" w:rsidRPr="008D05DA" w:rsidRDefault="00CE6CA7" w:rsidP="00D15DF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8</w:t>
      </w:r>
      <w:r w:rsidR="00D15DF7" w:rsidRPr="008D05DA">
        <w:rPr>
          <w:rFonts w:ascii="Arial" w:hAnsi="Arial" w:cs="Arial"/>
          <w:color w:val="000000" w:themeColor="text1"/>
          <w:sz w:val="24"/>
          <w:szCs w:val="24"/>
        </w:rPr>
        <w:t>. Oświadczenie kandydata o posiadaniu pełnej zdolności do czynności prawnych oraz korzystaniu z pełni praw publicznych</w:t>
      </w:r>
      <w:r w:rsidR="008C0E17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6E7F8DD" w14:textId="251D902D" w:rsidR="00B42207" w:rsidRPr="008D05DA" w:rsidRDefault="00CE6CA7" w:rsidP="0032064D">
      <w:pPr>
        <w:spacing w:line="360" w:lineRule="auto"/>
        <w:rPr>
          <w:rFonts w:ascii="Arial" w:hAnsi="Arial" w:cs="Arial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9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D05DA">
        <w:rPr>
          <w:rFonts w:ascii="Arial" w:hAnsi="Arial" w:cs="Arial"/>
          <w:sz w:val="24"/>
          <w:szCs w:val="24"/>
        </w:rPr>
        <w:t>Oświadczenie o wyrażeniu zgody na przetwarzanie danych osobowych zawartych w dokumentach aplikacyjnych kandydata do celów rekrutacji</w:t>
      </w:r>
      <w:bookmarkEnd w:id="1"/>
      <w:r w:rsidRPr="008D05DA">
        <w:rPr>
          <w:rFonts w:ascii="Arial" w:hAnsi="Arial" w:cs="Arial"/>
          <w:sz w:val="24"/>
          <w:szCs w:val="24"/>
        </w:rPr>
        <w:t>.</w:t>
      </w:r>
    </w:p>
    <w:p w14:paraId="7DEC310F" w14:textId="2CB4390A" w:rsidR="00B42207" w:rsidRPr="008D05DA" w:rsidRDefault="00B42207" w:rsidP="00B4220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 xml:space="preserve">Uwaga! Dokumenty aplikacyjne wskazane pkt. </w:t>
      </w:r>
      <w:r w:rsidR="00532363" w:rsidRPr="008D05DA">
        <w:rPr>
          <w:rFonts w:ascii="Arial" w:hAnsi="Arial" w:cs="Arial"/>
          <w:b/>
          <w:bCs/>
          <w:sz w:val="24"/>
          <w:szCs w:val="24"/>
        </w:rPr>
        <w:t>V</w:t>
      </w:r>
      <w:r w:rsidRPr="008D05DA">
        <w:rPr>
          <w:rFonts w:ascii="Arial" w:hAnsi="Arial" w:cs="Arial"/>
          <w:b/>
          <w:bCs/>
          <w:sz w:val="24"/>
          <w:szCs w:val="24"/>
        </w:rPr>
        <w:t>.1</w:t>
      </w:r>
      <w:r w:rsidR="00CE6CA7" w:rsidRPr="008D05DA">
        <w:rPr>
          <w:rFonts w:ascii="Arial" w:hAnsi="Arial" w:cs="Arial"/>
          <w:b/>
          <w:bCs/>
          <w:sz w:val="24"/>
          <w:szCs w:val="24"/>
        </w:rPr>
        <w:t>, 2, 3</w:t>
      </w:r>
      <w:r w:rsidRPr="008D05DA">
        <w:rPr>
          <w:rFonts w:ascii="Arial" w:hAnsi="Arial" w:cs="Arial"/>
          <w:b/>
          <w:bCs/>
          <w:sz w:val="24"/>
          <w:szCs w:val="24"/>
        </w:rPr>
        <w:t xml:space="preserve"> </w:t>
      </w:r>
      <w:r w:rsidR="00CE6CA7" w:rsidRPr="008D05DA">
        <w:rPr>
          <w:rFonts w:ascii="Arial" w:hAnsi="Arial" w:cs="Arial"/>
          <w:b/>
          <w:bCs/>
          <w:sz w:val="24"/>
          <w:szCs w:val="24"/>
        </w:rPr>
        <w:t>oraz</w:t>
      </w:r>
      <w:r w:rsidRPr="008D05DA">
        <w:rPr>
          <w:rFonts w:ascii="Arial" w:hAnsi="Arial" w:cs="Arial"/>
          <w:b/>
          <w:bCs/>
          <w:sz w:val="24"/>
          <w:szCs w:val="24"/>
        </w:rPr>
        <w:t xml:space="preserve"> </w:t>
      </w:r>
      <w:r w:rsidR="00CE6CA7" w:rsidRPr="008D05DA">
        <w:rPr>
          <w:rFonts w:ascii="Arial" w:hAnsi="Arial" w:cs="Arial"/>
          <w:b/>
          <w:bCs/>
          <w:sz w:val="24"/>
          <w:szCs w:val="24"/>
        </w:rPr>
        <w:t xml:space="preserve"> 6, 7, 8</w:t>
      </w:r>
      <w:r w:rsidR="00947B5E" w:rsidRPr="008D05DA">
        <w:rPr>
          <w:rFonts w:ascii="Arial" w:hAnsi="Arial" w:cs="Arial"/>
          <w:b/>
          <w:bCs/>
          <w:sz w:val="24"/>
          <w:szCs w:val="24"/>
        </w:rPr>
        <w:t>, 9</w:t>
      </w:r>
      <w:r w:rsidRPr="008D05DA">
        <w:rPr>
          <w:rFonts w:ascii="Arial" w:hAnsi="Arial" w:cs="Arial"/>
          <w:b/>
          <w:bCs/>
          <w:sz w:val="24"/>
          <w:szCs w:val="24"/>
        </w:rPr>
        <w:t xml:space="preserve"> ogłoszenia powinny zostać opatrzone własnoręcznym, czytelnym podpisem kandydata. </w:t>
      </w:r>
    </w:p>
    <w:p w14:paraId="6BB5FC4E" w14:textId="7690F253" w:rsidR="00B42207" w:rsidRPr="008D05DA" w:rsidRDefault="00B42207" w:rsidP="008A78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8D05D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Informacje o warunkach pracy na stanowisku</w:t>
      </w:r>
      <w:r w:rsidRPr="008D05DA">
        <w:rPr>
          <w:rFonts w:ascii="Arial" w:hAnsi="Arial" w:cs="Arial"/>
          <w:b/>
          <w:bCs/>
          <w:sz w:val="24"/>
          <w:szCs w:val="24"/>
        </w:rPr>
        <w:t>:</w:t>
      </w:r>
      <w:r w:rsidRPr="008D05DA">
        <w:rPr>
          <w:rFonts w:ascii="Arial" w:hAnsi="Arial" w:cs="Arial"/>
          <w:b/>
          <w:bCs/>
          <w:sz w:val="24"/>
          <w:szCs w:val="24"/>
        </w:rPr>
        <w:br/>
      </w:r>
      <w:r w:rsidRPr="008D05DA">
        <w:rPr>
          <w:rFonts w:ascii="Arial" w:hAnsi="Arial" w:cs="Arial"/>
          <w:sz w:val="24"/>
          <w:szCs w:val="24"/>
        </w:rPr>
        <w:t xml:space="preserve">Praca biurowa </w:t>
      </w:r>
      <w:r w:rsidR="00FA06C2" w:rsidRPr="008D05DA">
        <w:rPr>
          <w:rFonts w:ascii="Arial" w:hAnsi="Arial" w:cs="Arial"/>
          <w:sz w:val="24"/>
          <w:szCs w:val="24"/>
        </w:rPr>
        <w:t>oraz w pomieszczeni</w:t>
      </w:r>
      <w:r w:rsidR="001354DF" w:rsidRPr="008D05DA">
        <w:rPr>
          <w:rFonts w:ascii="Arial" w:hAnsi="Arial" w:cs="Arial"/>
          <w:sz w:val="24"/>
          <w:szCs w:val="24"/>
        </w:rPr>
        <w:t>ach</w:t>
      </w:r>
      <w:r w:rsidR="00FA06C2" w:rsidRPr="008D05DA">
        <w:rPr>
          <w:rFonts w:ascii="Arial" w:hAnsi="Arial" w:cs="Arial"/>
          <w:sz w:val="24"/>
          <w:szCs w:val="24"/>
        </w:rPr>
        <w:t xml:space="preserve"> biblioteki </w:t>
      </w:r>
      <w:r w:rsidRPr="008D05DA">
        <w:rPr>
          <w:rFonts w:ascii="Arial" w:hAnsi="Arial" w:cs="Arial"/>
          <w:sz w:val="24"/>
          <w:szCs w:val="24"/>
        </w:rPr>
        <w:t xml:space="preserve">w bezpiecznych i higienicznych warunkach pracy, jak również praca w terenie związana z wyjazdami służbowymi. Stosowane podczas pracy maszyny i urządzenia: komputer, kopiarka, fax, skaner, niszczarka, telefon. Na stanowisku pracy nie występują niebezpieczne i szkodliwe czynniki środowiska pracy. Czynniki fizyczne: oświetlenie, prąd elektryczny, wymuszona pozycja ciała. Czynniki narażenia: praca przy monitorze ekranowym, poruszanie się samochodem osobowym w celach służbowych, stres. </w:t>
      </w:r>
      <w:r w:rsidRPr="008D05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05DA">
        <w:rPr>
          <w:rFonts w:ascii="Arial" w:hAnsi="Arial" w:cs="Arial"/>
          <w:sz w:val="24"/>
          <w:szCs w:val="24"/>
        </w:rPr>
        <w:t xml:space="preserve">Drzwi i korytarz o szerokości umożliwiającej poruszanie się wózkiem inwalidzkim. Toalety są dostosowane do wymogów osoby poruszającej się na wózku inwalidzkim. Praca na I piętrze </w:t>
      </w:r>
      <w:r w:rsidRPr="008D05DA">
        <w:rPr>
          <w:rFonts w:ascii="Arial" w:hAnsi="Arial" w:cs="Arial"/>
          <w:sz w:val="24"/>
          <w:szCs w:val="24"/>
        </w:rPr>
        <w:lastRenderedPageBreak/>
        <w:t>budynku</w:t>
      </w:r>
      <w:r w:rsidR="009B0F1A" w:rsidRPr="008D05DA">
        <w:rPr>
          <w:rFonts w:ascii="Arial" w:hAnsi="Arial" w:cs="Arial"/>
          <w:sz w:val="24"/>
          <w:szCs w:val="24"/>
        </w:rPr>
        <w:t xml:space="preserve"> wypo</w:t>
      </w:r>
      <w:r w:rsidR="00CE6CA7" w:rsidRPr="008D05DA">
        <w:rPr>
          <w:rFonts w:ascii="Arial" w:hAnsi="Arial" w:cs="Arial"/>
          <w:sz w:val="24"/>
          <w:szCs w:val="24"/>
        </w:rPr>
        <w:t>sażonego</w:t>
      </w:r>
      <w:r w:rsidR="009B0F1A" w:rsidRPr="008D05DA">
        <w:rPr>
          <w:rFonts w:ascii="Arial" w:hAnsi="Arial" w:cs="Arial"/>
          <w:sz w:val="24"/>
          <w:szCs w:val="24"/>
        </w:rPr>
        <w:t xml:space="preserve"> w wind</w:t>
      </w:r>
      <w:r w:rsidR="00952387" w:rsidRPr="008D05DA">
        <w:rPr>
          <w:rFonts w:ascii="Arial" w:hAnsi="Arial" w:cs="Arial"/>
          <w:sz w:val="24"/>
          <w:szCs w:val="24"/>
        </w:rPr>
        <w:t>ę</w:t>
      </w:r>
      <w:r w:rsidR="009B0F1A" w:rsidRPr="008D05DA">
        <w:rPr>
          <w:rFonts w:ascii="Arial" w:hAnsi="Arial" w:cs="Arial"/>
          <w:sz w:val="24"/>
          <w:szCs w:val="24"/>
        </w:rPr>
        <w:t xml:space="preserve">. </w:t>
      </w:r>
      <w:r w:rsidRPr="008D05DA">
        <w:rPr>
          <w:rFonts w:ascii="Arial" w:hAnsi="Arial" w:cs="Arial"/>
          <w:sz w:val="24"/>
          <w:szCs w:val="24"/>
        </w:rPr>
        <w:t xml:space="preserve"> </w:t>
      </w:r>
      <w:r w:rsidRPr="008D05DA">
        <w:rPr>
          <w:rFonts w:ascii="Arial" w:hAnsi="Arial" w:cs="Arial"/>
          <w:b/>
          <w:bCs/>
          <w:sz w:val="24"/>
          <w:szCs w:val="24"/>
        </w:rPr>
        <w:t>Wskaźnik zatrudnienia osób niepełnosprawnych w jednostce w rozumieniu przepisów o rehabilitacji zawodowej i społecznej, w miesiącu poprzedzającym datę upublicznienia ogłoszenia, jest niższy niż 6%.</w:t>
      </w:r>
    </w:p>
    <w:p w14:paraId="5E3D3B25" w14:textId="49FED98C" w:rsidR="007E0618" w:rsidRPr="008D05DA" w:rsidRDefault="007E0618" w:rsidP="00004755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V</w:t>
      </w:r>
      <w:r w:rsidR="00E64889"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B42207"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. Termin i miejsce składania dokumentów:</w:t>
      </w:r>
    </w:p>
    <w:p w14:paraId="7D0DFDFC" w14:textId="06E85BA7" w:rsidR="00B65A0F" w:rsidRPr="008D05DA" w:rsidRDefault="007E0618" w:rsidP="008A78D0">
      <w:pPr>
        <w:spacing w:line="360" w:lineRule="auto"/>
        <w:rPr>
          <w:rFonts w:ascii="Arial" w:hAnsi="Arial" w:cs="Arial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Wymagane dokumenty należy składać (lub przesłać) w zaklejonej kopercie opisanej imieniem i nazwiskiem, adresem, telefonem kontaktowym osoby składającej ofertę z dopiskiem:</w:t>
      </w: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„</w:t>
      </w:r>
      <w:r w:rsidR="00CE6CA7"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Konkurs</w:t>
      </w: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na stanowisko </w:t>
      </w:r>
      <w:r w:rsidRPr="008D05DA">
        <w:rPr>
          <w:rFonts w:ascii="Arial" w:hAnsi="Arial" w:cs="Arial"/>
          <w:b/>
          <w:bCs/>
          <w:sz w:val="24"/>
          <w:szCs w:val="24"/>
        </w:rPr>
        <w:t xml:space="preserve"> Dyrektora Gminnej Biblioteki Publicznej w Suszcu.</w:t>
      </w:r>
      <w:r w:rsidRPr="008D05DA">
        <w:rPr>
          <w:rFonts w:ascii="Arial" w:hAnsi="Arial" w:cs="Arial"/>
          <w:b/>
          <w:bCs/>
          <w:sz w:val="24"/>
          <w:szCs w:val="24"/>
        </w:rPr>
        <w:t xml:space="preserve">”, </w:t>
      </w:r>
      <w:r w:rsidRPr="008D05DA">
        <w:rPr>
          <w:rFonts w:ascii="Arial" w:hAnsi="Arial" w:cs="Arial"/>
          <w:sz w:val="24"/>
          <w:szCs w:val="24"/>
        </w:rPr>
        <w:t xml:space="preserve">w terminie do dnia </w:t>
      </w:r>
      <w:r w:rsidR="00A70061" w:rsidRPr="008D05DA">
        <w:rPr>
          <w:rFonts w:ascii="Arial" w:hAnsi="Arial" w:cs="Arial"/>
          <w:b/>
          <w:bCs/>
          <w:sz w:val="24"/>
          <w:szCs w:val="24"/>
        </w:rPr>
        <w:t xml:space="preserve">22.12.2023r. </w:t>
      </w:r>
      <w:r w:rsidRPr="008D05DA">
        <w:rPr>
          <w:rFonts w:ascii="Arial" w:hAnsi="Arial" w:cs="Arial"/>
          <w:b/>
          <w:bCs/>
          <w:sz w:val="24"/>
          <w:szCs w:val="24"/>
        </w:rPr>
        <w:t xml:space="preserve"> w g</w:t>
      </w:r>
      <w:r w:rsidR="00614767" w:rsidRPr="008D05DA">
        <w:rPr>
          <w:rFonts w:ascii="Arial" w:hAnsi="Arial" w:cs="Arial"/>
          <w:b/>
          <w:bCs/>
          <w:sz w:val="24"/>
          <w:szCs w:val="24"/>
        </w:rPr>
        <w:t>o</w:t>
      </w:r>
      <w:r w:rsidRPr="008D05DA">
        <w:rPr>
          <w:rFonts w:ascii="Arial" w:hAnsi="Arial" w:cs="Arial"/>
          <w:b/>
          <w:bCs/>
          <w:sz w:val="24"/>
          <w:szCs w:val="24"/>
        </w:rPr>
        <w:t>dzinach od 7:30 do 15:30</w:t>
      </w:r>
      <w:r w:rsidR="00614767" w:rsidRPr="008D05DA">
        <w:rPr>
          <w:rFonts w:ascii="Arial" w:hAnsi="Arial" w:cs="Arial"/>
          <w:b/>
          <w:bCs/>
          <w:sz w:val="24"/>
          <w:szCs w:val="24"/>
        </w:rPr>
        <w:t xml:space="preserve"> </w:t>
      </w:r>
      <w:r w:rsidR="00B65A0F" w:rsidRPr="008D05DA">
        <w:rPr>
          <w:rFonts w:ascii="Arial" w:hAnsi="Arial" w:cs="Arial"/>
          <w:b/>
          <w:bCs/>
          <w:sz w:val="24"/>
          <w:szCs w:val="24"/>
        </w:rPr>
        <w:t xml:space="preserve">(w poniedziałki do 17:00) w </w:t>
      </w:r>
      <w:r w:rsidR="00730544" w:rsidRPr="008D05DA">
        <w:rPr>
          <w:rFonts w:ascii="Arial" w:hAnsi="Arial" w:cs="Arial"/>
          <w:b/>
          <w:bCs/>
          <w:sz w:val="24"/>
          <w:szCs w:val="24"/>
        </w:rPr>
        <w:t>Urzęd</w:t>
      </w:r>
      <w:r w:rsidR="00CE6CA7" w:rsidRPr="008D05DA">
        <w:rPr>
          <w:rFonts w:ascii="Arial" w:hAnsi="Arial" w:cs="Arial"/>
          <w:b/>
          <w:bCs/>
          <w:sz w:val="24"/>
          <w:szCs w:val="24"/>
        </w:rPr>
        <w:t>zie</w:t>
      </w:r>
      <w:r w:rsidR="00B65A0F" w:rsidRPr="008D05DA">
        <w:rPr>
          <w:rFonts w:ascii="Arial" w:hAnsi="Arial" w:cs="Arial"/>
          <w:b/>
          <w:bCs/>
          <w:sz w:val="24"/>
          <w:szCs w:val="24"/>
        </w:rPr>
        <w:t xml:space="preserve"> Gminy Suszec, ul.Lipowa,1 43-267 Suszec. O dotrzymaniu terminu decyduje data wpływu oferty do Urzędu Gminy. </w:t>
      </w:r>
      <w:r w:rsidR="00B65A0F" w:rsidRPr="008D05DA">
        <w:rPr>
          <w:rFonts w:ascii="Arial" w:hAnsi="Arial" w:cs="Arial"/>
          <w:sz w:val="24"/>
          <w:szCs w:val="24"/>
        </w:rPr>
        <w:t>Oferty złożone po wyżej określonym terminie nie będą rozpatrywane.</w:t>
      </w:r>
    </w:p>
    <w:p w14:paraId="733218DF" w14:textId="50ECB1A4" w:rsidR="007E0618" w:rsidRPr="008D05DA" w:rsidRDefault="00B65A0F" w:rsidP="00004755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VI</w:t>
      </w:r>
      <w:r w:rsidR="00E64889"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B42207"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. Informacje dodatkowe:</w:t>
      </w:r>
    </w:p>
    <w:p w14:paraId="44086EB3" w14:textId="2C882B21" w:rsidR="00B65A0F" w:rsidRPr="008D05DA" w:rsidRDefault="00B65A0F" w:rsidP="0032064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O terminie i miejscu przeprowadzenia rozmowy kwalifikacyjnej</w:t>
      </w:r>
      <w:r w:rsidR="00614767" w:rsidRPr="008D05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kandydaci zostaną powiadomieni indywidualnie,</w:t>
      </w:r>
    </w:p>
    <w:p w14:paraId="5E2D2079" w14:textId="75230605" w:rsidR="00614767" w:rsidRPr="008D05DA" w:rsidRDefault="00B422BE" w:rsidP="0032064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Konkurs</w:t>
      </w:r>
      <w:r w:rsidR="00B65A0F" w:rsidRPr="008D05DA">
        <w:rPr>
          <w:rFonts w:ascii="Arial" w:hAnsi="Arial" w:cs="Arial"/>
          <w:color w:val="000000" w:themeColor="text1"/>
          <w:sz w:val="24"/>
          <w:szCs w:val="24"/>
        </w:rPr>
        <w:t xml:space="preserve"> przeprowadzi komisja powołana przez Wójta Gminy Suszec,</w:t>
      </w:r>
    </w:p>
    <w:p w14:paraId="2600D1BB" w14:textId="4BD0EB18" w:rsidR="002604D7" w:rsidRPr="008D05DA" w:rsidRDefault="002604D7" w:rsidP="0032064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Szczegółowych informacji  na temat </w:t>
      </w:r>
      <w:r w:rsidR="00B422BE" w:rsidRPr="008D05DA">
        <w:rPr>
          <w:rFonts w:ascii="Arial" w:hAnsi="Arial" w:cs="Arial"/>
          <w:color w:val="000000" w:themeColor="text1"/>
          <w:sz w:val="24"/>
          <w:szCs w:val="24"/>
        </w:rPr>
        <w:t>konkursu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udziela Sekretarz Gminy Suszec, ul. Lipowa 1, Tel. 32/449 30 90,</w:t>
      </w:r>
    </w:p>
    <w:p w14:paraId="35E07896" w14:textId="2E190271" w:rsidR="0032064D" w:rsidRPr="008D05DA" w:rsidRDefault="002604D7" w:rsidP="0032064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Informacja o wynikach  </w:t>
      </w:r>
      <w:r w:rsidR="00B422BE" w:rsidRPr="008D05DA">
        <w:rPr>
          <w:rFonts w:ascii="Arial" w:hAnsi="Arial" w:cs="Arial"/>
          <w:color w:val="000000" w:themeColor="text1"/>
          <w:sz w:val="24"/>
          <w:szCs w:val="24"/>
        </w:rPr>
        <w:t xml:space="preserve">konkursu 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zostanie upowszechniona w Biuletynie Informacji Publicznej Gminy Suszec </w:t>
      </w:r>
      <w:r w:rsidRPr="008D05DA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hyperlink r:id="rId7" w:history="1">
        <w:r w:rsidRPr="008D05DA">
          <w:rPr>
            <w:rStyle w:val="Hipercze"/>
            <w:rFonts w:ascii="Arial" w:hAnsi="Arial" w:cs="Arial"/>
            <w:sz w:val="24"/>
            <w:szCs w:val="24"/>
          </w:rPr>
          <w:t>www.bip.suszec.iap.pl</w:t>
        </w:r>
      </w:hyperlink>
      <w:r w:rsidRPr="008D05DA">
        <w:rPr>
          <w:rFonts w:ascii="Arial" w:hAnsi="Arial" w:cs="Arial"/>
          <w:color w:val="000000" w:themeColor="text1"/>
          <w:sz w:val="24"/>
          <w:szCs w:val="24"/>
          <w:u w:val="single"/>
        </w:rPr>
        <w:t>),</w:t>
      </w:r>
      <w:r w:rsidRPr="008D05D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oraz na tablicy informacyjnej Urzędu Gminy Suszec i na stronie internetowej Gminnej Biblioteki Publicznej w Suszcu.</w:t>
      </w:r>
    </w:p>
    <w:p w14:paraId="703BAAAA" w14:textId="216A7AF9" w:rsidR="002B3257" w:rsidRPr="008D05DA" w:rsidRDefault="00B42207" w:rsidP="00296965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IX</w:t>
      </w:r>
      <w:r w:rsidR="002B3257"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. Dane osobowe – Klauzula informacyjna:</w:t>
      </w:r>
    </w:p>
    <w:p w14:paraId="400BB9E5" w14:textId="77777777" w:rsidR="002B3257" w:rsidRPr="008D05DA" w:rsidRDefault="002B3257" w:rsidP="0029696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Administrator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A23F094" w14:textId="55A76DA2" w:rsidR="00AC3871" w:rsidRPr="008D05DA" w:rsidRDefault="002B3257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Administratorem P</w:t>
      </w:r>
      <w:r w:rsidR="00AC3871" w:rsidRPr="008D05DA">
        <w:rPr>
          <w:rFonts w:ascii="Arial" w:hAnsi="Arial" w:cs="Arial"/>
          <w:color w:val="000000" w:themeColor="text1"/>
          <w:sz w:val="24"/>
          <w:szCs w:val="24"/>
        </w:rPr>
        <w:t>aństwa danych osobowych przetwarzanych w ramach procesu rekrutacji jest Urząd Gminy Suszec, z siedzibą w Suszcu, ul.Lipowa,1</w:t>
      </w:r>
    </w:p>
    <w:p w14:paraId="408F405D" w14:textId="7C97353D" w:rsidR="002604D7" w:rsidRPr="008D05DA" w:rsidRDefault="00AC3871" w:rsidP="00296965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Inspektor </w:t>
      </w:r>
      <w:r w:rsidR="002604D7"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ochrony danych:</w:t>
      </w:r>
    </w:p>
    <w:p w14:paraId="4D1F9587" w14:textId="4228BB9D" w:rsidR="00AC3871" w:rsidRPr="008D05DA" w:rsidRDefault="00AC3871" w:rsidP="0029696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Administrator wyznaczył Inspektora i Zastępcę inspektora ochrony danych. Kontakt:</w:t>
      </w:r>
    </w:p>
    <w:p w14:paraId="6938B8D1" w14:textId="18DB15E5" w:rsidR="00AC3871" w:rsidRPr="008D05DA" w:rsidRDefault="00AC3871" w:rsidP="0029696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hyperlink r:id="rId8" w:history="1">
        <w:r w:rsidRPr="008D05DA">
          <w:rPr>
            <w:rStyle w:val="Hipercze"/>
            <w:rFonts w:ascii="Arial" w:hAnsi="Arial" w:cs="Arial"/>
            <w:sz w:val="24"/>
            <w:szCs w:val="24"/>
          </w:rPr>
          <w:t>iod@suszec.pl</w:t>
        </w:r>
      </w:hyperlink>
      <w:r w:rsidRPr="008D05DA">
        <w:rPr>
          <w:rFonts w:ascii="Arial" w:hAnsi="Arial" w:cs="Arial"/>
          <w:color w:val="000000" w:themeColor="text1"/>
          <w:sz w:val="24"/>
          <w:szCs w:val="24"/>
        </w:rPr>
        <w:t>; tel. 32/449-30-56</w:t>
      </w:r>
    </w:p>
    <w:p w14:paraId="0426BEFC" w14:textId="500E6F47" w:rsidR="00AC3871" w:rsidRPr="008D05DA" w:rsidRDefault="00AC3871" w:rsidP="00296965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Cel i podstawy przetwarzania:</w:t>
      </w:r>
    </w:p>
    <w:p w14:paraId="6BC29E06" w14:textId="22242638" w:rsidR="00AC3871" w:rsidRPr="008D05DA" w:rsidRDefault="00AC3871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Państwa dane osobowe  w zakresie wskazanym w przepisach prawa pracy  będą przetwarzane w celu przeprowadzenia obecnego postępowania rekrutacyjnego, natomiast inne dane, w tym dane do kontaktu, na podstawie zgody, która może zostać odwołana </w:t>
      </w:r>
      <w:r w:rsidR="00A5447A" w:rsidRPr="008D05DA">
        <w:rPr>
          <w:rFonts w:ascii="Arial" w:hAnsi="Arial" w:cs="Arial"/>
          <w:color w:val="000000" w:themeColor="text1"/>
          <w:sz w:val="24"/>
          <w:szCs w:val="24"/>
        </w:rPr>
        <w:t>w dowolnym czasie.</w:t>
      </w:r>
    </w:p>
    <w:p w14:paraId="6732CB63" w14:textId="540178ED" w:rsidR="00A5447A" w:rsidRPr="008D05DA" w:rsidRDefault="00A5447A" w:rsidP="0032064D">
      <w:pPr>
        <w:spacing w:line="360" w:lineRule="auto"/>
        <w:rPr>
          <w:rFonts w:ascii="Arial" w:hAnsi="Arial" w:cs="Arial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Przepisy prawa pracy: art. 22 Kodeksu pracy oraz </w:t>
      </w:r>
      <w:r w:rsidRPr="008D05DA">
        <w:rPr>
          <w:rFonts w:ascii="Arial" w:hAnsi="Arial" w:cs="Arial"/>
          <w:sz w:val="24"/>
          <w:szCs w:val="24"/>
        </w:rPr>
        <w:t>§</w:t>
      </w:r>
      <w:r w:rsidRPr="008D05DA">
        <w:rPr>
          <w:rFonts w:ascii="Arial" w:hAnsi="Arial" w:cs="Arial"/>
          <w:sz w:val="24"/>
          <w:szCs w:val="24"/>
        </w:rPr>
        <w:t xml:space="preserve"> 1 Rozporządzenia Ministra Pracy i Polityki Socjalnej z dnia 28 maja 1996 r. w sprawie zakresu prowadzenia przez pracodawców dokumentacji w sprawach związanych ze stosunkiem pracy oraz sposobu prowadzenia akt osobowych pracownika.</w:t>
      </w:r>
    </w:p>
    <w:p w14:paraId="0FFF77F4" w14:textId="7AC55409" w:rsidR="00A5447A" w:rsidRPr="008D05DA" w:rsidRDefault="00A5447A" w:rsidP="0029696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lastRenderedPageBreak/>
        <w:t>Odbiorcy danych osobowych</w:t>
      </w:r>
    </w:p>
    <w:p w14:paraId="1EFA0ACB" w14:textId="76468460" w:rsidR="00A5447A" w:rsidRPr="008D05DA" w:rsidRDefault="00A5447A" w:rsidP="0032064D">
      <w:pPr>
        <w:spacing w:line="360" w:lineRule="auto"/>
        <w:rPr>
          <w:rFonts w:ascii="Arial" w:hAnsi="Arial" w:cs="Arial"/>
          <w:sz w:val="24"/>
          <w:szCs w:val="24"/>
        </w:rPr>
      </w:pPr>
      <w:r w:rsidRPr="008D05DA">
        <w:rPr>
          <w:rFonts w:ascii="Arial" w:hAnsi="Arial" w:cs="Arial"/>
          <w:sz w:val="24"/>
          <w:szCs w:val="24"/>
        </w:rPr>
        <w:t>Dane osobowe zawarte w dokumentacji aplikacyjnej kandydata nie będą udostępniane innym odbiorcom, za wyjątkiem obowiązującego udzielenia informacji, określonego w przepisach</w:t>
      </w:r>
      <w:r w:rsidR="004142CA" w:rsidRPr="008D05DA">
        <w:rPr>
          <w:rFonts w:ascii="Arial" w:hAnsi="Arial" w:cs="Arial"/>
          <w:sz w:val="24"/>
          <w:szCs w:val="24"/>
        </w:rPr>
        <w:t xml:space="preserve"> szczególnych.</w:t>
      </w:r>
    </w:p>
    <w:p w14:paraId="45438F1E" w14:textId="54D943D5" w:rsidR="009B319B" w:rsidRPr="008D05DA" w:rsidRDefault="009B319B" w:rsidP="0029696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D05DA">
        <w:rPr>
          <w:rFonts w:ascii="Arial" w:hAnsi="Arial" w:cs="Arial"/>
          <w:b/>
          <w:bCs/>
          <w:sz w:val="24"/>
          <w:szCs w:val="24"/>
        </w:rPr>
        <w:t>Okres przechowywania danych</w:t>
      </w:r>
    </w:p>
    <w:p w14:paraId="2446E3A0" w14:textId="58D67FA3" w:rsidR="009B319B" w:rsidRPr="008D05DA" w:rsidRDefault="009B319B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Państwa dane zgromadzone w obecnym procesie rekrutacyjnym będą przechowywane do zakończenia procesu rekrutacji.</w:t>
      </w:r>
    </w:p>
    <w:p w14:paraId="5F9DB23F" w14:textId="1E852CC0" w:rsidR="009B319B" w:rsidRPr="008D05DA" w:rsidRDefault="009B319B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Dane osobowe będą przetwarzane do czasu istnienia podstawy ich przetwarzania:</w:t>
      </w:r>
    </w:p>
    <w:p w14:paraId="42078B9D" w14:textId="03DFFA12" w:rsidR="009B319B" w:rsidRPr="008D05DA" w:rsidRDefault="009B319B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- Zgodnie z Instrukcją kancelaryjną dla gmin i związków międzygminnych- w przypadku danych przetwarzanych na podstawie istniejącego przepisu prawa,</w:t>
      </w:r>
    </w:p>
    <w:p w14:paraId="4FA9A614" w14:textId="0DD080BD" w:rsidR="00CB146D" w:rsidRPr="008D05DA" w:rsidRDefault="009B319B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- W</w:t>
      </w:r>
      <w:r w:rsidR="00CB146D" w:rsidRPr="008D05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przypadku </w:t>
      </w:r>
      <w:r w:rsidR="00CB146D" w:rsidRPr="008D05DA">
        <w:rPr>
          <w:rFonts w:ascii="Arial" w:hAnsi="Arial" w:cs="Arial"/>
          <w:color w:val="000000" w:themeColor="text1"/>
          <w:sz w:val="24"/>
          <w:szCs w:val="24"/>
        </w:rPr>
        <w:t>udzielenia zgody na przetwarzanie danych – do momentu jej cofnięcia, ograniczenia  lub innych działań kandydata ograniczających tę zgodę.</w:t>
      </w:r>
    </w:p>
    <w:p w14:paraId="268E9421" w14:textId="1D464741" w:rsidR="00CB146D" w:rsidRPr="008D05DA" w:rsidRDefault="00CB146D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Kandydat biorący udział w </w:t>
      </w:r>
      <w:r w:rsidR="008E08A8" w:rsidRPr="008D05DA">
        <w:rPr>
          <w:rFonts w:ascii="Arial" w:hAnsi="Arial" w:cs="Arial"/>
          <w:color w:val="000000" w:themeColor="text1"/>
          <w:sz w:val="24"/>
          <w:szCs w:val="24"/>
        </w:rPr>
        <w:t>konkursie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ma prawo cofnięcia zgody na przetwarzanie danych osobowych w dowolnym momencie bez wpływu na zgodność z prawem przetwarzania, którego dokonano na podstawie zgody przed jej cofnięciem. Wycofanie zgody na przetwarzanie danych osobowych jest możliwe poprzez złożenie pisemnego oświadczenia w siedzibie Urzędu Gminy Suszec z datą i czytelnym podpisem.</w:t>
      </w:r>
    </w:p>
    <w:p w14:paraId="04D1452E" w14:textId="54D2A84D" w:rsidR="00CB146D" w:rsidRPr="008D05DA" w:rsidRDefault="00CB146D" w:rsidP="0032064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Prawa osób, których dane dotyczą</w:t>
      </w:r>
    </w:p>
    <w:p w14:paraId="0B4723CC" w14:textId="307ADE8C" w:rsidR="00CB146D" w:rsidRPr="008D05DA" w:rsidRDefault="00CB146D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1)Prawo dostępu do swoich danych oraz otrzymywania ich kopii</w:t>
      </w:r>
      <w:r w:rsidR="008E08A8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1CC4F74" w14:textId="74B87932" w:rsidR="00CB146D" w:rsidRPr="008D05DA" w:rsidRDefault="00CB146D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Prawo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do sprostowania </w:t>
      </w:r>
      <w:r w:rsidR="00E20E93" w:rsidRPr="008D05DA">
        <w:rPr>
          <w:rFonts w:ascii="Arial" w:hAnsi="Arial" w:cs="Arial"/>
          <w:color w:val="000000" w:themeColor="text1"/>
          <w:sz w:val="24"/>
          <w:szCs w:val="24"/>
        </w:rPr>
        <w:t>(poprawienia) swoich danych osobowych</w:t>
      </w:r>
      <w:r w:rsidR="008E08A8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587754A" w14:textId="640E7949" w:rsidR="00E20E93" w:rsidRPr="008D05DA" w:rsidRDefault="00E20E93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3)Prawo do ograniczenia przetwarzania danych osobowych</w:t>
      </w:r>
      <w:r w:rsidR="008E08A8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39FCCB0" w14:textId="1A4FC4C2" w:rsidR="00E20E93" w:rsidRPr="008D05DA" w:rsidRDefault="00E20E93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4) Prawo do usunięcia danych osobowych</w:t>
      </w:r>
      <w:r w:rsidR="008E08A8" w:rsidRPr="008D05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2A4836E" w14:textId="013BF4C9" w:rsidR="00E20E93" w:rsidRPr="008D05DA" w:rsidRDefault="00E20E93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5) Prawo do wniesienia skargi do Prezesa Urzędu Ochrony Danych Osobowych z siedzibą: ul. Stawki 2; 00-193 Warszawa</w:t>
      </w:r>
      <w:r w:rsidR="008E08A8" w:rsidRPr="008D05D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BF6D07" w14:textId="467C0FC2" w:rsidR="00E20E93" w:rsidRPr="008D05DA" w:rsidRDefault="00E20E93" w:rsidP="0032064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</w:p>
    <w:p w14:paraId="4704802C" w14:textId="0804854F" w:rsidR="00AC3871" w:rsidRPr="008D05DA" w:rsidRDefault="00E20E93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Podan</w:t>
      </w:r>
      <w:r w:rsidR="008E08A8" w:rsidRPr="008D05DA">
        <w:rPr>
          <w:rFonts w:ascii="Arial" w:hAnsi="Arial" w:cs="Arial"/>
          <w:color w:val="000000" w:themeColor="text1"/>
          <w:sz w:val="24"/>
          <w:szCs w:val="24"/>
        </w:rPr>
        <w:t>i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e przez Państwa danych osobowych w zakresie </w:t>
      </w:r>
      <w:r w:rsidR="008E08A8" w:rsidRPr="008D05DA">
        <w:rPr>
          <w:rFonts w:ascii="Arial" w:hAnsi="Arial" w:cs="Arial"/>
          <w:color w:val="000000" w:themeColor="text1"/>
          <w:sz w:val="24"/>
          <w:szCs w:val="24"/>
        </w:rPr>
        <w:t>w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ynikającym z art.22</w:t>
      </w:r>
      <w:r w:rsidR="00F575DC" w:rsidRPr="008D05D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22BE" w:rsidRPr="008D05DA">
        <w:rPr>
          <w:rFonts w:ascii="Arial" w:hAnsi="Arial" w:cs="Arial"/>
          <w:color w:val="000000" w:themeColor="text1"/>
          <w:sz w:val="24"/>
          <w:szCs w:val="24"/>
        </w:rPr>
        <w:t>§ 1</w:t>
      </w:r>
      <w:r w:rsidR="00952387" w:rsidRPr="008D05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5DA">
        <w:rPr>
          <w:rFonts w:ascii="Arial" w:hAnsi="Arial" w:cs="Arial"/>
          <w:color w:val="000000" w:themeColor="text1"/>
          <w:sz w:val="24"/>
          <w:szCs w:val="24"/>
        </w:rPr>
        <w:t>Kodeksu pracy jest niezbędne, aby uczestniczyć w postępowaniu rekrutacyjnym. Podanie przez Państwa innych danych jest dobrowolne.</w:t>
      </w:r>
    </w:p>
    <w:p w14:paraId="38FF4A96" w14:textId="0717F4A2" w:rsidR="00E20E93" w:rsidRPr="008D05DA" w:rsidRDefault="00E20E93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05DA">
        <w:rPr>
          <w:rFonts w:ascii="Arial" w:hAnsi="Arial" w:cs="Arial"/>
          <w:color w:val="000000" w:themeColor="text1"/>
          <w:sz w:val="24"/>
          <w:szCs w:val="24"/>
        </w:rPr>
        <w:t>Wójt Gminy Suszec może podjąć decyzję o odwołaniu lub unieważnieniu konkursu bez podania przyczyny.</w:t>
      </w:r>
    </w:p>
    <w:p w14:paraId="65F244CA" w14:textId="77777777" w:rsidR="00AC3871" w:rsidRPr="008D05DA" w:rsidRDefault="00AC3871" w:rsidP="003206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0FB023" w14:textId="77777777" w:rsidR="00004755" w:rsidRPr="008D05DA" w:rsidRDefault="00004755" w:rsidP="0032064D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16ECE442" w14:textId="77777777" w:rsidR="00E867D0" w:rsidRPr="008D05DA" w:rsidRDefault="00E867D0" w:rsidP="0032064D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33EB297" w14:textId="46179CD1" w:rsidR="0043630D" w:rsidRPr="008D05DA" w:rsidRDefault="0043630D" w:rsidP="0029696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04EBF" w14:textId="77777777" w:rsidR="0043630D" w:rsidRPr="008D05DA" w:rsidRDefault="0043630D" w:rsidP="0029696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4464F09" w14:textId="77777777" w:rsidR="0043630D" w:rsidRPr="008D05DA" w:rsidRDefault="0043630D" w:rsidP="0043630D">
      <w:pPr>
        <w:rPr>
          <w:rFonts w:ascii="Arial" w:hAnsi="Arial" w:cs="Arial"/>
          <w:b/>
          <w:bCs/>
          <w:sz w:val="24"/>
          <w:szCs w:val="24"/>
        </w:rPr>
      </w:pPr>
    </w:p>
    <w:p w14:paraId="5A05F254" w14:textId="3F9CC203" w:rsidR="0043630D" w:rsidRPr="008D05DA" w:rsidRDefault="0043630D" w:rsidP="0043630D">
      <w:pPr>
        <w:rPr>
          <w:rFonts w:ascii="Arial" w:hAnsi="Arial" w:cs="Arial"/>
          <w:b/>
          <w:bCs/>
          <w:sz w:val="24"/>
          <w:szCs w:val="24"/>
        </w:rPr>
      </w:pPr>
    </w:p>
    <w:p w14:paraId="57DD70B2" w14:textId="77777777" w:rsidR="009B667D" w:rsidRPr="008B2D2A" w:rsidRDefault="009B667D">
      <w:pPr>
        <w:rPr>
          <w:rFonts w:ascii="Times New Roman" w:hAnsi="Times New Roman" w:cs="Times New Roman"/>
          <w:sz w:val="24"/>
          <w:szCs w:val="24"/>
        </w:rPr>
      </w:pPr>
    </w:p>
    <w:sectPr w:rsidR="009B667D" w:rsidRPr="008B2D2A" w:rsidSect="0029696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5B0F" w14:textId="77777777" w:rsidR="00033F04" w:rsidRDefault="00033F04" w:rsidP="00AC3871">
      <w:pPr>
        <w:spacing w:after="0" w:line="240" w:lineRule="auto"/>
      </w:pPr>
      <w:r>
        <w:separator/>
      </w:r>
    </w:p>
  </w:endnote>
  <w:endnote w:type="continuationSeparator" w:id="0">
    <w:p w14:paraId="3DC3E18E" w14:textId="77777777" w:rsidR="00033F04" w:rsidRDefault="00033F04" w:rsidP="00AC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5F61" w14:textId="77777777" w:rsidR="00033F04" w:rsidRDefault="00033F04" w:rsidP="00AC3871">
      <w:pPr>
        <w:spacing w:after="0" w:line="240" w:lineRule="auto"/>
      </w:pPr>
      <w:r>
        <w:separator/>
      </w:r>
    </w:p>
  </w:footnote>
  <w:footnote w:type="continuationSeparator" w:id="0">
    <w:p w14:paraId="5AC68860" w14:textId="77777777" w:rsidR="00033F04" w:rsidRDefault="00033F04" w:rsidP="00AC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4FB0"/>
    <w:multiLevelType w:val="hybridMultilevel"/>
    <w:tmpl w:val="6346059E"/>
    <w:lvl w:ilvl="0" w:tplc="E4C05454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4B4C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08F8"/>
    <w:multiLevelType w:val="hybridMultilevel"/>
    <w:tmpl w:val="96B643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64F50"/>
    <w:multiLevelType w:val="hybridMultilevel"/>
    <w:tmpl w:val="310E6DB2"/>
    <w:lvl w:ilvl="0" w:tplc="2322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E6989"/>
    <w:multiLevelType w:val="hybridMultilevel"/>
    <w:tmpl w:val="CDBADB4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173">
    <w:abstractNumId w:val="3"/>
  </w:num>
  <w:num w:numId="2" w16cid:durableId="616302084">
    <w:abstractNumId w:val="0"/>
  </w:num>
  <w:num w:numId="3" w16cid:durableId="1359938502">
    <w:abstractNumId w:val="2"/>
  </w:num>
  <w:num w:numId="4" w16cid:durableId="87895672">
    <w:abstractNumId w:val="4"/>
  </w:num>
  <w:num w:numId="5" w16cid:durableId="988555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D"/>
    <w:rsid w:val="00004755"/>
    <w:rsid w:val="00033F04"/>
    <w:rsid w:val="00080BA9"/>
    <w:rsid w:val="000B1DCF"/>
    <w:rsid w:val="001122C0"/>
    <w:rsid w:val="001211E8"/>
    <w:rsid w:val="00132C68"/>
    <w:rsid w:val="001354DF"/>
    <w:rsid w:val="0015134D"/>
    <w:rsid w:val="001E1034"/>
    <w:rsid w:val="00201DBC"/>
    <w:rsid w:val="0020695E"/>
    <w:rsid w:val="002604D7"/>
    <w:rsid w:val="00264DAC"/>
    <w:rsid w:val="00296965"/>
    <w:rsid w:val="002B3257"/>
    <w:rsid w:val="002E7A29"/>
    <w:rsid w:val="0032064D"/>
    <w:rsid w:val="00362B3B"/>
    <w:rsid w:val="00363746"/>
    <w:rsid w:val="0038178F"/>
    <w:rsid w:val="003D3923"/>
    <w:rsid w:val="004142CA"/>
    <w:rsid w:val="0043630D"/>
    <w:rsid w:val="004A3539"/>
    <w:rsid w:val="004D07D9"/>
    <w:rsid w:val="00532363"/>
    <w:rsid w:val="005E1A3A"/>
    <w:rsid w:val="00614767"/>
    <w:rsid w:val="006E6F6A"/>
    <w:rsid w:val="00722294"/>
    <w:rsid w:val="00730544"/>
    <w:rsid w:val="007E0618"/>
    <w:rsid w:val="008A78D0"/>
    <w:rsid w:val="008B2D2A"/>
    <w:rsid w:val="008C0E17"/>
    <w:rsid w:val="008D05DA"/>
    <w:rsid w:val="008E08A8"/>
    <w:rsid w:val="008E1401"/>
    <w:rsid w:val="008F6DBF"/>
    <w:rsid w:val="009458F9"/>
    <w:rsid w:val="00947B5E"/>
    <w:rsid w:val="00952387"/>
    <w:rsid w:val="009A5A2C"/>
    <w:rsid w:val="009B0F1A"/>
    <w:rsid w:val="009B319B"/>
    <w:rsid w:val="009B667D"/>
    <w:rsid w:val="00A00A90"/>
    <w:rsid w:val="00A5447A"/>
    <w:rsid w:val="00A70061"/>
    <w:rsid w:val="00AA2D64"/>
    <w:rsid w:val="00AC3871"/>
    <w:rsid w:val="00B42207"/>
    <w:rsid w:val="00B422BE"/>
    <w:rsid w:val="00B65A0F"/>
    <w:rsid w:val="00C31C6C"/>
    <w:rsid w:val="00CB146D"/>
    <w:rsid w:val="00CE6CA7"/>
    <w:rsid w:val="00D12FE7"/>
    <w:rsid w:val="00D15DF7"/>
    <w:rsid w:val="00DA5FB5"/>
    <w:rsid w:val="00DC67E8"/>
    <w:rsid w:val="00E20E93"/>
    <w:rsid w:val="00E64889"/>
    <w:rsid w:val="00E867D0"/>
    <w:rsid w:val="00F575DC"/>
    <w:rsid w:val="00F97752"/>
    <w:rsid w:val="00FA06C2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1882"/>
  <w15:chartTrackingRefBased/>
  <w15:docId w15:val="{3D70FE4A-64B6-4E96-9FEA-C06EE327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30D"/>
  </w:style>
  <w:style w:type="paragraph" w:styleId="Nagwek1">
    <w:name w:val="heading 1"/>
    <w:basedOn w:val="Normalny"/>
    <w:next w:val="Normalny"/>
    <w:link w:val="Nagwek1Znak"/>
    <w:uiPriority w:val="9"/>
    <w:qFormat/>
    <w:rsid w:val="00B4220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3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4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4D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C38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87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4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s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uszec.i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TatianaO</dc:creator>
  <cp:keywords/>
  <dc:description/>
  <cp:lastModifiedBy>TatianaO</cp:lastModifiedBy>
  <cp:revision>2</cp:revision>
  <cp:lastPrinted>2023-12-04T07:45:00Z</cp:lastPrinted>
  <dcterms:created xsi:type="dcterms:W3CDTF">2023-12-04T07:49:00Z</dcterms:created>
  <dcterms:modified xsi:type="dcterms:W3CDTF">2023-12-04T07:49:00Z</dcterms:modified>
</cp:coreProperties>
</file>