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49B8" w14:textId="77777777" w:rsidR="006212AB" w:rsidRPr="00F64F69" w:rsidRDefault="005225B9" w:rsidP="006061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12AB" w:rsidRPr="00F64F69">
        <w:rPr>
          <w:rFonts w:ascii="Arial" w:hAnsi="Arial" w:cs="Arial"/>
        </w:rPr>
        <w:t>Załącznik Nr 2</w:t>
      </w:r>
    </w:p>
    <w:p w14:paraId="140CFE59" w14:textId="77777777" w:rsidR="006212AB" w:rsidRPr="00F64F69" w:rsidRDefault="006212AB" w:rsidP="00606113">
      <w:p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Do Zarządzenia </w:t>
      </w:r>
    </w:p>
    <w:p w14:paraId="51866264" w14:textId="09AE2CB0" w:rsidR="006212AB" w:rsidRPr="00F64F69" w:rsidRDefault="006212AB" w:rsidP="00606113">
      <w:p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nr ORG.0050</w:t>
      </w:r>
      <w:r w:rsidR="00DA1E68">
        <w:rPr>
          <w:rFonts w:ascii="Arial" w:hAnsi="Arial" w:cs="Arial"/>
        </w:rPr>
        <w:t>.7.</w:t>
      </w:r>
      <w:r w:rsidRPr="00F64F69">
        <w:rPr>
          <w:rFonts w:ascii="Arial" w:hAnsi="Arial" w:cs="Arial"/>
        </w:rPr>
        <w:t>202</w:t>
      </w:r>
      <w:r w:rsidR="007B50A9">
        <w:rPr>
          <w:rFonts w:ascii="Arial" w:hAnsi="Arial" w:cs="Arial"/>
        </w:rPr>
        <w:t>3</w:t>
      </w:r>
      <w:r w:rsidRPr="00F64F69">
        <w:rPr>
          <w:rFonts w:ascii="Arial" w:hAnsi="Arial" w:cs="Arial"/>
        </w:rPr>
        <w:t xml:space="preserve"> </w:t>
      </w:r>
    </w:p>
    <w:p w14:paraId="2B7969CD" w14:textId="77777777" w:rsidR="006212AB" w:rsidRPr="00F64F69" w:rsidRDefault="006212AB" w:rsidP="00606113">
      <w:p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Wójta Gminy Suszec</w:t>
      </w:r>
    </w:p>
    <w:p w14:paraId="6BDC9E49" w14:textId="47610625" w:rsidR="006212AB" w:rsidRPr="00F64F69" w:rsidRDefault="00942EC3" w:rsidP="006061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 dnia </w:t>
      </w:r>
      <w:r w:rsidR="00DA1E68">
        <w:rPr>
          <w:rFonts w:ascii="Arial" w:hAnsi="Arial" w:cs="Arial"/>
        </w:rPr>
        <w:t>04.12.</w:t>
      </w:r>
      <w:r w:rsidR="006212AB" w:rsidRPr="00F64F69">
        <w:rPr>
          <w:rFonts w:ascii="Arial" w:hAnsi="Arial" w:cs="Arial"/>
        </w:rPr>
        <w:t xml:space="preserve"> 202</w:t>
      </w:r>
      <w:r w:rsidR="007B50A9">
        <w:rPr>
          <w:rFonts w:ascii="Arial" w:hAnsi="Arial" w:cs="Arial"/>
        </w:rPr>
        <w:t>3</w:t>
      </w:r>
      <w:r w:rsidR="006212AB" w:rsidRPr="00F64F69">
        <w:rPr>
          <w:rFonts w:ascii="Arial" w:hAnsi="Arial" w:cs="Arial"/>
        </w:rPr>
        <w:t xml:space="preserve"> </w:t>
      </w:r>
      <w:r w:rsidR="008E76FC">
        <w:rPr>
          <w:rFonts w:ascii="Arial" w:hAnsi="Arial" w:cs="Arial"/>
        </w:rPr>
        <w:t xml:space="preserve"> r.</w:t>
      </w:r>
    </w:p>
    <w:p w14:paraId="09B134EF" w14:textId="77777777" w:rsidR="006212AB" w:rsidRPr="00F64F69" w:rsidRDefault="006212AB" w:rsidP="00942EC3">
      <w:pPr>
        <w:spacing w:line="360" w:lineRule="auto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 xml:space="preserve">REGULAMIN </w:t>
      </w:r>
    </w:p>
    <w:p w14:paraId="6E486334" w14:textId="124399B7" w:rsidR="006212AB" w:rsidRPr="00F64F69" w:rsidRDefault="002B0ED7" w:rsidP="00942EC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KONKURSU</w:t>
      </w:r>
      <w:r w:rsidR="006212AB" w:rsidRPr="00F64F69">
        <w:rPr>
          <w:rFonts w:ascii="Arial" w:hAnsi="Arial" w:cs="Arial"/>
          <w:b/>
        </w:rPr>
        <w:t xml:space="preserve"> NA STANOWISKO DYREKTORA GMINN</w:t>
      </w:r>
      <w:r w:rsidR="007B50A9">
        <w:rPr>
          <w:rFonts w:ascii="Arial" w:hAnsi="Arial" w:cs="Arial"/>
          <w:b/>
        </w:rPr>
        <w:t>EJ B</w:t>
      </w:r>
      <w:r>
        <w:rPr>
          <w:rFonts w:ascii="Arial" w:hAnsi="Arial" w:cs="Arial"/>
          <w:b/>
        </w:rPr>
        <w:t>IBLIOTEKI PUBLICZNEJ</w:t>
      </w:r>
      <w:r w:rsidR="006212AB" w:rsidRPr="00F64F69">
        <w:rPr>
          <w:rFonts w:ascii="Arial" w:hAnsi="Arial" w:cs="Arial"/>
          <w:b/>
        </w:rPr>
        <w:t xml:space="preserve">  W SUSZCU.</w:t>
      </w:r>
    </w:p>
    <w:p w14:paraId="6A12AC70" w14:textId="77777777" w:rsidR="006212AB" w:rsidRPr="008E76FC" w:rsidRDefault="006212AB" w:rsidP="00F64F69">
      <w:pPr>
        <w:numPr>
          <w:ilvl w:val="0"/>
          <w:numId w:val="1"/>
        </w:numPr>
        <w:tabs>
          <w:tab w:val="clear" w:pos="1080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Postanowienia ogólne:</w:t>
      </w:r>
    </w:p>
    <w:p w14:paraId="696E29EA" w14:textId="77777777" w:rsidR="006212AB" w:rsidRPr="00F64F69" w:rsidRDefault="006212AB" w:rsidP="00F64F69">
      <w:pPr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</w:t>
      </w:r>
    </w:p>
    <w:p w14:paraId="424ADF0F" w14:textId="7BF5EBE8" w:rsidR="006212AB" w:rsidRPr="00F64F69" w:rsidRDefault="006212AB" w:rsidP="00F64F69">
      <w:pPr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Niniejszy regulamin </w:t>
      </w:r>
      <w:r w:rsidR="00D36281">
        <w:rPr>
          <w:rFonts w:ascii="Arial" w:hAnsi="Arial" w:cs="Arial"/>
        </w:rPr>
        <w:t>określa</w:t>
      </w:r>
      <w:r w:rsidRPr="00F64F69">
        <w:rPr>
          <w:rFonts w:ascii="Arial" w:hAnsi="Arial" w:cs="Arial"/>
        </w:rPr>
        <w:t xml:space="preserve"> zasady </w:t>
      </w:r>
      <w:r w:rsidR="002B0ED7">
        <w:rPr>
          <w:rFonts w:ascii="Arial" w:hAnsi="Arial" w:cs="Arial"/>
        </w:rPr>
        <w:t>konkursu</w:t>
      </w:r>
      <w:r w:rsidRPr="00F64F69">
        <w:rPr>
          <w:rFonts w:ascii="Arial" w:hAnsi="Arial" w:cs="Arial"/>
        </w:rPr>
        <w:t xml:space="preserve">  na stanowisko Dyrektora Gminne</w:t>
      </w:r>
      <w:r w:rsidR="002B0ED7">
        <w:rPr>
          <w:rFonts w:ascii="Arial" w:hAnsi="Arial" w:cs="Arial"/>
        </w:rPr>
        <w:t>j Biblioteki Publicznej</w:t>
      </w:r>
      <w:r w:rsidRPr="00F64F69">
        <w:rPr>
          <w:rFonts w:ascii="Arial" w:hAnsi="Arial" w:cs="Arial"/>
        </w:rPr>
        <w:t xml:space="preserve"> w Suszcu.</w:t>
      </w:r>
    </w:p>
    <w:p w14:paraId="4D5C0F40" w14:textId="77777777" w:rsidR="006212AB" w:rsidRPr="008E76FC" w:rsidRDefault="008E76FC" w:rsidP="008E76F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5FC1EB0E" w14:textId="567B4B63" w:rsidR="006212AB" w:rsidRPr="00F64F69" w:rsidRDefault="002B0ED7" w:rsidP="008E76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</w:t>
      </w:r>
      <w:r w:rsidR="006212AB" w:rsidRPr="00F64F69">
        <w:rPr>
          <w:rFonts w:ascii="Arial" w:hAnsi="Arial" w:cs="Arial"/>
        </w:rPr>
        <w:t xml:space="preserve"> na wolne stanowisko </w:t>
      </w:r>
      <w:r>
        <w:rPr>
          <w:rFonts w:ascii="Arial" w:hAnsi="Arial" w:cs="Arial"/>
        </w:rPr>
        <w:t>dyrektora</w:t>
      </w:r>
      <w:r w:rsidR="006212AB" w:rsidRPr="00F64F69">
        <w:rPr>
          <w:rFonts w:ascii="Arial" w:hAnsi="Arial" w:cs="Arial"/>
        </w:rPr>
        <w:t xml:space="preserve">, o którym mowa w §1, jest otwarty i konkurencyjny, zaś przyjęte zasady </w:t>
      </w:r>
      <w:r w:rsidR="00DC4BC5">
        <w:rPr>
          <w:rFonts w:ascii="Arial" w:hAnsi="Arial" w:cs="Arial"/>
        </w:rPr>
        <w:t>konkursu</w:t>
      </w:r>
      <w:r w:rsidR="006212AB" w:rsidRPr="00F64F69">
        <w:rPr>
          <w:rFonts w:ascii="Arial" w:hAnsi="Arial" w:cs="Arial"/>
        </w:rPr>
        <w:t xml:space="preserve"> mają na celu zagwarantowanie równego dostępu do stanowiska pracy i weryfikacji kandydatów w oparciu o kryterium fachowości, ze szczególnym uwzględnieniem posiadanych kwalifikacji zawodowych i osobistych predyspozycji kandydatów.</w:t>
      </w:r>
    </w:p>
    <w:p w14:paraId="2D636C00" w14:textId="77777777" w:rsidR="006212AB" w:rsidRPr="008E76FC" w:rsidRDefault="006212AB" w:rsidP="00F64F69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Etapy postępowania rekrutacyjnego:</w:t>
      </w:r>
    </w:p>
    <w:p w14:paraId="5A3315C3" w14:textId="77777777" w:rsidR="006212AB" w:rsidRPr="008E76FC" w:rsidRDefault="006212AB" w:rsidP="008E76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Wszczęcie procedury rekrutacyjnej:</w:t>
      </w:r>
    </w:p>
    <w:p w14:paraId="74D6CAE7" w14:textId="77777777" w:rsidR="006212AB" w:rsidRPr="00F64F69" w:rsidRDefault="006212AB" w:rsidP="008E76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3</w:t>
      </w:r>
    </w:p>
    <w:p w14:paraId="6F3303CA" w14:textId="2DB3B8BE" w:rsidR="006212AB" w:rsidRPr="00F64F69" w:rsidRDefault="006212AB" w:rsidP="00F64F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Na polecenie Wójta Gminy Suszec o konieczności przeprowadzenia rekrutacji Sekretarz Gminy wszczyna procedurę </w:t>
      </w:r>
      <w:r w:rsidR="002B0ED7">
        <w:rPr>
          <w:rFonts w:ascii="Arial" w:hAnsi="Arial" w:cs="Arial"/>
        </w:rPr>
        <w:t>konkursu</w:t>
      </w:r>
      <w:r w:rsidRPr="00F64F69">
        <w:rPr>
          <w:rFonts w:ascii="Arial" w:hAnsi="Arial" w:cs="Arial"/>
        </w:rPr>
        <w:t xml:space="preserve"> poprzez podanie do publicznej wiadomości ogłoszenia o </w:t>
      </w:r>
      <w:r w:rsidR="002B0ED7">
        <w:rPr>
          <w:rFonts w:ascii="Arial" w:hAnsi="Arial" w:cs="Arial"/>
        </w:rPr>
        <w:t>konkursie</w:t>
      </w:r>
      <w:r w:rsidRPr="00F64F69">
        <w:rPr>
          <w:rFonts w:ascii="Arial" w:hAnsi="Arial" w:cs="Arial"/>
        </w:rPr>
        <w:t>.</w:t>
      </w:r>
    </w:p>
    <w:p w14:paraId="1325509A" w14:textId="77777777" w:rsidR="008E76FC" w:rsidRDefault="006212AB" w:rsidP="008E76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4</w:t>
      </w:r>
    </w:p>
    <w:p w14:paraId="1991CCEF" w14:textId="77777777" w:rsidR="006212AB" w:rsidRPr="008E76FC" w:rsidRDefault="006212AB" w:rsidP="008E76F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F64F69">
        <w:rPr>
          <w:rFonts w:ascii="Arial" w:hAnsi="Arial" w:cs="Arial"/>
        </w:rPr>
        <w:t>Ogłoszenie, o którym mowa w § 3, podaje się do publicznej wiadomości poprzez co najmniej:</w:t>
      </w:r>
    </w:p>
    <w:p w14:paraId="096FAE04" w14:textId="77777777" w:rsidR="006212AB" w:rsidRPr="00F64F69" w:rsidRDefault="006212AB" w:rsidP="00F64F6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publikację ogłoszenia w Biuletynie Informacji Publicznej Urzędu </w:t>
      </w:r>
    </w:p>
    <w:p w14:paraId="1C7383FB" w14:textId="77777777" w:rsidR="006212AB" w:rsidRPr="00F64F69" w:rsidRDefault="006212AB" w:rsidP="00F64F6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zamieszczenie ogłoszenia na tablicy informacyjnej Urzędu</w:t>
      </w:r>
    </w:p>
    <w:p w14:paraId="169AF453" w14:textId="77777777" w:rsidR="006212AB" w:rsidRPr="00F64F69" w:rsidRDefault="006212AB" w:rsidP="008E76FC">
      <w:pPr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5</w:t>
      </w:r>
    </w:p>
    <w:p w14:paraId="519BDA36" w14:textId="1D9480F7" w:rsidR="006212AB" w:rsidRPr="00F64F69" w:rsidRDefault="006212AB" w:rsidP="00F64F69">
      <w:p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Ogłoszenie o </w:t>
      </w:r>
      <w:r w:rsidR="00D941CA">
        <w:rPr>
          <w:rFonts w:ascii="Arial" w:hAnsi="Arial" w:cs="Arial"/>
        </w:rPr>
        <w:t>konkursie</w:t>
      </w:r>
      <w:r w:rsidRPr="00F64F69">
        <w:rPr>
          <w:rFonts w:ascii="Arial" w:hAnsi="Arial" w:cs="Arial"/>
        </w:rPr>
        <w:t xml:space="preserve"> określa co najmniej</w:t>
      </w:r>
      <w:r w:rsidR="008E76FC">
        <w:rPr>
          <w:rFonts w:ascii="Arial" w:hAnsi="Arial" w:cs="Arial"/>
        </w:rPr>
        <w:t>:</w:t>
      </w:r>
    </w:p>
    <w:p w14:paraId="630F1D16" w14:textId="04822587" w:rsidR="006212AB" w:rsidRPr="00F64F69" w:rsidRDefault="006212AB" w:rsidP="00F64F6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nazwę i adres jednostki organizującej </w:t>
      </w:r>
      <w:r w:rsidR="00D941CA">
        <w:rPr>
          <w:rFonts w:ascii="Arial" w:hAnsi="Arial" w:cs="Arial"/>
        </w:rPr>
        <w:t>konkurs</w:t>
      </w:r>
    </w:p>
    <w:p w14:paraId="55DBBC2B" w14:textId="77777777" w:rsidR="006212AB" w:rsidRPr="008E76FC" w:rsidRDefault="006212AB" w:rsidP="00F64F6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opis stanowiska pracy, zawierający w szczególności:</w:t>
      </w:r>
    </w:p>
    <w:p w14:paraId="69CE9C07" w14:textId="77777777" w:rsidR="006212AB" w:rsidRPr="00F64F69" w:rsidRDefault="006212AB" w:rsidP="00F64F6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nazwę stanowiska pracy</w:t>
      </w:r>
    </w:p>
    <w:p w14:paraId="74FB7D45" w14:textId="5D75F613" w:rsidR="006212AB" w:rsidRPr="007E0DEB" w:rsidRDefault="006212AB" w:rsidP="007E0DEB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lastRenderedPageBreak/>
        <w:t>wskazanie zakresu zadań wykonywanych na stanowisku</w:t>
      </w:r>
      <w:r w:rsidR="00246BF2">
        <w:rPr>
          <w:rFonts w:ascii="Arial" w:hAnsi="Arial" w:cs="Arial"/>
        </w:rPr>
        <w:t xml:space="preserve"> </w:t>
      </w:r>
      <w:r w:rsidR="00D941CA">
        <w:rPr>
          <w:rFonts w:ascii="Arial" w:hAnsi="Arial" w:cs="Arial"/>
        </w:rPr>
        <w:t xml:space="preserve">Dyrektora  </w:t>
      </w:r>
      <w:r w:rsidR="00D941CA" w:rsidRPr="00F64F69">
        <w:rPr>
          <w:rFonts w:ascii="Arial" w:hAnsi="Arial" w:cs="Arial"/>
        </w:rPr>
        <w:t>Gminne</w:t>
      </w:r>
      <w:r w:rsidR="00D941CA">
        <w:rPr>
          <w:rFonts w:ascii="Arial" w:hAnsi="Arial" w:cs="Arial"/>
        </w:rPr>
        <w:t>j Biblioteki Publicznej</w:t>
      </w:r>
      <w:r w:rsidR="00D941CA" w:rsidRPr="00F64F69">
        <w:rPr>
          <w:rFonts w:ascii="Arial" w:hAnsi="Arial" w:cs="Arial"/>
        </w:rPr>
        <w:t xml:space="preserve"> w Suszcu</w:t>
      </w:r>
      <w:r w:rsidR="00D941CA">
        <w:rPr>
          <w:rFonts w:ascii="Arial" w:hAnsi="Arial" w:cs="Arial"/>
        </w:rPr>
        <w:t>.</w:t>
      </w:r>
    </w:p>
    <w:p w14:paraId="6F01C18A" w14:textId="77777777" w:rsidR="006212AB" w:rsidRPr="008E76FC" w:rsidRDefault="006212AB" w:rsidP="008E76FC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określenie wymagań kwalifikacyjnych zgodnie z opisem danego stanowiska, z podziałem na wymagania niezbędne i dodatkowe, a w szczególności:</w:t>
      </w:r>
    </w:p>
    <w:p w14:paraId="316AC68A" w14:textId="77777777" w:rsidR="006212AB" w:rsidRPr="00F64F69" w:rsidRDefault="006212AB" w:rsidP="00F64F69">
      <w:pPr>
        <w:numPr>
          <w:ilvl w:val="0"/>
          <w:numId w:val="9"/>
        </w:numPr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poziom i kierunek wykształcenia</w:t>
      </w:r>
    </w:p>
    <w:p w14:paraId="684F7C44" w14:textId="77777777" w:rsidR="006212AB" w:rsidRPr="00F64F69" w:rsidRDefault="006212AB" w:rsidP="00F64F69">
      <w:pPr>
        <w:numPr>
          <w:ilvl w:val="0"/>
          <w:numId w:val="9"/>
        </w:numPr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staż pracy i doświadczenie zawodowe</w:t>
      </w:r>
    </w:p>
    <w:p w14:paraId="4C5F1844" w14:textId="77777777" w:rsidR="006212AB" w:rsidRPr="00F64F69" w:rsidRDefault="006212AB" w:rsidP="00F64F69">
      <w:pPr>
        <w:numPr>
          <w:ilvl w:val="0"/>
          <w:numId w:val="9"/>
        </w:numPr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posiadane uprawnienia zawodowe</w:t>
      </w:r>
    </w:p>
    <w:p w14:paraId="7732C131" w14:textId="77777777" w:rsidR="006212AB" w:rsidRPr="008E76FC" w:rsidRDefault="006212AB" w:rsidP="008E76FC">
      <w:pPr>
        <w:numPr>
          <w:ilvl w:val="0"/>
          <w:numId w:val="9"/>
        </w:numPr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cechy charakteru i predyspozycje kandydatów do pracy na określonym  </w:t>
      </w:r>
      <w:r w:rsidRPr="008E76FC">
        <w:rPr>
          <w:rFonts w:ascii="Arial" w:hAnsi="Arial" w:cs="Arial"/>
        </w:rPr>
        <w:t>stanowisku</w:t>
      </w:r>
    </w:p>
    <w:p w14:paraId="712A627E" w14:textId="33C66B52" w:rsidR="006212AB" w:rsidRPr="008E76FC" w:rsidRDefault="006212AB" w:rsidP="008E76FC">
      <w:pPr>
        <w:numPr>
          <w:ilvl w:val="0"/>
          <w:numId w:val="9"/>
        </w:numPr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inne wymagania kwalifikacyjne wynikające z przepisów szczególnych  </w:t>
      </w:r>
      <w:r w:rsidRPr="008E76FC">
        <w:rPr>
          <w:rFonts w:ascii="Arial" w:hAnsi="Arial" w:cs="Arial"/>
        </w:rPr>
        <w:t xml:space="preserve">lub specyfiki stanowiska pracy, na które organizowany jest </w:t>
      </w:r>
      <w:r w:rsidR="00D941CA">
        <w:rPr>
          <w:rFonts w:ascii="Arial" w:hAnsi="Arial" w:cs="Arial"/>
        </w:rPr>
        <w:t>konkurs.</w:t>
      </w:r>
    </w:p>
    <w:p w14:paraId="021178FC" w14:textId="77777777" w:rsidR="006212AB" w:rsidRPr="008E76FC" w:rsidRDefault="006212AB" w:rsidP="008E76FC">
      <w:pPr>
        <w:pStyle w:val="Akapitzlist"/>
        <w:numPr>
          <w:ilvl w:val="0"/>
          <w:numId w:val="8"/>
        </w:numPr>
        <w:tabs>
          <w:tab w:val="left" w:pos="-180"/>
        </w:tabs>
        <w:spacing w:line="360" w:lineRule="auto"/>
        <w:jc w:val="both"/>
        <w:rPr>
          <w:rFonts w:ascii="Arial" w:hAnsi="Arial" w:cs="Arial"/>
        </w:rPr>
      </w:pPr>
      <w:r w:rsidRPr="008E76FC">
        <w:rPr>
          <w:rFonts w:ascii="Arial" w:hAnsi="Arial" w:cs="Arial"/>
        </w:rPr>
        <w:t>wskazanie wymagany</w:t>
      </w:r>
      <w:r w:rsidR="008E76FC" w:rsidRPr="008E76FC">
        <w:rPr>
          <w:rFonts w:ascii="Arial" w:hAnsi="Arial" w:cs="Arial"/>
        </w:rPr>
        <w:t>ch dokumentów, w szczególności:</w:t>
      </w:r>
    </w:p>
    <w:p w14:paraId="735AFCBD" w14:textId="614ECC8A" w:rsidR="006212AB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list motywacyjny</w:t>
      </w:r>
      <w:r w:rsidR="007E0DEB">
        <w:rPr>
          <w:rFonts w:ascii="Arial" w:hAnsi="Arial" w:cs="Arial"/>
        </w:rPr>
        <w:t>,</w:t>
      </w:r>
    </w:p>
    <w:p w14:paraId="5A18BE9B" w14:textId="3A261F23" w:rsidR="000D1B37" w:rsidRPr="000D1B37" w:rsidRDefault="007E0DE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</w:t>
      </w:r>
      <w:r w:rsidR="00D116EF">
        <w:rPr>
          <w:rFonts w:ascii="Arial" w:hAnsi="Arial" w:cs="Arial"/>
          <w:color w:val="000000" w:themeColor="text1"/>
        </w:rPr>
        <w:t>pracowan</w:t>
      </w:r>
      <w:r>
        <w:rPr>
          <w:rFonts w:ascii="Arial" w:hAnsi="Arial" w:cs="Arial"/>
          <w:color w:val="000000" w:themeColor="text1"/>
        </w:rPr>
        <w:t>a</w:t>
      </w:r>
      <w:r w:rsidR="00D116EF">
        <w:rPr>
          <w:rFonts w:ascii="Arial" w:hAnsi="Arial" w:cs="Arial"/>
          <w:color w:val="000000" w:themeColor="text1"/>
        </w:rPr>
        <w:t xml:space="preserve"> przez kandydata </w:t>
      </w:r>
      <w:r w:rsidR="00163E5E">
        <w:rPr>
          <w:rFonts w:ascii="Arial" w:hAnsi="Arial" w:cs="Arial"/>
          <w:color w:val="000000" w:themeColor="text1"/>
        </w:rPr>
        <w:t>k</w:t>
      </w:r>
      <w:r w:rsidR="000D1B37" w:rsidRPr="000D1B37">
        <w:rPr>
          <w:rFonts w:ascii="Arial" w:hAnsi="Arial" w:cs="Arial"/>
          <w:color w:val="000000" w:themeColor="text1"/>
        </w:rPr>
        <w:t>oncepcj</w:t>
      </w:r>
      <w:r>
        <w:rPr>
          <w:rFonts w:ascii="Arial" w:hAnsi="Arial" w:cs="Arial"/>
          <w:color w:val="000000" w:themeColor="text1"/>
        </w:rPr>
        <w:t>a</w:t>
      </w:r>
      <w:r w:rsidR="000D1B37" w:rsidRPr="000D1B37">
        <w:rPr>
          <w:rFonts w:ascii="Arial" w:hAnsi="Arial" w:cs="Arial"/>
          <w:color w:val="000000" w:themeColor="text1"/>
        </w:rPr>
        <w:t xml:space="preserve"> funkcjonowania i rozwoju  Gminnej Biblioteki Publicznej w Suszcu</w:t>
      </w:r>
      <w:r>
        <w:rPr>
          <w:rFonts w:ascii="Arial" w:hAnsi="Arial" w:cs="Arial"/>
          <w:color w:val="000000" w:themeColor="text1"/>
        </w:rPr>
        <w:t>,</w:t>
      </w:r>
    </w:p>
    <w:p w14:paraId="049ECA6A" w14:textId="63854466" w:rsidR="006212AB" w:rsidRPr="00F64F69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kopie dokumentów potwierdzających wykształcenie</w:t>
      </w:r>
      <w:r w:rsidR="007E0DEB">
        <w:rPr>
          <w:rFonts w:ascii="Arial" w:hAnsi="Arial" w:cs="Arial"/>
        </w:rPr>
        <w:t>,</w:t>
      </w:r>
    </w:p>
    <w:p w14:paraId="5AC7F057" w14:textId="0A9DF039" w:rsidR="006212AB" w:rsidRPr="00F64F69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kopie świadectw pracy, zaświadczeń lub innych dokumentów potwierdzających wymagany staż pracy</w:t>
      </w:r>
      <w:r w:rsidR="007E0DEB">
        <w:rPr>
          <w:rFonts w:ascii="Arial" w:hAnsi="Arial" w:cs="Arial"/>
        </w:rPr>
        <w:t>,</w:t>
      </w:r>
    </w:p>
    <w:p w14:paraId="435C1D69" w14:textId="68157526" w:rsidR="006212AB" w:rsidRPr="00F64F69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kopie zaświadczeń o ukończonych kursach i szkoleniach</w:t>
      </w:r>
      <w:r w:rsidR="007E0DEB">
        <w:rPr>
          <w:rFonts w:ascii="Arial" w:hAnsi="Arial" w:cs="Arial"/>
        </w:rPr>
        <w:t>,</w:t>
      </w:r>
    </w:p>
    <w:p w14:paraId="3FE11CE3" w14:textId="1A3C26B9" w:rsidR="006212AB" w:rsidRPr="008E76FC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oświadczenie o niekaralności za umyślne przestępstwo ścigane z</w:t>
      </w:r>
      <w:r w:rsidR="008E76FC">
        <w:rPr>
          <w:rFonts w:ascii="Arial" w:hAnsi="Arial" w:cs="Arial"/>
        </w:rPr>
        <w:t xml:space="preserve"> </w:t>
      </w:r>
      <w:r w:rsidRPr="008E76FC">
        <w:rPr>
          <w:rFonts w:ascii="Arial" w:hAnsi="Arial" w:cs="Arial"/>
        </w:rPr>
        <w:t>oskarżenia publicznego lub umyślne przestępstwo skarbowe</w:t>
      </w:r>
      <w:r w:rsidR="007E0DEB">
        <w:rPr>
          <w:rFonts w:ascii="Arial" w:hAnsi="Arial" w:cs="Arial"/>
        </w:rPr>
        <w:t>,</w:t>
      </w:r>
    </w:p>
    <w:p w14:paraId="3A1DFED7" w14:textId="10A63A9C" w:rsidR="006212AB" w:rsidRPr="00F64F69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oświadczenie o posiadaniu pełnej zdolności do czynności prawnych</w:t>
      </w:r>
      <w:r w:rsidR="007E0DEB">
        <w:rPr>
          <w:rFonts w:ascii="Arial" w:hAnsi="Arial" w:cs="Arial"/>
        </w:rPr>
        <w:t>,</w:t>
      </w:r>
    </w:p>
    <w:p w14:paraId="2BC657CC" w14:textId="54233D60" w:rsidR="006212AB" w:rsidRPr="00F64F69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oświadczenie o korzystaniu z pełni praw publicznych</w:t>
      </w:r>
      <w:r w:rsidR="007E0DEB">
        <w:rPr>
          <w:rFonts w:ascii="Arial" w:hAnsi="Arial" w:cs="Arial"/>
        </w:rPr>
        <w:t>,</w:t>
      </w:r>
    </w:p>
    <w:p w14:paraId="7322F0D7" w14:textId="66F66962" w:rsidR="006212AB" w:rsidRPr="008E76FC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oświadczenie o wyrażeniu zgody na przetwarzanie danych osobowych  </w:t>
      </w:r>
      <w:r w:rsidRPr="008E76FC">
        <w:rPr>
          <w:rFonts w:ascii="Arial" w:hAnsi="Arial" w:cs="Arial"/>
        </w:rPr>
        <w:t>zawartych w ofercie pracy do celów rekrutacji</w:t>
      </w:r>
      <w:r w:rsidR="007E0DEB">
        <w:rPr>
          <w:rFonts w:ascii="Arial" w:hAnsi="Arial" w:cs="Arial"/>
        </w:rPr>
        <w:t>.</w:t>
      </w:r>
    </w:p>
    <w:p w14:paraId="1E7E701A" w14:textId="77777777" w:rsidR="008E76FC" w:rsidRPr="008E76FC" w:rsidRDefault="006212AB" w:rsidP="008E76FC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8E76FC">
        <w:rPr>
          <w:rFonts w:ascii="Arial" w:hAnsi="Arial" w:cs="Arial"/>
        </w:rPr>
        <w:t>informację o warunkach pracy na danym stanowisku.</w:t>
      </w:r>
    </w:p>
    <w:p w14:paraId="739F62FE" w14:textId="77777777" w:rsidR="008E76FC" w:rsidRDefault="006212AB" w:rsidP="008E76FC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8E76FC">
        <w:rPr>
          <w:rFonts w:ascii="Arial" w:hAnsi="Arial" w:cs="Arial"/>
        </w:rPr>
        <w:t>informację, czy w miesiącu poprzedzającym datę upublicznienia ogłoszenia wskaźnik zatrudnienia osób niepełnosprawnych w jednostce, w rozumieniu przepisów o rehabilitacji zawodowej społecznej oraz zatrudnianiu osób niepełnosprawnych, wynosił co najmniej 6 %.</w:t>
      </w:r>
    </w:p>
    <w:p w14:paraId="44A5AA67" w14:textId="77777777" w:rsidR="008E76FC" w:rsidRDefault="006212AB" w:rsidP="008E76FC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8E76FC">
        <w:rPr>
          <w:rFonts w:ascii="Arial" w:hAnsi="Arial" w:cs="Arial"/>
        </w:rPr>
        <w:lastRenderedPageBreak/>
        <w:t xml:space="preserve">określenie miejsca i terminu składania ofert z zastrzeżeniem, że termin do składania  ofert  nie  może być krótszy niż 10 dni od publikacji ogłoszenia w Biuletynie Informacji  </w:t>
      </w:r>
      <w:r w:rsidR="005E73CD" w:rsidRPr="008E76FC">
        <w:rPr>
          <w:rFonts w:ascii="Arial" w:hAnsi="Arial" w:cs="Arial"/>
        </w:rPr>
        <w:t xml:space="preserve">Publicznej i na </w:t>
      </w:r>
      <w:r w:rsidRPr="008E76FC">
        <w:rPr>
          <w:rFonts w:ascii="Arial" w:hAnsi="Arial" w:cs="Arial"/>
        </w:rPr>
        <w:t>tablicy ogłoszeń Urzędu Gminy Suszec.</w:t>
      </w:r>
    </w:p>
    <w:p w14:paraId="2286FC46" w14:textId="77777777" w:rsidR="006212AB" w:rsidRPr="008E76FC" w:rsidRDefault="006212AB" w:rsidP="000A774F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284"/>
        <w:rPr>
          <w:rFonts w:ascii="Arial" w:hAnsi="Arial" w:cs="Arial"/>
        </w:rPr>
      </w:pPr>
      <w:r w:rsidRPr="008E76FC">
        <w:rPr>
          <w:rFonts w:ascii="Arial" w:hAnsi="Arial" w:cs="Arial"/>
          <w:b/>
        </w:rPr>
        <w:t>Weryfikacja ofert i selekcja kandydatów:</w:t>
      </w:r>
    </w:p>
    <w:p w14:paraId="2F88CE84" w14:textId="77777777" w:rsidR="006212AB" w:rsidRPr="00F64F69" w:rsidRDefault="008E76FC" w:rsidP="008E76FC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14:paraId="2E676390" w14:textId="7C7F34EC" w:rsidR="006212AB" w:rsidRPr="00F64F69" w:rsidRDefault="006212AB" w:rsidP="00F64F69">
      <w:pPr>
        <w:pStyle w:val="Akapitzlist"/>
        <w:numPr>
          <w:ilvl w:val="0"/>
          <w:numId w:val="15"/>
        </w:numPr>
        <w:tabs>
          <w:tab w:val="clear" w:pos="720"/>
          <w:tab w:val="num" w:pos="426"/>
          <w:tab w:val="left" w:pos="540"/>
        </w:tabs>
        <w:spacing w:line="360" w:lineRule="auto"/>
        <w:ind w:left="426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W celu przeprowadzenia procedury </w:t>
      </w:r>
      <w:r w:rsidR="002B0ED7">
        <w:rPr>
          <w:rFonts w:ascii="Arial" w:hAnsi="Arial" w:cs="Arial"/>
        </w:rPr>
        <w:t>konkursu</w:t>
      </w:r>
      <w:r w:rsidRPr="00F64F69">
        <w:rPr>
          <w:rFonts w:ascii="Arial" w:hAnsi="Arial" w:cs="Arial"/>
        </w:rPr>
        <w:t xml:space="preserve"> Wójt Gminy Suszec w drodze zarządzenia powołuje Komisję Rekrutacyjną i wskazuje przewodniczącego komisji. W skład komisji mogą wchodzić zarówno pracownicy Urzędu Gminy, jak również pozostałe osoby wskazane przez Wójta Gminy, w szczególności: przedstawiciele Rady Gminy, pracownicy jednostek organizacyjnych gminy, przedstawiciele organizacji społecznych itd.</w:t>
      </w:r>
    </w:p>
    <w:p w14:paraId="4F635B56" w14:textId="77777777" w:rsidR="006212AB" w:rsidRPr="00F64F69" w:rsidRDefault="006212AB" w:rsidP="00F64F69">
      <w:pPr>
        <w:pStyle w:val="Akapitzlist"/>
        <w:numPr>
          <w:ilvl w:val="0"/>
          <w:numId w:val="15"/>
        </w:numPr>
        <w:tabs>
          <w:tab w:val="clear" w:pos="720"/>
          <w:tab w:val="left" w:pos="540"/>
        </w:tabs>
        <w:spacing w:line="360" w:lineRule="auto"/>
        <w:ind w:left="426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Komisja Rekrutacyjna składa się z co najmniej 3 osób. </w:t>
      </w:r>
    </w:p>
    <w:p w14:paraId="599D93D1" w14:textId="77777777" w:rsidR="006212AB" w:rsidRPr="008E76FC" w:rsidRDefault="008E76FC" w:rsidP="008E76FC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14:paraId="0D3CA2CE" w14:textId="77777777" w:rsidR="006212AB" w:rsidRPr="00F64F69" w:rsidRDefault="006212AB" w:rsidP="008E76FC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Członek Komisji Rekrutacyjnej obowiązany jest do zachowania bezstronności na każdym etapie postępowania kwalifikacyjnego. Członek Komisji Rekrutacyjnej składa wniosek o wykluczenie ze składu komisji w przypadku zaistnienia jakichkolwiek okoliczności budzących podejrzenie co do jego bezstronności lub niezależności (np. stosunek pokrewieństwa lub powinowactwa z osobą, która złożyła ofertę pracy).</w:t>
      </w:r>
    </w:p>
    <w:p w14:paraId="6A3E5F32" w14:textId="77777777" w:rsidR="006212AB" w:rsidRPr="008E76FC" w:rsidRDefault="006212AB" w:rsidP="008E76FC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12</w:t>
      </w:r>
    </w:p>
    <w:p w14:paraId="75D7015D" w14:textId="77777777" w:rsidR="006212AB" w:rsidRPr="008E76FC" w:rsidRDefault="006212AB" w:rsidP="00246BF2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W sprawach proceduralnych Komisja Rekrutacyjna podejmuje rozstrzygnięcie w drodze głosowania jawn</w:t>
      </w:r>
      <w:r w:rsidR="008E76FC">
        <w:rPr>
          <w:rFonts w:ascii="Arial" w:hAnsi="Arial" w:cs="Arial"/>
        </w:rPr>
        <w:t>ego, zwykłą większością głosów.</w:t>
      </w:r>
    </w:p>
    <w:p w14:paraId="545C44D2" w14:textId="77777777" w:rsidR="006212AB" w:rsidRPr="00F64F69" w:rsidRDefault="008E76FC" w:rsidP="008E76FC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13</w:t>
      </w:r>
    </w:p>
    <w:p w14:paraId="72C905D3" w14:textId="427EE6B5" w:rsidR="006212AB" w:rsidRPr="008E76FC" w:rsidRDefault="006212AB" w:rsidP="00246BF2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Komisja Rekrutacyjna dokonuje selekcji wstępnej kandydatów poprzez ocenę złożonych ofert według kryterium spełnienia wymogów formalnych zawartych w ogłoszeniu o </w:t>
      </w:r>
      <w:r w:rsidR="00D941CA">
        <w:rPr>
          <w:rFonts w:ascii="Arial" w:hAnsi="Arial" w:cs="Arial"/>
        </w:rPr>
        <w:t>konkursie</w:t>
      </w:r>
      <w:r w:rsidRPr="00F64F69">
        <w:rPr>
          <w:rFonts w:ascii="Arial" w:hAnsi="Arial" w:cs="Arial"/>
        </w:rPr>
        <w:t xml:space="preserve"> oraz  dochowania terminu składania ofert wyznac</w:t>
      </w:r>
      <w:r w:rsidR="008E76FC">
        <w:rPr>
          <w:rFonts w:ascii="Arial" w:hAnsi="Arial" w:cs="Arial"/>
        </w:rPr>
        <w:t xml:space="preserve">zonego w  ogłoszeniu o </w:t>
      </w:r>
      <w:r w:rsidR="00D941CA">
        <w:rPr>
          <w:rFonts w:ascii="Arial" w:hAnsi="Arial" w:cs="Arial"/>
        </w:rPr>
        <w:t>konkursie</w:t>
      </w:r>
      <w:r w:rsidR="008E76FC">
        <w:rPr>
          <w:rFonts w:ascii="Arial" w:hAnsi="Arial" w:cs="Arial"/>
        </w:rPr>
        <w:t>.</w:t>
      </w:r>
    </w:p>
    <w:p w14:paraId="24F1722E" w14:textId="77777777" w:rsidR="006212AB" w:rsidRPr="00F64F69" w:rsidRDefault="006212AB" w:rsidP="008E76FC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14</w:t>
      </w:r>
    </w:p>
    <w:p w14:paraId="5DB6125F" w14:textId="77777777" w:rsidR="006212AB" w:rsidRPr="00F64F69" w:rsidRDefault="006212AB" w:rsidP="00F64F69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W wyniku dokonanej analizy dokumentów Komisja Rekrutacyjna:</w:t>
      </w:r>
    </w:p>
    <w:p w14:paraId="2CEBA12D" w14:textId="424EFD1F" w:rsidR="006212AB" w:rsidRPr="00F64F69" w:rsidRDefault="006212AB" w:rsidP="00F64F69">
      <w:pPr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 dopuszcza kandydata do następnego etapu </w:t>
      </w:r>
      <w:r w:rsidR="00BF7EDC">
        <w:rPr>
          <w:rFonts w:ascii="Arial" w:hAnsi="Arial" w:cs="Arial"/>
        </w:rPr>
        <w:t>konkursu</w:t>
      </w:r>
    </w:p>
    <w:p w14:paraId="66930CF1" w14:textId="77777777" w:rsidR="006212AB" w:rsidRPr="008E76FC" w:rsidRDefault="006212AB" w:rsidP="00F64F69">
      <w:pPr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 nie dopuszcza kandydata do dalszego etapu postępowania w przypadku gdy:</w:t>
      </w:r>
    </w:p>
    <w:p w14:paraId="32647256" w14:textId="47EF4584" w:rsidR="006212AB" w:rsidRPr="000A774F" w:rsidRDefault="006212AB" w:rsidP="000A774F">
      <w:pPr>
        <w:numPr>
          <w:ilvl w:val="1"/>
          <w:numId w:val="2"/>
        </w:numPr>
        <w:tabs>
          <w:tab w:val="left" w:pos="540"/>
        </w:tabs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kandydat nie spełnia niezbędnych wymogów formalnych wskazanych  </w:t>
      </w:r>
      <w:r w:rsidRPr="000A774F">
        <w:rPr>
          <w:rFonts w:ascii="Arial" w:hAnsi="Arial" w:cs="Arial"/>
        </w:rPr>
        <w:t xml:space="preserve">w ogłoszeniu o </w:t>
      </w:r>
      <w:r w:rsidR="00D941CA">
        <w:rPr>
          <w:rFonts w:ascii="Arial" w:hAnsi="Arial" w:cs="Arial"/>
        </w:rPr>
        <w:t>konkursie</w:t>
      </w:r>
    </w:p>
    <w:p w14:paraId="52831F96" w14:textId="77777777" w:rsidR="006212AB" w:rsidRPr="00F64F69" w:rsidRDefault="006212AB" w:rsidP="00F64F69">
      <w:pPr>
        <w:numPr>
          <w:ilvl w:val="2"/>
          <w:numId w:val="3"/>
        </w:numPr>
        <w:tabs>
          <w:tab w:val="clear" w:pos="4020"/>
          <w:tab w:val="left" w:pos="540"/>
        </w:tabs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złożona oferta nie zawiera wszystkich wymaganych w ogłoszeniu  </w:t>
      </w:r>
    </w:p>
    <w:p w14:paraId="0B5FAF3D" w14:textId="77777777" w:rsidR="006212AB" w:rsidRPr="00F64F69" w:rsidRDefault="006212AB" w:rsidP="00F64F69">
      <w:pPr>
        <w:tabs>
          <w:tab w:val="left" w:pos="540"/>
        </w:tabs>
        <w:spacing w:line="360" w:lineRule="auto"/>
        <w:ind w:left="180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dokumentów lub dokumenty są niekompletne</w:t>
      </w:r>
    </w:p>
    <w:p w14:paraId="70D2604B" w14:textId="77777777" w:rsidR="006212AB" w:rsidRPr="00D62EF0" w:rsidRDefault="006212AB" w:rsidP="00F64F69">
      <w:pPr>
        <w:numPr>
          <w:ilvl w:val="2"/>
          <w:numId w:val="4"/>
        </w:numPr>
        <w:tabs>
          <w:tab w:val="clear" w:pos="3960"/>
          <w:tab w:val="left" w:pos="540"/>
        </w:tabs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lastRenderedPageBreak/>
        <w:t>oferta wpłynęła po terminie wskazanym w ogłoszeniu</w:t>
      </w:r>
    </w:p>
    <w:p w14:paraId="51C512BC" w14:textId="77777777" w:rsidR="006212AB" w:rsidRPr="00F64F69" w:rsidRDefault="006212AB" w:rsidP="00D62EF0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15</w:t>
      </w:r>
    </w:p>
    <w:p w14:paraId="106C88F2" w14:textId="6161FBF4" w:rsidR="006212AB" w:rsidRPr="00F64F69" w:rsidRDefault="006212AB" w:rsidP="00246BF2">
      <w:pPr>
        <w:tabs>
          <w:tab w:val="left" w:pos="-1440"/>
        </w:tabs>
        <w:spacing w:line="360" w:lineRule="auto"/>
        <w:rPr>
          <w:rFonts w:ascii="Arial" w:hAnsi="Arial" w:cs="Arial"/>
          <w:b/>
        </w:rPr>
      </w:pPr>
      <w:r w:rsidRPr="00F64F69">
        <w:rPr>
          <w:rFonts w:ascii="Arial" w:hAnsi="Arial" w:cs="Arial"/>
        </w:rPr>
        <w:t xml:space="preserve">Listę kandydatów, którzy spełnili wymagania zawarte w ogłoszeniu o </w:t>
      </w:r>
      <w:r w:rsidR="00D941CA">
        <w:rPr>
          <w:rFonts w:ascii="Arial" w:hAnsi="Arial" w:cs="Arial"/>
        </w:rPr>
        <w:t>konkursie</w:t>
      </w:r>
      <w:r w:rsidRPr="00F64F69">
        <w:rPr>
          <w:rFonts w:ascii="Arial" w:hAnsi="Arial" w:cs="Arial"/>
        </w:rPr>
        <w:t>, jak również  termin</w:t>
      </w:r>
      <w:r w:rsidR="00246BF2">
        <w:rPr>
          <w:rFonts w:ascii="Arial" w:hAnsi="Arial" w:cs="Arial"/>
        </w:rPr>
        <w:t xml:space="preserve"> </w:t>
      </w:r>
      <w:r w:rsidRPr="00F64F69">
        <w:rPr>
          <w:rFonts w:ascii="Arial" w:hAnsi="Arial" w:cs="Arial"/>
        </w:rPr>
        <w:t>i sposób przeprowadzenia drugiego etapu postępowania rekrutacyjnego zamieszcza się w protokole prac Komisji Rekrutacyjnej.</w:t>
      </w:r>
    </w:p>
    <w:p w14:paraId="2ECE6CCE" w14:textId="77777777"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16</w:t>
      </w:r>
    </w:p>
    <w:p w14:paraId="4030D9DA" w14:textId="467CC7EA" w:rsidR="006212AB" w:rsidRPr="00F64F69" w:rsidRDefault="006212AB" w:rsidP="000A774F">
      <w:pPr>
        <w:numPr>
          <w:ilvl w:val="0"/>
          <w:numId w:val="6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Drugi etap </w:t>
      </w:r>
      <w:r w:rsidR="00BF7EDC">
        <w:rPr>
          <w:rFonts w:ascii="Arial" w:hAnsi="Arial" w:cs="Arial"/>
        </w:rPr>
        <w:t>konkursu</w:t>
      </w:r>
      <w:r w:rsidRPr="00F64F69">
        <w:rPr>
          <w:rFonts w:ascii="Arial" w:hAnsi="Arial" w:cs="Arial"/>
        </w:rPr>
        <w:t xml:space="preserve"> stanowi ostateczną selekcję kandydatów i ma na celu sprawdzenie wiedzy merytorycznej (w tym wiedzy zawodowej) oraz znajomości zasad funkcjonowania samorządu gminnego, indywidualnych predyspozycji, celów zawodowych i cech osobowych kandydatów do pracy. W tym celu Komisja Rekrutacyjna przeprowadza indywidualną rozmowę kwalifikacyjną z każdym z kandydatów.</w:t>
      </w:r>
    </w:p>
    <w:p w14:paraId="18834CDA" w14:textId="77777777" w:rsidR="006212AB" w:rsidRPr="00246BF2" w:rsidRDefault="006212AB" w:rsidP="000A774F">
      <w:pPr>
        <w:pStyle w:val="Akapitzlist"/>
        <w:numPr>
          <w:ilvl w:val="0"/>
          <w:numId w:val="6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246BF2">
        <w:rPr>
          <w:rFonts w:ascii="Arial" w:hAnsi="Arial" w:cs="Arial"/>
        </w:rPr>
        <w:t>Po przeprowadzonych rozmowach kwalifikacyjnych każdy członek Komisji dokonuje oceny kandydata w skali od 0 do 10 punktów, biorąc pod uwagę wypowiedzi kandydatów oraz analizę dokumentów zawartych w ofertach. Liczbę punktów przyznanych przez poszczególnych członków Komisji sumuje się. Suma punktów stanowi ogólny wynik kandydata.</w:t>
      </w:r>
    </w:p>
    <w:p w14:paraId="00280265" w14:textId="77777777" w:rsidR="006212AB" w:rsidRPr="00F64F69" w:rsidRDefault="006212AB" w:rsidP="00D62EF0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17</w:t>
      </w:r>
    </w:p>
    <w:p w14:paraId="19F07CD7" w14:textId="734F5AD0" w:rsidR="006212AB" w:rsidRPr="00D62EF0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Po zakończeniu drugiego etapu postępowania kwalifikacyjnego Komisja Rekrutacyjna przekazuje Wójtowi Gminy Suszec protokół z przeprowadzonych czynności, zawierający informacje dotyczące przeprowadzonych rozmów</w:t>
      </w:r>
      <w:r w:rsidR="007E0DEB">
        <w:rPr>
          <w:rFonts w:ascii="Arial" w:hAnsi="Arial" w:cs="Arial"/>
        </w:rPr>
        <w:t xml:space="preserve"> </w:t>
      </w:r>
      <w:r w:rsidRPr="00F64F69">
        <w:rPr>
          <w:rFonts w:ascii="Arial" w:hAnsi="Arial" w:cs="Arial"/>
        </w:rPr>
        <w:t xml:space="preserve">kwalifikacyjnych, wskazując maksymalnie </w:t>
      </w:r>
      <w:r w:rsidR="000D1B37">
        <w:rPr>
          <w:rFonts w:ascii="Arial" w:hAnsi="Arial" w:cs="Arial"/>
        </w:rPr>
        <w:t>3</w:t>
      </w:r>
      <w:r w:rsidRPr="00F64F69">
        <w:rPr>
          <w:rFonts w:ascii="Arial" w:hAnsi="Arial" w:cs="Arial"/>
        </w:rPr>
        <w:t xml:space="preserve"> najlepszych kandydatów uszeregowanych według ilości uzyskanych punktów.</w:t>
      </w:r>
    </w:p>
    <w:p w14:paraId="39F1F4A9" w14:textId="77777777" w:rsidR="006212AB" w:rsidRPr="00F64F69" w:rsidRDefault="006212AB" w:rsidP="00D62EF0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18</w:t>
      </w:r>
    </w:p>
    <w:p w14:paraId="1243D437" w14:textId="77777777" w:rsidR="006212AB" w:rsidRPr="00F64F69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Wójt może przeprowadzić rozmowę w celu podjęcia decyzji w przedmiocie ewentualnego zatrudnienia z wybraną liczbą kandydatów spośród osób wskazanych przez Komisję Rekrutacyjną. Wójt Gminy przy podejmowaniu decyzji o zatrudnieniu kandydata uwzględnia możliwości finansowe Gminy w szczególności w kontekście oczekiwań płacowych kandydata. W tym celu dopuszcza się prowadzenie ewentualnych negocjacji z poszczególnymi kandydatami, które mogą mieć wpływ na ostateczną decyzję o zatrudnieniu. </w:t>
      </w:r>
    </w:p>
    <w:p w14:paraId="4F30FF59" w14:textId="2A9F6DA4" w:rsidR="006212AB" w:rsidRPr="00F64F69" w:rsidRDefault="006212AB" w:rsidP="00D62EF0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 xml:space="preserve">III. Zakończenie procedury </w:t>
      </w:r>
      <w:r w:rsidR="00BF7EDC">
        <w:rPr>
          <w:rFonts w:ascii="Arial" w:hAnsi="Arial" w:cs="Arial"/>
          <w:b/>
        </w:rPr>
        <w:t>konkursu</w:t>
      </w:r>
      <w:r w:rsidRPr="00F64F69">
        <w:rPr>
          <w:rFonts w:ascii="Arial" w:hAnsi="Arial" w:cs="Arial"/>
          <w:b/>
        </w:rPr>
        <w:t>:</w:t>
      </w:r>
    </w:p>
    <w:p w14:paraId="25C0CA1B" w14:textId="77777777" w:rsidR="006212AB" w:rsidRPr="00F64F69" w:rsidRDefault="006212AB" w:rsidP="00D62EF0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19</w:t>
      </w:r>
    </w:p>
    <w:p w14:paraId="7016404D" w14:textId="77777777" w:rsidR="006212AB" w:rsidRPr="00F64F69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Po przeprowadzonej rozmowie Wójt Gminy:</w:t>
      </w:r>
    </w:p>
    <w:p w14:paraId="20ADC9A7" w14:textId="77777777" w:rsidR="006212AB" w:rsidRPr="00F64F69" w:rsidRDefault="006212AB" w:rsidP="000A774F">
      <w:pPr>
        <w:numPr>
          <w:ilvl w:val="0"/>
          <w:numId w:val="5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lastRenderedPageBreak/>
        <w:t xml:space="preserve">  podejmuje decyzję o zatrudnieniu kandydata</w:t>
      </w:r>
    </w:p>
    <w:p w14:paraId="461DD2ED" w14:textId="77777777" w:rsidR="006212AB" w:rsidRPr="00D62EF0" w:rsidRDefault="006212AB" w:rsidP="000A774F">
      <w:pPr>
        <w:numPr>
          <w:ilvl w:val="0"/>
          <w:numId w:val="5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 ponawia procedurę rekrutacyjną w przypadku nie zatrudnienia żadnego z kandydatów</w:t>
      </w:r>
    </w:p>
    <w:p w14:paraId="01319DFA" w14:textId="77777777"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20</w:t>
      </w:r>
    </w:p>
    <w:p w14:paraId="6786250F" w14:textId="08C4B453" w:rsidR="006212AB" w:rsidRPr="00F64F69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Jeżeli stosunek pracy osoby wyłonionej w drodze </w:t>
      </w:r>
      <w:r w:rsidR="00BF7EDC">
        <w:rPr>
          <w:rFonts w:ascii="Arial" w:hAnsi="Arial" w:cs="Arial"/>
        </w:rPr>
        <w:t>konkursu</w:t>
      </w:r>
      <w:r w:rsidRPr="00F64F69">
        <w:rPr>
          <w:rFonts w:ascii="Arial" w:hAnsi="Arial" w:cs="Arial"/>
        </w:rPr>
        <w:t xml:space="preserve"> ustał w ciągu 3 miesięcy od dnia nawiązania stosunku pracy, Wójt Gminy może podjąć dec</w:t>
      </w:r>
      <w:r w:rsidR="000A774F">
        <w:rPr>
          <w:rFonts w:ascii="Arial" w:hAnsi="Arial" w:cs="Arial"/>
        </w:rPr>
        <w:t xml:space="preserve">yzję o zatrudnieniu na </w:t>
      </w:r>
      <w:r w:rsidRPr="00F64F69">
        <w:rPr>
          <w:rFonts w:ascii="Arial" w:hAnsi="Arial" w:cs="Arial"/>
        </w:rPr>
        <w:t xml:space="preserve"> stanowisku, na które prowadzony był </w:t>
      </w:r>
      <w:r w:rsidR="00D941CA">
        <w:rPr>
          <w:rFonts w:ascii="Arial" w:hAnsi="Arial" w:cs="Arial"/>
        </w:rPr>
        <w:t>konkurs</w:t>
      </w:r>
      <w:r w:rsidRPr="00F64F69">
        <w:rPr>
          <w:rFonts w:ascii="Arial" w:hAnsi="Arial" w:cs="Arial"/>
        </w:rPr>
        <w:t>, kolejnej osoby spośród najlepszych kandydatów w</w:t>
      </w:r>
      <w:r w:rsidR="00D62EF0">
        <w:rPr>
          <w:rFonts w:ascii="Arial" w:hAnsi="Arial" w:cs="Arial"/>
        </w:rPr>
        <w:t xml:space="preserve">ymienionych w protokole </w:t>
      </w:r>
      <w:r w:rsidR="00D941CA">
        <w:rPr>
          <w:rFonts w:ascii="Arial" w:hAnsi="Arial" w:cs="Arial"/>
        </w:rPr>
        <w:t>konkursu</w:t>
      </w:r>
      <w:r w:rsidR="00D62EF0">
        <w:rPr>
          <w:rFonts w:ascii="Arial" w:hAnsi="Arial" w:cs="Arial"/>
        </w:rPr>
        <w:t>.</w:t>
      </w:r>
    </w:p>
    <w:p w14:paraId="204894DB" w14:textId="77777777"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21</w:t>
      </w:r>
    </w:p>
    <w:p w14:paraId="1B8363C9" w14:textId="006B55F0" w:rsidR="006212AB" w:rsidRPr="00F64F69" w:rsidRDefault="00142FE4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braku</w:t>
      </w:r>
      <w:r w:rsidR="006212AB" w:rsidRPr="00F64F69">
        <w:rPr>
          <w:rFonts w:ascii="Arial" w:hAnsi="Arial" w:cs="Arial"/>
        </w:rPr>
        <w:t xml:space="preserve"> rozstrzygnięcia </w:t>
      </w:r>
      <w:r w:rsidR="00BF7EDC">
        <w:rPr>
          <w:rFonts w:ascii="Arial" w:hAnsi="Arial" w:cs="Arial"/>
        </w:rPr>
        <w:t>konkursu</w:t>
      </w:r>
      <w:r w:rsidR="006212AB" w:rsidRPr="00F64F69">
        <w:rPr>
          <w:rFonts w:ascii="Arial" w:hAnsi="Arial" w:cs="Arial"/>
        </w:rPr>
        <w:t xml:space="preserve"> z uwagi na brak ofert spełniających wymogi określone w ogłoszeniu, postępowanie rekrutacyjne może zostać przeprowadzone ponownie.</w:t>
      </w:r>
    </w:p>
    <w:p w14:paraId="1A97E1C6" w14:textId="77777777"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22</w:t>
      </w:r>
    </w:p>
    <w:p w14:paraId="4FBD34E8" w14:textId="77777777" w:rsidR="006212AB" w:rsidRPr="00F64F69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Z przeprowadzonego postę</w:t>
      </w:r>
      <w:r w:rsidR="000A774F">
        <w:rPr>
          <w:rFonts w:ascii="Arial" w:hAnsi="Arial" w:cs="Arial"/>
        </w:rPr>
        <w:t>powania rekrutacyjnego pracownik</w:t>
      </w:r>
      <w:r w:rsidRPr="00F64F69">
        <w:rPr>
          <w:rFonts w:ascii="Arial" w:hAnsi="Arial" w:cs="Arial"/>
        </w:rPr>
        <w:t xml:space="preserve"> Referatu Organizacyjnego sporządza</w:t>
      </w:r>
      <w:r w:rsidR="00D62EF0">
        <w:rPr>
          <w:rFonts w:ascii="Arial" w:hAnsi="Arial" w:cs="Arial"/>
        </w:rPr>
        <w:t xml:space="preserve"> protokół.</w:t>
      </w:r>
    </w:p>
    <w:p w14:paraId="28A3892A" w14:textId="77777777"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23</w:t>
      </w:r>
    </w:p>
    <w:p w14:paraId="24D1E4C7" w14:textId="3669CE60" w:rsidR="006212AB" w:rsidRPr="00D62EF0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Informację o wynikach </w:t>
      </w:r>
      <w:r w:rsidR="00BF7EDC">
        <w:rPr>
          <w:rFonts w:ascii="Arial" w:hAnsi="Arial" w:cs="Arial"/>
        </w:rPr>
        <w:t>konkurs</w:t>
      </w:r>
      <w:r w:rsidR="00B04C28">
        <w:rPr>
          <w:rFonts w:ascii="Arial" w:hAnsi="Arial" w:cs="Arial"/>
        </w:rPr>
        <w:t>u</w:t>
      </w:r>
      <w:r w:rsidRPr="00F64F69">
        <w:rPr>
          <w:rFonts w:ascii="Arial" w:hAnsi="Arial" w:cs="Arial"/>
        </w:rPr>
        <w:t xml:space="preserve"> upowszechnia się niezwłocznie  po przeprowadzonym </w:t>
      </w:r>
      <w:r w:rsidR="00BF7EDC">
        <w:rPr>
          <w:rFonts w:ascii="Arial" w:hAnsi="Arial" w:cs="Arial"/>
        </w:rPr>
        <w:t>konkurs</w:t>
      </w:r>
      <w:r w:rsidR="00B04C28">
        <w:rPr>
          <w:rFonts w:ascii="Arial" w:hAnsi="Arial" w:cs="Arial"/>
        </w:rPr>
        <w:t>ie</w:t>
      </w:r>
      <w:r w:rsidRPr="00F64F69">
        <w:rPr>
          <w:rFonts w:ascii="Arial" w:hAnsi="Arial" w:cs="Arial"/>
        </w:rPr>
        <w:t xml:space="preserve">. Informację o wynikach </w:t>
      </w:r>
      <w:r w:rsidR="00BF7EDC">
        <w:rPr>
          <w:rFonts w:ascii="Arial" w:hAnsi="Arial" w:cs="Arial"/>
        </w:rPr>
        <w:t>konkursu</w:t>
      </w:r>
      <w:r w:rsidRPr="00F64F69">
        <w:rPr>
          <w:rFonts w:ascii="Arial" w:hAnsi="Arial" w:cs="Arial"/>
        </w:rPr>
        <w:t xml:space="preserve"> upowszechnia się w Biuletynie Informacji Publicznej i na tablicy ogłoszeń Urzędu Gminy Suszec przez okres co najmniej 3 miesięcy od daty zatrudnienia.</w:t>
      </w:r>
    </w:p>
    <w:p w14:paraId="23427BF0" w14:textId="77777777"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24</w:t>
      </w:r>
    </w:p>
    <w:p w14:paraId="48997144" w14:textId="0024E777" w:rsidR="006212AB" w:rsidRPr="00D62EF0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Kandydat wybrany na stanowi</w:t>
      </w:r>
      <w:r w:rsidR="00BF7EDC">
        <w:rPr>
          <w:rFonts w:ascii="Arial" w:hAnsi="Arial" w:cs="Arial"/>
        </w:rPr>
        <w:t xml:space="preserve">sko Dyrektora Gminnej Biblioteki Publicznej w Suszcu </w:t>
      </w:r>
      <w:r w:rsidRPr="00F64F69">
        <w:rPr>
          <w:rFonts w:ascii="Arial" w:hAnsi="Arial" w:cs="Arial"/>
        </w:rPr>
        <w:t xml:space="preserve"> jest niezwłocznie zawiadamiany o wynikach </w:t>
      </w:r>
      <w:r w:rsidR="00BF7EDC">
        <w:rPr>
          <w:rFonts w:ascii="Arial" w:hAnsi="Arial" w:cs="Arial"/>
        </w:rPr>
        <w:t>konkursu</w:t>
      </w:r>
      <w:r w:rsidRPr="00F64F69">
        <w:rPr>
          <w:rFonts w:ascii="Arial" w:hAnsi="Arial" w:cs="Arial"/>
        </w:rPr>
        <w:t>, zaś złożone przez niego w ofercie dokumenty zostają d</w:t>
      </w:r>
      <w:r w:rsidR="00D62EF0">
        <w:rPr>
          <w:rFonts w:ascii="Arial" w:hAnsi="Arial" w:cs="Arial"/>
        </w:rPr>
        <w:t>ołączone do jego akt osobowych.</w:t>
      </w:r>
    </w:p>
    <w:p w14:paraId="419B17B1" w14:textId="77777777"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25</w:t>
      </w:r>
    </w:p>
    <w:p w14:paraId="75E8C0E8" w14:textId="4CEA28E2" w:rsidR="006212AB" w:rsidRPr="00D62EF0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Pozostali kandydaci, którzy brali udział w postępowaniu kwalifikacyjnym otrzymują pisemną informację o wynikach </w:t>
      </w:r>
      <w:r w:rsidR="00BF7EDC">
        <w:rPr>
          <w:rFonts w:ascii="Arial" w:hAnsi="Arial" w:cs="Arial"/>
        </w:rPr>
        <w:t>konkursu</w:t>
      </w:r>
      <w:r w:rsidRPr="00F64F69">
        <w:rPr>
          <w:rFonts w:ascii="Arial" w:hAnsi="Arial" w:cs="Arial"/>
        </w:rPr>
        <w:t>, do której dołączone zostają złożone dokumenty aplikacyjne kandydata.</w:t>
      </w:r>
    </w:p>
    <w:p w14:paraId="7D3D7BCA" w14:textId="77777777"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26</w:t>
      </w:r>
    </w:p>
    <w:p w14:paraId="3AC2E9CC" w14:textId="77777777" w:rsidR="006212AB" w:rsidRPr="00F64F69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W uzasadnionych przypadkach Wójt Gminy Suszec może podjąć decyzję o odstąpieniu od zasad naboru przyjętych w niniejszym regulaminie.</w:t>
      </w:r>
    </w:p>
    <w:p w14:paraId="629002DC" w14:textId="77777777" w:rsidR="002761C2" w:rsidRPr="00F64F69" w:rsidRDefault="002761C2" w:rsidP="000A774F">
      <w:pPr>
        <w:spacing w:line="360" w:lineRule="auto"/>
        <w:rPr>
          <w:rFonts w:ascii="Arial" w:hAnsi="Arial" w:cs="Arial"/>
        </w:rPr>
      </w:pPr>
    </w:p>
    <w:sectPr w:rsidR="002761C2" w:rsidRPr="00F64F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7A42" w14:textId="77777777" w:rsidR="00F86C5E" w:rsidRDefault="00F86C5E" w:rsidP="000A774F">
      <w:r>
        <w:separator/>
      </w:r>
    </w:p>
  </w:endnote>
  <w:endnote w:type="continuationSeparator" w:id="0">
    <w:p w14:paraId="36777687" w14:textId="77777777" w:rsidR="00F86C5E" w:rsidRDefault="00F86C5E" w:rsidP="000A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82584"/>
      <w:docPartObj>
        <w:docPartGallery w:val="Page Numbers (Bottom of Page)"/>
        <w:docPartUnique/>
      </w:docPartObj>
    </w:sdtPr>
    <w:sdtContent>
      <w:p w14:paraId="7D1423D7" w14:textId="77777777" w:rsidR="000A774F" w:rsidRDefault="000A7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A46">
          <w:rPr>
            <w:noProof/>
          </w:rPr>
          <w:t>6</w:t>
        </w:r>
        <w:r>
          <w:fldChar w:fldCharType="end"/>
        </w:r>
      </w:p>
    </w:sdtContent>
  </w:sdt>
  <w:p w14:paraId="08AFDA8E" w14:textId="77777777" w:rsidR="000A774F" w:rsidRDefault="000A7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E038" w14:textId="77777777" w:rsidR="00F86C5E" w:rsidRDefault="00F86C5E" w:rsidP="000A774F">
      <w:r>
        <w:separator/>
      </w:r>
    </w:p>
  </w:footnote>
  <w:footnote w:type="continuationSeparator" w:id="0">
    <w:p w14:paraId="503E2186" w14:textId="77777777" w:rsidR="00F86C5E" w:rsidRDefault="00F86C5E" w:rsidP="000A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BA"/>
    <w:multiLevelType w:val="hybridMultilevel"/>
    <w:tmpl w:val="01184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10600"/>
    <w:multiLevelType w:val="hybridMultilevel"/>
    <w:tmpl w:val="65469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03E9A"/>
    <w:multiLevelType w:val="hybridMultilevel"/>
    <w:tmpl w:val="A392A5C2"/>
    <w:lvl w:ilvl="0" w:tplc="EFB2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46AC5"/>
    <w:multiLevelType w:val="hybridMultilevel"/>
    <w:tmpl w:val="BA8287D0"/>
    <w:lvl w:ilvl="0" w:tplc="1A1E7240">
      <w:start w:val="1"/>
      <w:numFmt w:val="bullet"/>
      <w:lvlText w:val=""/>
      <w:lvlJc w:val="left"/>
      <w:pPr>
        <w:tabs>
          <w:tab w:val="num" w:pos="1800"/>
        </w:tabs>
        <w:ind w:left="1134" w:firstLine="30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00DC"/>
    <w:multiLevelType w:val="hybridMultilevel"/>
    <w:tmpl w:val="306CFCBA"/>
    <w:lvl w:ilvl="0" w:tplc="1A1E7240">
      <w:start w:val="1"/>
      <w:numFmt w:val="bullet"/>
      <w:lvlText w:val=""/>
      <w:lvlJc w:val="left"/>
      <w:pPr>
        <w:tabs>
          <w:tab w:val="num" w:pos="1800"/>
        </w:tabs>
        <w:ind w:left="1134" w:firstLine="306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813D3"/>
    <w:multiLevelType w:val="hybridMultilevel"/>
    <w:tmpl w:val="C2CA432E"/>
    <w:lvl w:ilvl="0" w:tplc="12E06F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20245"/>
    <w:multiLevelType w:val="hybridMultilevel"/>
    <w:tmpl w:val="944210D4"/>
    <w:lvl w:ilvl="0" w:tplc="0480098E">
      <w:start w:val="1"/>
      <w:numFmt w:val="bullet"/>
      <w:lvlText w:val=""/>
      <w:lvlJc w:val="left"/>
      <w:pPr>
        <w:tabs>
          <w:tab w:val="num" w:pos="3600"/>
        </w:tabs>
        <w:ind w:left="2934" w:firstLine="30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B386F83"/>
    <w:multiLevelType w:val="hybridMultilevel"/>
    <w:tmpl w:val="7BD2CC78"/>
    <w:lvl w:ilvl="0" w:tplc="B8926F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50C9E"/>
    <w:multiLevelType w:val="hybridMultilevel"/>
    <w:tmpl w:val="AEA6C2B2"/>
    <w:lvl w:ilvl="0" w:tplc="EFB2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80098E">
      <w:start w:val="1"/>
      <w:numFmt w:val="bullet"/>
      <w:lvlText w:val=""/>
      <w:lvlJc w:val="left"/>
      <w:pPr>
        <w:tabs>
          <w:tab w:val="num" w:pos="1440"/>
        </w:tabs>
        <w:ind w:left="774" w:firstLine="30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E2C5F"/>
    <w:multiLevelType w:val="hybridMultilevel"/>
    <w:tmpl w:val="9DAA2A4C"/>
    <w:lvl w:ilvl="0" w:tplc="C36C8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F0EB9"/>
    <w:multiLevelType w:val="hybridMultilevel"/>
    <w:tmpl w:val="142EAEE2"/>
    <w:lvl w:ilvl="0" w:tplc="0480098E">
      <w:start w:val="1"/>
      <w:numFmt w:val="bullet"/>
      <w:lvlText w:val=""/>
      <w:lvlJc w:val="left"/>
      <w:pPr>
        <w:tabs>
          <w:tab w:val="num" w:pos="3660"/>
        </w:tabs>
        <w:ind w:left="2994" w:firstLine="30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80098E">
      <w:start w:val="1"/>
      <w:numFmt w:val="bullet"/>
      <w:lvlText w:val=""/>
      <w:lvlJc w:val="left"/>
      <w:pPr>
        <w:tabs>
          <w:tab w:val="num" w:pos="4740"/>
        </w:tabs>
        <w:ind w:left="4074" w:firstLine="306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 w15:restartNumberingAfterBreak="0">
    <w:nsid w:val="54A91168"/>
    <w:multiLevelType w:val="hybridMultilevel"/>
    <w:tmpl w:val="ED88F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3172F"/>
    <w:multiLevelType w:val="hybridMultilevel"/>
    <w:tmpl w:val="0A20CBF6"/>
    <w:lvl w:ilvl="0" w:tplc="2D824C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8067D"/>
    <w:multiLevelType w:val="hybridMultilevel"/>
    <w:tmpl w:val="AA76F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4575A3"/>
    <w:multiLevelType w:val="hybridMultilevel"/>
    <w:tmpl w:val="9D44E742"/>
    <w:lvl w:ilvl="0" w:tplc="0480098E">
      <w:start w:val="1"/>
      <w:numFmt w:val="bullet"/>
      <w:lvlText w:val=""/>
      <w:lvlJc w:val="left"/>
      <w:pPr>
        <w:tabs>
          <w:tab w:val="num" w:pos="1440"/>
        </w:tabs>
        <w:ind w:left="774" w:firstLine="30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840505">
    <w:abstractNumId w:val="7"/>
  </w:num>
  <w:num w:numId="2" w16cid:durableId="1571042940">
    <w:abstractNumId w:val="8"/>
  </w:num>
  <w:num w:numId="3" w16cid:durableId="802116720">
    <w:abstractNumId w:val="10"/>
  </w:num>
  <w:num w:numId="4" w16cid:durableId="1957636660">
    <w:abstractNumId w:val="6"/>
  </w:num>
  <w:num w:numId="5" w16cid:durableId="1714428660">
    <w:abstractNumId w:val="2"/>
  </w:num>
  <w:num w:numId="6" w16cid:durableId="652565698">
    <w:abstractNumId w:val="1"/>
  </w:num>
  <w:num w:numId="7" w16cid:durableId="1489789566">
    <w:abstractNumId w:val="9"/>
  </w:num>
  <w:num w:numId="8" w16cid:durableId="762800784">
    <w:abstractNumId w:val="13"/>
  </w:num>
  <w:num w:numId="9" w16cid:durableId="222378267">
    <w:abstractNumId w:val="3"/>
  </w:num>
  <w:num w:numId="10" w16cid:durableId="435364621">
    <w:abstractNumId w:val="4"/>
  </w:num>
  <w:num w:numId="11" w16cid:durableId="1488665131">
    <w:abstractNumId w:val="12"/>
  </w:num>
  <w:num w:numId="12" w16cid:durableId="138497020">
    <w:abstractNumId w:val="5"/>
  </w:num>
  <w:num w:numId="13" w16cid:durableId="1866207158">
    <w:abstractNumId w:val="0"/>
  </w:num>
  <w:num w:numId="14" w16cid:durableId="1876037457">
    <w:abstractNumId w:val="14"/>
  </w:num>
  <w:num w:numId="15" w16cid:durableId="1594433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58"/>
    <w:rsid w:val="000A774F"/>
    <w:rsid w:val="000D1B37"/>
    <w:rsid w:val="00142FE4"/>
    <w:rsid w:val="00163E5E"/>
    <w:rsid w:val="00177A46"/>
    <w:rsid w:val="00246BF2"/>
    <w:rsid w:val="00256A37"/>
    <w:rsid w:val="002761C2"/>
    <w:rsid w:val="002B0ED7"/>
    <w:rsid w:val="002D5BE6"/>
    <w:rsid w:val="00333C58"/>
    <w:rsid w:val="00405ACA"/>
    <w:rsid w:val="005225B9"/>
    <w:rsid w:val="005E73CD"/>
    <w:rsid w:val="00606113"/>
    <w:rsid w:val="006064C9"/>
    <w:rsid w:val="006212AB"/>
    <w:rsid w:val="006654B8"/>
    <w:rsid w:val="006C70FA"/>
    <w:rsid w:val="007B50A9"/>
    <w:rsid w:val="007E0DEB"/>
    <w:rsid w:val="008E76FC"/>
    <w:rsid w:val="00942EC3"/>
    <w:rsid w:val="00AF7AE7"/>
    <w:rsid w:val="00B04C28"/>
    <w:rsid w:val="00BF7EDC"/>
    <w:rsid w:val="00C11E5A"/>
    <w:rsid w:val="00C30322"/>
    <w:rsid w:val="00C85011"/>
    <w:rsid w:val="00D116EF"/>
    <w:rsid w:val="00D36281"/>
    <w:rsid w:val="00D62EF0"/>
    <w:rsid w:val="00D941CA"/>
    <w:rsid w:val="00DA1E68"/>
    <w:rsid w:val="00DA7831"/>
    <w:rsid w:val="00DC4BC5"/>
    <w:rsid w:val="00F64F69"/>
    <w:rsid w:val="00F8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0E63"/>
  <w15:chartTrackingRefBased/>
  <w15:docId w15:val="{8BF02348-7E76-407A-A90E-2761DBB0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AB"/>
    <w:pPr>
      <w:ind w:left="0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74F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74F"/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7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7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8BCA-31C4-4A49-8CF1-0C1051C4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cp:keywords/>
  <dc:description/>
  <cp:lastModifiedBy>TatianaO</cp:lastModifiedBy>
  <cp:revision>69</cp:revision>
  <cp:lastPrinted>2023-12-01T13:06:00Z</cp:lastPrinted>
  <dcterms:created xsi:type="dcterms:W3CDTF">2023-11-30T13:29:00Z</dcterms:created>
  <dcterms:modified xsi:type="dcterms:W3CDTF">2023-12-04T07:43:00Z</dcterms:modified>
</cp:coreProperties>
</file>