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0209F0">
        <w:rPr>
          <w:rFonts w:asciiTheme="minorHAnsi" w:hAnsiTheme="minorHAnsi"/>
          <w:b/>
          <w:i/>
          <w:sz w:val="20"/>
          <w:szCs w:val="20"/>
        </w:rPr>
        <w:t>Remont i przebudowa części pomieszczeń parteru budynku Ośrodka Zdrowia przy ul. Wyzwolenia 2 w Suszcu- etap 2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/suma wartości k</w:t>
      </w:r>
      <w:r w:rsidR="000209F0">
        <w:rPr>
          <w:bCs/>
          <w:sz w:val="18"/>
          <w:szCs w:val="18"/>
        </w:rPr>
        <w:t>osztorysowych netto z formularzy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="000209F0">
        <w:rPr>
          <w:bCs/>
          <w:sz w:val="18"/>
          <w:szCs w:val="18"/>
        </w:rPr>
        <w:t xml:space="preserve">i 1.B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P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5804BF" w:rsidRPr="005804B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5804B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Uwaga: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, należy określić w pkt. </w:t>
      </w:r>
      <w:r w:rsidR="00A83562">
        <w:rPr>
          <w:rFonts w:ascii="Calibri" w:eastAsia="Calibri" w:hAnsi="Calibri" w:cs="Calibri"/>
          <w:i/>
          <w:iCs/>
          <w:sz w:val="20"/>
          <w:szCs w:val="20"/>
        </w:rPr>
        <w:t>10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:rsidR="005804BF" w:rsidRPr="005804B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W takim przypadku zamawiający doli</w:t>
      </w:r>
      <w:r w:rsidRPr="005804BF">
        <w:rPr>
          <w:rFonts w:ascii="Calibri" w:eastAsia="Arial Narrow" w:hAnsi="Calibri" w:cs="Calibri"/>
          <w:i/>
          <w:sz w:val="20"/>
          <w:szCs w:val="20"/>
        </w:rPr>
        <w:t>czy do ceny oferty wartości podatku od towarów i usług (VAT) do wartości netto oferty ze względu na: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>wewnątrzwspólnotowe nabycie towarów,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5804BF">
        <w:rPr>
          <w:rFonts w:ascii="Calibri" w:eastAsia="Arial Narrow" w:hAnsi="Calibri" w:cs="Calibri"/>
          <w:i/>
          <w:sz w:val="20"/>
          <w:szCs w:val="20"/>
        </w:rPr>
        <w:t>późn</w:t>
      </w:r>
      <w:proofErr w:type="spellEnd"/>
      <w:r w:rsidRPr="005804BF">
        <w:rPr>
          <w:rFonts w:ascii="Calibri" w:eastAsia="Arial Narrow" w:hAnsi="Calibri" w:cs="Calibri"/>
          <w:i/>
          <w:sz w:val="20"/>
          <w:szCs w:val="20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902097">
        <w:rPr>
          <w:rFonts w:asciiTheme="minorHAnsi" w:hAnsiTheme="minorHAnsi" w:cstheme="minorHAnsi"/>
          <w:b/>
          <w:sz w:val="20"/>
          <w:szCs w:val="20"/>
          <w:lang w:eastAsia="ar-SA"/>
        </w:rPr>
        <w:t>od podpisania umowy do 08.12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</w:rPr>
        <w:t>* w przypadku Wykonawców składających ofertę wspólną należy wypełnić dla każdego podmiotu osobno.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Mikroprzedsiębiorstwo: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Małe przedsiębiorstwo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121764">
        <w:rPr>
          <w:rFonts w:ascii="Calibri" w:hAnsi="Calibri" w:cs="Calibri"/>
          <w:i/>
          <w:sz w:val="20"/>
          <w:szCs w:val="20"/>
          <w:u w:val="single"/>
        </w:rPr>
        <w:t>Średnie przedsiębiorstwa</w:t>
      </w:r>
      <w:r w:rsidRPr="00121764">
        <w:rPr>
          <w:rFonts w:ascii="Calibri" w:hAnsi="Calibri" w:cs="Calibri"/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9B65D1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Pr="005B5F79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0209F0">
        <w:rPr>
          <w:rFonts w:asciiTheme="minorHAnsi" w:hAnsiTheme="minorHAnsi"/>
          <w:b/>
          <w:i/>
          <w:sz w:val="20"/>
          <w:szCs w:val="20"/>
        </w:rPr>
        <w:t>Remont i przebudowa części pomieszczeń parteru budynku Ośrodka Zdrowia przy ul. Wyzwolenia 2 w Suszcu- etap 2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360183" w:rsidRDefault="00360183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209F0">
        <w:rPr>
          <w:rFonts w:asciiTheme="minorHAnsi" w:hAnsiTheme="minorHAnsi"/>
          <w:b/>
          <w:i/>
          <w:sz w:val="20"/>
          <w:szCs w:val="20"/>
        </w:rPr>
        <w:t>Remont i przebudowa części pomieszczeń parteru budynku Ośrodka Zdrowia przy ul. Wyzwolenia 2 w Suszcu- etap 2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209F0" w:rsidRDefault="000209F0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3C5F8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3C5F87">
        <w:rPr>
          <w:rFonts w:asciiTheme="minorHAnsi" w:hAnsiTheme="minorHAnsi" w:cstheme="minorHAnsi"/>
          <w:i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c)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C5F87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3C5F87" w:rsidRDefault="003C5F87" w:rsidP="003C5F8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33DF8" w:rsidRDefault="00E56047" w:rsidP="003C5F8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C5F8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E3963" w:rsidRP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3C5F87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3C5F87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0209F0" w:rsidRDefault="00A52E60" w:rsidP="000209F0">
      <w:pPr>
        <w:autoSpaceDE w:val="0"/>
        <w:autoSpaceDN w:val="0"/>
        <w:adjustRightInd w:val="0"/>
        <w:ind w:right="102"/>
        <w:rPr>
          <w:rFonts w:asciiTheme="minorHAnsi" w:hAnsiTheme="minorHAnsi"/>
          <w:b/>
          <w:i/>
          <w:sz w:val="20"/>
          <w:szCs w:val="20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0209F0">
        <w:rPr>
          <w:rFonts w:asciiTheme="minorHAnsi" w:hAnsiTheme="minorHAnsi"/>
          <w:b/>
          <w:i/>
          <w:sz w:val="20"/>
          <w:szCs w:val="20"/>
        </w:rPr>
        <w:t>Remont i przebudowa części pomieszczeń parteru budynku Ośrodka Zdrowia</w:t>
      </w:r>
    </w:p>
    <w:p w:rsidR="00A52E60" w:rsidRPr="005152BA" w:rsidRDefault="000209F0" w:rsidP="000209F0">
      <w:pPr>
        <w:autoSpaceDE w:val="0"/>
        <w:autoSpaceDN w:val="0"/>
        <w:adjustRightInd w:val="0"/>
        <w:ind w:right="102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i/>
          <w:sz w:val="20"/>
          <w:szCs w:val="20"/>
        </w:rPr>
        <w:t>przy ul. Wyzwolenia 2 w Suszcu-etap 2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3C5F87" w:rsidRPr="003C5F87" w:rsidRDefault="003C5F87" w:rsidP="003C5F87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3C5F87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wymagane minimum</w:t>
      </w: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: </w:t>
      </w:r>
    </w:p>
    <w:p w:rsidR="003C5F87" w:rsidRPr="003C5F87" w:rsidRDefault="003C5F87" w:rsidP="003C5F87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>min. dwie roboty budowlane polegające na budowie, rozbudowie, przebudowie lub remoncie budynku, w technologii murowanej, każda o wartości min. 300 tysięcy złotych, w sposób należyty oraz zgodnie z przepisami prawa budowlanego i prawidłowo ukończone.</w:t>
      </w:r>
    </w:p>
    <w:p w:rsidR="003C5F87" w:rsidRPr="003C5F87" w:rsidRDefault="003C5F87" w:rsidP="003C5F87">
      <w:pPr>
        <w:widowControl/>
        <w:spacing w:before="60" w:after="60"/>
        <w:jc w:val="both"/>
        <w:rPr>
          <w:rFonts w:ascii="Calibri" w:hAnsi="Calibri"/>
          <w:b/>
          <w:bCs/>
          <w:i/>
          <w:sz w:val="4"/>
          <w:szCs w:val="4"/>
          <w:u w:val="single"/>
          <w:lang w:eastAsia="ar-SA"/>
        </w:rPr>
      </w:pPr>
    </w:p>
    <w:p w:rsidR="003C5F87" w:rsidRPr="003C5F87" w:rsidRDefault="003C5F87" w:rsidP="003C5F87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>Jeżeli w dokumencie potwierdzającym należyte wykonanie zamówienia zakres rzeczowy i wartościowy nie został jasno wykazany, wykonawca winien zakres ten określić w zał. nr 4 kol. 2 i 3, aby zamawiający mógł dokonać oceny spełniania warunku udziału w postępowaniu.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Rodzaj zamówienia*, w tym:</w:t>
            </w:r>
          </w:p>
          <w:p w:rsidR="00A52E60" w:rsidRPr="00FA0F19" w:rsidRDefault="00B02561" w:rsidP="00B74806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-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="00B74806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budowa, </w:t>
            </w:r>
            <w:r w:rsidR="003C5F87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rozbudowa, </w:t>
            </w:r>
            <w:r w:rsidR="00B74806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przebudowa lub remont budynku wykonanego w technologii murowanej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FA0F19">
        <w:trPr>
          <w:cantSplit/>
          <w:trHeight w:hRule="exact" w:val="202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B74806" w:rsidRDefault="00B74806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B74806" w:rsidRDefault="00B74806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B74806" w:rsidRDefault="00B74806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B74806" w:rsidRPr="00A52E60" w:rsidRDefault="00B74806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3C5F87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3C5F87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B74806" w:rsidRDefault="00A52E60" w:rsidP="00B74806">
      <w:pPr>
        <w:autoSpaceDE w:val="0"/>
        <w:autoSpaceDN w:val="0"/>
        <w:adjustRightInd w:val="0"/>
        <w:ind w:right="102"/>
        <w:rPr>
          <w:rFonts w:asciiTheme="minorHAnsi" w:hAnsiTheme="minorHAnsi"/>
          <w:b/>
          <w:i/>
          <w:sz w:val="20"/>
          <w:szCs w:val="20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B74806">
        <w:rPr>
          <w:rFonts w:asciiTheme="minorHAnsi" w:hAnsiTheme="minorHAnsi"/>
          <w:b/>
          <w:i/>
          <w:sz w:val="20"/>
          <w:szCs w:val="20"/>
        </w:rPr>
        <w:t>Remont i przebudowa części pomieszczeń parteru budynku Ośrodka Zdrowia</w:t>
      </w:r>
    </w:p>
    <w:p w:rsidR="00A52E60" w:rsidRPr="005152BA" w:rsidRDefault="00B74806" w:rsidP="00B74806">
      <w:pPr>
        <w:autoSpaceDE w:val="0"/>
        <w:autoSpaceDN w:val="0"/>
        <w:adjustRightInd w:val="0"/>
        <w:ind w:right="102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przy ul. Wyzwolenia 2 w Suszcu-etap 2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3C5F87" w:rsidRPr="003C5F87" w:rsidRDefault="003C5F87" w:rsidP="003C5F87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</w:rPr>
      </w:pPr>
      <w:r w:rsidRPr="003C5F87">
        <w:rPr>
          <w:rFonts w:ascii="Calibri" w:hAnsi="Calibri"/>
          <w:bCs/>
          <w:color w:val="000000"/>
          <w:sz w:val="20"/>
          <w:szCs w:val="20"/>
        </w:rPr>
        <w:t>-</w:t>
      </w:r>
      <w:r w:rsidRPr="003C5F87">
        <w:rPr>
          <w:rFonts w:ascii="Calibri" w:hAnsi="Calibri"/>
          <w:bCs/>
          <w:color w:val="000000"/>
          <w:sz w:val="20"/>
          <w:szCs w:val="20"/>
        </w:rPr>
        <w:tab/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jedna osoba, która będzie pełnić funkcję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highlight w:val="yellow"/>
          <w:u w:val="single"/>
        </w:rPr>
        <w:t>kierownika budowy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, posiadająca wymagane prawem,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adekwatne do przedmiotu zamówienia uprawnienia do kierowania robotami budowlanymi objętymi przedmiotem zamówienia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 specjalności konstrukcyjno-budowlanej, lub odpowiadające im ważne uprawnienia budowlane,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 które zostały wydane na podstawie wcześniej obowiązujących przepisów oraz posiadająca aktualne zaświadczenie o członkostwie we właściwej izbie samorządu zawodowego, </w:t>
      </w:r>
    </w:p>
    <w:p w:rsidR="003C5F87" w:rsidRPr="003C5F87" w:rsidRDefault="003C5F87" w:rsidP="003C5F87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</w:rPr>
      </w:pPr>
    </w:p>
    <w:p w:rsidR="002F4358" w:rsidRPr="003C5F87" w:rsidRDefault="003C5F87" w:rsidP="002F4358">
      <w:pPr>
        <w:widowControl/>
        <w:jc w:val="both"/>
        <w:rPr>
          <w:rFonts w:ascii="Calibri" w:hAnsi="Calibri"/>
          <w:bCs/>
          <w:i/>
          <w:iCs/>
          <w:color w:val="000000"/>
          <w:sz w:val="20"/>
          <w:szCs w:val="20"/>
        </w:rPr>
      </w:pP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>-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ab/>
        <w:t xml:space="preserve">jedna osoba, która będzie pełnić funkcję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highlight w:val="yellow"/>
          <w:u w:val="single"/>
        </w:rPr>
        <w:t>kierownika robót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, posiadająca wymagane prawem,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adekwatne do przedmiotu zamówienia uprawnienia do kierowania robotami budowlanymi objętymi przedmiotem zamówienia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 specjalności instalacyjnej w zakresie sieci, instalacji i urządzeń elektrycznych i elektroenergetycznych bez ograniczeń lub odpowiadające im ważne uprawnienia budowlane, które zostały wydane na podstawie wcześniej obowiązujących przepisów oraz posiadająca aktualne zaświadczenie o członkostwie we właściwej izbie samorządu zawodowego,</w:t>
      </w:r>
      <w:r w:rsidRPr="003C5F87">
        <w:rPr>
          <w:rFonts w:ascii="Calibri" w:hAnsi="Calibri"/>
          <w:bCs/>
          <w:i/>
          <w:iCs/>
          <w:color w:val="000000"/>
          <w:sz w:val="20"/>
          <w:szCs w:val="20"/>
        </w:rPr>
        <w:t xml:space="preserve"> </w:t>
      </w:r>
    </w:p>
    <w:p w:rsidR="00351321" w:rsidRDefault="00351321" w:rsidP="00351321">
      <w:pPr>
        <w:widowControl/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</w:p>
    <w:p w:rsidR="00A52E60" w:rsidRPr="005152BA" w:rsidRDefault="00A52E60" w:rsidP="00351321">
      <w:pPr>
        <w:widowControl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16.3 lit. a) SIWZ),</w:t>
      </w:r>
    </w:p>
    <w:p w:rsidR="00A52E60" w:rsidRPr="005152BA" w:rsidRDefault="004E2A1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4E2A10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.</w:t>
      </w:r>
    </w:p>
    <w:p w:rsidR="00AE788E" w:rsidRPr="005152BA" w:rsidRDefault="00AE788E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905"/>
        <w:gridCol w:w="2126"/>
        <w:gridCol w:w="2835"/>
      </w:tblGrid>
      <w:tr w:rsidR="00A52E60" w:rsidRPr="005152BA" w:rsidTr="003C5F8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 xml:space="preserve">(powierzonych przy realizacji zamówienia, np. kierownik budowy, </w:t>
            </w:r>
            <w:r w:rsidR="003C5F87">
              <w:rPr>
                <w:rFonts w:ascii="Calibri" w:hAnsi="Calibri"/>
                <w:sz w:val="20"/>
                <w:szCs w:val="20"/>
                <w:lang w:eastAsia="ar-SA"/>
              </w:rPr>
              <w:t xml:space="preserve">kierownik robót </w:t>
            </w: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3C5F87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3C5F87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2F4358" w:rsidRPr="005152BA" w:rsidRDefault="002F4358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2F4358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3C5F87" w:rsidRPr="002F4358" w:rsidRDefault="003C5F87" w:rsidP="002F4358">
      <w:pPr>
        <w:widowControl/>
        <w:jc w:val="left"/>
        <w:rPr>
          <w:rFonts w:ascii="Calibri" w:hAnsi="Calibri"/>
          <w:sz w:val="20"/>
          <w:szCs w:val="20"/>
        </w:rPr>
      </w:pPr>
      <w:bookmarkStart w:id="1" w:name="_GoBack"/>
      <w:bookmarkEnd w:id="1"/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D1" w:rsidRDefault="009B65D1">
      <w:r>
        <w:separator/>
      </w:r>
    </w:p>
  </w:endnote>
  <w:endnote w:type="continuationSeparator" w:id="0">
    <w:p w:rsidR="009B65D1" w:rsidRDefault="009B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D1" w:rsidRDefault="009B65D1">
      <w:r>
        <w:separator/>
      </w:r>
    </w:p>
  </w:footnote>
  <w:footnote w:type="continuationSeparator" w:id="0">
    <w:p w:rsidR="009B65D1" w:rsidRDefault="009B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1751"/>
    <w:multiLevelType w:val="hybridMultilevel"/>
    <w:tmpl w:val="80A02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 w:numId="12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09F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1535"/>
    <w:rsid w:val="001740A2"/>
    <w:rsid w:val="00184C7C"/>
    <w:rsid w:val="00193401"/>
    <w:rsid w:val="0019552A"/>
    <w:rsid w:val="001A194C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679A9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01B9"/>
    <w:rsid w:val="002F4358"/>
    <w:rsid w:val="002F4C28"/>
    <w:rsid w:val="0031084B"/>
    <w:rsid w:val="003157C8"/>
    <w:rsid w:val="0032185D"/>
    <w:rsid w:val="00327630"/>
    <w:rsid w:val="003375EC"/>
    <w:rsid w:val="00351321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4051"/>
    <w:rsid w:val="003C5F87"/>
    <w:rsid w:val="003E3963"/>
    <w:rsid w:val="003F113C"/>
    <w:rsid w:val="004012D7"/>
    <w:rsid w:val="00407BCE"/>
    <w:rsid w:val="00421211"/>
    <w:rsid w:val="004305A9"/>
    <w:rsid w:val="00450649"/>
    <w:rsid w:val="00472019"/>
    <w:rsid w:val="00481F5C"/>
    <w:rsid w:val="00485BD2"/>
    <w:rsid w:val="00495491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5F14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C7375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33AFD"/>
    <w:rsid w:val="00842112"/>
    <w:rsid w:val="00842ACF"/>
    <w:rsid w:val="008672D1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7CD9"/>
    <w:rsid w:val="008F298A"/>
    <w:rsid w:val="00902097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B1BA2"/>
    <w:rsid w:val="009B3449"/>
    <w:rsid w:val="009B5A7A"/>
    <w:rsid w:val="009B65D1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AE788E"/>
    <w:rsid w:val="00B02561"/>
    <w:rsid w:val="00B06299"/>
    <w:rsid w:val="00B13AF4"/>
    <w:rsid w:val="00B36E0E"/>
    <w:rsid w:val="00B40BC2"/>
    <w:rsid w:val="00B51B81"/>
    <w:rsid w:val="00B53CD8"/>
    <w:rsid w:val="00B66A17"/>
    <w:rsid w:val="00B67294"/>
    <w:rsid w:val="00B67C58"/>
    <w:rsid w:val="00B67D17"/>
    <w:rsid w:val="00B74806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20A1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09E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EE15-659F-43A6-9444-93F1B739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3177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22</cp:revision>
  <cp:lastPrinted>2017-03-31T10:45:00Z</cp:lastPrinted>
  <dcterms:created xsi:type="dcterms:W3CDTF">2017-02-09T12:19:00Z</dcterms:created>
  <dcterms:modified xsi:type="dcterms:W3CDTF">2017-05-19T11:18:00Z</dcterms:modified>
</cp:coreProperties>
</file>